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74857" w14:textId="77777777" w:rsidR="004642C9" w:rsidRPr="00313352" w:rsidRDefault="004642C9" w:rsidP="005A6E93">
      <w:pPr>
        <w:suppressAutoHyphens/>
        <w:spacing w:before="0"/>
        <w:jc w:val="center"/>
        <w:rPr>
          <w:rFonts w:eastAsia="Arial Unicode MS" w:cs="Arial"/>
          <w:b/>
          <w:kern w:val="1"/>
          <w:sz w:val="24"/>
          <w:szCs w:val="24"/>
          <w:lang w:val="ru-RU" w:eastAsia="ar-SA"/>
        </w:rPr>
      </w:pPr>
    </w:p>
    <w:p w14:paraId="764F1BB3" w14:textId="77777777" w:rsidR="00113B84" w:rsidRPr="00313352" w:rsidRDefault="00113B84" w:rsidP="005A6E93">
      <w:pPr>
        <w:suppressAutoHyphens/>
        <w:spacing w:before="0"/>
        <w:jc w:val="center"/>
        <w:rPr>
          <w:rFonts w:eastAsia="Arial Unicode MS" w:cs="Arial"/>
          <w:b/>
          <w:kern w:val="1"/>
          <w:sz w:val="24"/>
          <w:szCs w:val="24"/>
          <w:lang w:val="ru-RU" w:eastAsia="ar-SA"/>
        </w:rPr>
      </w:pPr>
      <w:r w:rsidRPr="00313352">
        <w:rPr>
          <w:rFonts w:eastAsia="Arial Unicode MS" w:cs="Arial"/>
          <w:b/>
          <w:kern w:val="1"/>
          <w:sz w:val="24"/>
          <w:szCs w:val="24"/>
          <w:lang w:val="ru-RU" w:eastAsia="ar-SA"/>
        </w:rPr>
        <w:t xml:space="preserve">ЈАВНО </w:t>
      </w:r>
      <w:r w:rsidR="0041537F" w:rsidRPr="00313352">
        <w:rPr>
          <w:rFonts w:eastAsia="Arial Unicode MS" w:cs="Arial"/>
          <w:b/>
          <w:kern w:val="1"/>
          <w:sz w:val="24"/>
          <w:szCs w:val="24"/>
          <w:lang w:val="sr-Latn-RS" w:eastAsia="ar-SA"/>
        </w:rPr>
        <w:t xml:space="preserve"> </w:t>
      </w:r>
      <w:r w:rsidRPr="00313352">
        <w:rPr>
          <w:rFonts w:eastAsia="Arial Unicode MS" w:cs="Arial"/>
          <w:b/>
          <w:kern w:val="1"/>
          <w:sz w:val="24"/>
          <w:szCs w:val="24"/>
          <w:lang w:val="ru-RU" w:eastAsia="ar-SA"/>
        </w:rPr>
        <w:t xml:space="preserve">ПРЕДУЗЕЋЕ </w:t>
      </w:r>
      <w:r w:rsidR="0041537F" w:rsidRPr="00313352">
        <w:rPr>
          <w:rFonts w:eastAsia="Arial Unicode MS" w:cs="Arial"/>
          <w:b/>
          <w:kern w:val="1"/>
          <w:sz w:val="24"/>
          <w:szCs w:val="24"/>
          <w:lang w:val="sr-Latn-RS" w:eastAsia="ar-SA"/>
        </w:rPr>
        <w:t xml:space="preserve"> </w:t>
      </w:r>
      <w:r w:rsidRPr="00313352">
        <w:rPr>
          <w:rFonts w:eastAsia="Arial Unicode MS" w:cs="Arial"/>
          <w:b/>
          <w:kern w:val="1"/>
          <w:sz w:val="24"/>
          <w:szCs w:val="24"/>
          <w:lang w:val="ru-RU" w:eastAsia="ar-SA"/>
        </w:rPr>
        <w:t xml:space="preserve">ЕЛЕКТРОПРИВРЕДА </w:t>
      </w:r>
      <w:r w:rsidR="0041537F" w:rsidRPr="00313352">
        <w:rPr>
          <w:rFonts w:eastAsia="Arial Unicode MS" w:cs="Arial"/>
          <w:b/>
          <w:kern w:val="1"/>
          <w:sz w:val="24"/>
          <w:szCs w:val="24"/>
          <w:lang w:val="sr-Latn-RS" w:eastAsia="ar-SA"/>
        </w:rPr>
        <w:t xml:space="preserve"> </w:t>
      </w:r>
      <w:r w:rsidRPr="00313352">
        <w:rPr>
          <w:rFonts w:eastAsia="Arial Unicode MS" w:cs="Arial"/>
          <w:b/>
          <w:kern w:val="1"/>
          <w:sz w:val="24"/>
          <w:szCs w:val="24"/>
          <w:lang w:val="ru-RU" w:eastAsia="ar-SA"/>
        </w:rPr>
        <w:t>СРБИЈЕ</w:t>
      </w:r>
      <w:r w:rsidR="0041537F" w:rsidRPr="00313352">
        <w:rPr>
          <w:rFonts w:eastAsia="Arial Unicode MS" w:cs="Arial"/>
          <w:b/>
          <w:kern w:val="1"/>
          <w:sz w:val="24"/>
          <w:szCs w:val="24"/>
          <w:lang w:val="sr-Latn-RS" w:eastAsia="ar-SA"/>
        </w:rPr>
        <w:t xml:space="preserve">  </w:t>
      </w:r>
      <w:r w:rsidRPr="00313352">
        <w:rPr>
          <w:rFonts w:eastAsia="Arial Unicode MS" w:cs="Arial"/>
          <w:b/>
          <w:kern w:val="1"/>
          <w:sz w:val="24"/>
          <w:szCs w:val="24"/>
          <w:lang w:val="sr-Cyrl-RS" w:eastAsia="ar-SA"/>
        </w:rPr>
        <w:t xml:space="preserve"> БЕОГРАД</w:t>
      </w:r>
    </w:p>
    <w:p w14:paraId="53E6AA05" w14:textId="77777777" w:rsidR="00210557" w:rsidRPr="00313352" w:rsidRDefault="00210557" w:rsidP="005A6E93">
      <w:pPr>
        <w:spacing w:before="0"/>
        <w:jc w:val="center"/>
        <w:rPr>
          <w:rFonts w:cs="Arial"/>
          <w:b/>
          <w:sz w:val="24"/>
          <w:szCs w:val="24"/>
          <w:lang w:val="sr-Cyrl-RS"/>
        </w:rPr>
      </w:pPr>
    </w:p>
    <w:p w14:paraId="68547DBB" w14:textId="77777777" w:rsidR="00210557" w:rsidRPr="00313352" w:rsidRDefault="00B67C02" w:rsidP="005A6E93">
      <w:pPr>
        <w:spacing w:before="0"/>
        <w:jc w:val="center"/>
        <w:rPr>
          <w:rFonts w:cs="Arial"/>
          <w:sz w:val="24"/>
          <w:szCs w:val="24"/>
          <w:lang w:val="sr-Latn-CS"/>
        </w:rPr>
      </w:pPr>
      <w:r w:rsidRPr="00313352">
        <w:rPr>
          <w:rFonts w:cs="Arial"/>
          <w:noProof/>
          <w:sz w:val="24"/>
          <w:szCs w:val="24"/>
        </w:rPr>
        <w:drawing>
          <wp:inline distT="0" distB="0" distL="0" distR="0" wp14:anchorId="07BC2309" wp14:editId="5798CFE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C684C86" w14:textId="77777777" w:rsidR="00210557" w:rsidRPr="00313352" w:rsidRDefault="00210557" w:rsidP="005A6E93">
      <w:pPr>
        <w:spacing w:before="0"/>
        <w:jc w:val="center"/>
        <w:rPr>
          <w:rFonts w:cs="Arial"/>
          <w:sz w:val="24"/>
          <w:szCs w:val="24"/>
          <w:lang w:val="sr-Latn-CS"/>
        </w:rPr>
      </w:pPr>
    </w:p>
    <w:p w14:paraId="184C5F23" w14:textId="77777777" w:rsidR="00210557" w:rsidRPr="00313352" w:rsidRDefault="00210557" w:rsidP="005A6E93">
      <w:pPr>
        <w:spacing w:before="0"/>
        <w:jc w:val="center"/>
        <w:rPr>
          <w:rFonts w:cs="Arial"/>
          <w:b/>
          <w:sz w:val="24"/>
          <w:szCs w:val="24"/>
          <w:lang w:val="sr-Latn-CS"/>
        </w:rPr>
      </w:pPr>
    </w:p>
    <w:p w14:paraId="44EA8CDE" w14:textId="4F01E046" w:rsidR="00210557" w:rsidRPr="00313352" w:rsidRDefault="0087302C" w:rsidP="005A6E93">
      <w:pPr>
        <w:spacing w:before="0"/>
        <w:jc w:val="center"/>
        <w:rPr>
          <w:rFonts w:cs="Arial"/>
          <w:b/>
          <w:sz w:val="24"/>
          <w:szCs w:val="24"/>
          <w:lang w:val="ru-RU"/>
        </w:rPr>
      </w:pPr>
      <w:bookmarkStart w:id="0" w:name="_Toc441215596"/>
      <w:bookmarkStart w:id="1" w:name="_Toc441651535"/>
      <w:bookmarkStart w:id="2" w:name="_Toc442559872"/>
      <w:r w:rsidRPr="00313352">
        <w:rPr>
          <w:rFonts w:cs="Arial"/>
          <w:b/>
          <w:sz w:val="24"/>
          <w:szCs w:val="24"/>
          <w:lang w:val="ru-RU"/>
        </w:rPr>
        <w:t>КОНКУРСНА</w:t>
      </w:r>
      <w:r w:rsidR="00210557" w:rsidRPr="00313352">
        <w:rPr>
          <w:rFonts w:cs="Arial"/>
          <w:b/>
          <w:sz w:val="24"/>
          <w:szCs w:val="24"/>
          <w:lang w:val="ru-RU"/>
        </w:rPr>
        <w:t xml:space="preserve"> ДОКУМЕНТАЦИЈ</w:t>
      </w:r>
      <w:bookmarkEnd w:id="0"/>
      <w:bookmarkEnd w:id="1"/>
      <w:bookmarkEnd w:id="2"/>
      <w:r w:rsidRPr="00313352">
        <w:rPr>
          <w:rFonts w:cs="Arial"/>
          <w:b/>
          <w:sz w:val="24"/>
          <w:szCs w:val="24"/>
          <w:lang w:val="ru-RU"/>
        </w:rPr>
        <w:t>А</w:t>
      </w:r>
    </w:p>
    <w:p w14:paraId="752B019A" w14:textId="77777777" w:rsidR="004642C9" w:rsidRPr="00313352" w:rsidRDefault="004642C9" w:rsidP="005A6E93">
      <w:pPr>
        <w:spacing w:before="0"/>
        <w:jc w:val="center"/>
        <w:rPr>
          <w:rFonts w:cs="Arial"/>
          <w:sz w:val="24"/>
          <w:szCs w:val="24"/>
          <w:lang w:val="sr-Cyrl-CS"/>
        </w:rPr>
      </w:pPr>
    </w:p>
    <w:p w14:paraId="260ED426" w14:textId="4F2E26F4" w:rsidR="008C2F72" w:rsidRPr="00313352" w:rsidRDefault="004E5DEF" w:rsidP="005A6E93">
      <w:pPr>
        <w:spacing w:before="0"/>
        <w:jc w:val="center"/>
        <w:rPr>
          <w:rFonts w:cs="Arial"/>
          <w:b/>
          <w:bCs/>
          <w:color w:val="212121"/>
          <w:sz w:val="24"/>
          <w:szCs w:val="24"/>
          <w:lang w:val="sr-Cyrl-RS"/>
        </w:rPr>
      </w:pPr>
      <w:bookmarkStart w:id="3" w:name="_Toc441215597"/>
      <w:bookmarkStart w:id="4" w:name="_Toc441651536"/>
      <w:bookmarkStart w:id="5" w:name="_Toc442559873"/>
      <w:r w:rsidRPr="00313352">
        <w:rPr>
          <w:rFonts w:cs="Arial"/>
          <w:sz w:val="24"/>
          <w:szCs w:val="24"/>
          <w:lang w:val="sr-Cyrl-RS"/>
        </w:rPr>
        <w:t xml:space="preserve">У преговарачком </w:t>
      </w:r>
      <w:r w:rsidRPr="00313352">
        <w:rPr>
          <w:rFonts w:cs="Arial"/>
          <w:sz w:val="24"/>
          <w:szCs w:val="24"/>
        </w:rPr>
        <w:t>поступку</w:t>
      </w:r>
      <w:r w:rsidRPr="00313352">
        <w:rPr>
          <w:rFonts w:cs="Arial"/>
          <w:sz w:val="24"/>
          <w:szCs w:val="24"/>
          <w:lang w:val="sr-Cyrl-RS"/>
        </w:rPr>
        <w:t xml:space="preserve"> без објављивања позива за подношење понуда</w:t>
      </w:r>
      <w:r w:rsidRPr="00313352">
        <w:rPr>
          <w:rFonts w:cs="Arial"/>
          <w:sz w:val="24"/>
          <w:szCs w:val="24"/>
        </w:rPr>
        <w:t xml:space="preserve"> </w:t>
      </w:r>
      <w:r w:rsidR="00210557" w:rsidRPr="00313352">
        <w:rPr>
          <w:rFonts w:cs="Arial"/>
          <w:sz w:val="24"/>
          <w:szCs w:val="24"/>
          <w:lang w:val="ru-RU"/>
        </w:rPr>
        <w:t>за јавну набавку добара бр</w:t>
      </w:r>
      <w:bookmarkEnd w:id="3"/>
      <w:bookmarkEnd w:id="4"/>
      <w:bookmarkEnd w:id="5"/>
      <w:r w:rsidR="00113B84" w:rsidRPr="00313352">
        <w:rPr>
          <w:rFonts w:cs="Arial"/>
          <w:sz w:val="24"/>
          <w:szCs w:val="24"/>
          <w:lang w:val="ru-RU"/>
        </w:rPr>
        <w:t>.</w:t>
      </w:r>
      <w:r w:rsidR="00C5686F" w:rsidRPr="00313352">
        <w:rPr>
          <w:rFonts w:cs="Arial"/>
          <w:sz w:val="24"/>
          <w:szCs w:val="24"/>
        </w:rPr>
        <w:t xml:space="preserve"> </w:t>
      </w:r>
      <w:r w:rsidRPr="00313352">
        <w:rPr>
          <w:rFonts w:cs="Arial"/>
          <w:b/>
          <w:bCs/>
          <w:color w:val="212121"/>
          <w:sz w:val="24"/>
          <w:szCs w:val="24"/>
          <w:lang w:val="sr-Cyrl-RS"/>
        </w:rPr>
        <w:t>ЈН/4000/0227/2020 (576/2020</w:t>
      </w:r>
      <w:r w:rsidR="008C2F72" w:rsidRPr="00313352">
        <w:rPr>
          <w:rFonts w:cs="Arial"/>
          <w:b/>
          <w:bCs/>
          <w:color w:val="212121"/>
          <w:sz w:val="24"/>
          <w:szCs w:val="24"/>
          <w:lang w:val="sr-Cyrl-RS"/>
        </w:rPr>
        <w:t>)</w:t>
      </w:r>
    </w:p>
    <w:p w14:paraId="454ECB0B" w14:textId="001CAEFC" w:rsidR="00210557" w:rsidRPr="00313352" w:rsidRDefault="008C2F72" w:rsidP="005A6E93">
      <w:pPr>
        <w:spacing w:before="0"/>
        <w:jc w:val="center"/>
        <w:rPr>
          <w:rFonts w:cs="Arial"/>
          <w:b/>
          <w:bCs/>
          <w:color w:val="212121"/>
          <w:sz w:val="24"/>
          <w:szCs w:val="24"/>
          <w:lang w:val="sr-Cyrl-RS"/>
        </w:rPr>
      </w:pPr>
      <w:r w:rsidRPr="00313352">
        <w:rPr>
          <w:rFonts w:cs="Arial"/>
          <w:b/>
          <w:bCs/>
          <w:color w:val="212121"/>
          <w:sz w:val="24"/>
          <w:szCs w:val="24"/>
          <w:lang w:val="sr-Cyrl-RS"/>
        </w:rPr>
        <w:t xml:space="preserve"> Мазива и остали производи од нафте - РБ Колубара</w:t>
      </w:r>
    </w:p>
    <w:p w14:paraId="67719857" w14:textId="4CB10CBC" w:rsidR="00F33560" w:rsidRPr="00313352" w:rsidRDefault="00F33560" w:rsidP="005A6E93">
      <w:pPr>
        <w:spacing w:before="0"/>
        <w:jc w:val="center"/>
        <w:rPr>
          <w:rFonts w:cs="Arial"/>
          <w:b/>
          <w:sz w:val="24"/>
          <w:szCs w:val="24"/>
          <w:lang w:val="ru-RU"/>
        </w:rPr>
      </w:pPr>
    </w:p>
    <w:p w14:paraId="3F426E59" w14:textId="5DC91D28" w:rsidR="009355F2" w:rsidRPr="00313352" w:rsidRDefault="009355F2" w:rsidP="005A6E93">
      <w:pPr>
        <w:spacing w:before="0"/>
        <w:jc w:val="center"/>
        <w:rPr>
          <w:rFonts w:cs="Arial"/>
          <w:b/>
          <w:sz w:val="24"/>
          <w:szCs w:val="24"/>
          <w:lang w:val="ru-RU"/>
        </w:rPr>
      </w:pPr>
    </w:p>
    <w:p w14:paraId="077066D8" w14:textId="172FC60F" w:rsidR="009355F2" w:rsidRPr="00313352" w:rsidRDefault="009355F2" w:rsidP="005A6E93">
      <w:pPr>
        <w:spacing w:before="0"/>
        <w:jc w:val="center"/>
        <w:rPr>
          <w:rFonts w:cs="Arial"/>
          <w:b/>
          <w:sz w:val="24"/>
          <w:szCs w:val="24"/>
          <w:lang w:val="ru-RU"/>
        </w:rPr>
      </w:pPr>
    </w:p>
    <w:p w14:paraId="1ECDE5F3" w14:textId="13FCBF26" w:rsidR="009355F2" w:rsidRPr="00313352" w:rsidRDefault="009355F2" w:rsidP="005A6E93">
      <w:pPr>
        <w:spacing w:before="0"/>
        <w:jc w:val="center"/>
        <w:rPr>
          <w:rFonts w:cs="Arial"/>
          <w:b/>
          <w:sz w:val="24"/>
          <w:szCs w:val="24"/>
          <w:lang w:val="ru-RU"/>
        </w:rPr>
      </w:pPr>
    </w:p>
    <w:p w14:paraId="623DD9BD" w14:textId="5A32F8CB" w:rsidR="009355F2" w:rsidRPr="00313352" w:rsidRDefault="009355F2" w:rsidP="005A6E93">
      <w:pPr>
        <w:spacing w:before="0"/>
        <w:jc w:val="center"/>
        <w:rPr>
          <w:rFonts w:cs="Arial"/>
          <w:b/>
          <w:sz w:val="24"/>
          <w:szCs w:val="24"/>
          <w:lang w:val="ru-RU"/>
        </w:rPr>
      </w:pPr>
    </w:p>
    <w:p w14:paraId="707F5B69" w14:textId="0DAA7CCB" w:rsidR="009355F2" w:rsidRPr="00313352" w:rsidRDefault="009355F2" w:rsidP="005A6E93">
      <w:pPr>
        <w:spacing w:before="0"/>
        <w:jc w:val="center"/>
        <w:rPr>
          <w:rFonts w:cs="Arial"/>
          <w:b/>
          <w:sz w:val="24"/>
          <w:szCs w:val="24"/>
          <w:lang w:val="ru-RU"/>
        </w:rPr>
      </w:pPr>
    </w:p>
    <w:p w14:paraId="60821EEF" w14:textId="342041E1" w:rsidR="009355F2" w:rsidRPr="00313352" w:rsidRDefault="009355F2" w:rsidP="005A6E93">
      <w:pPr>
        <w:spacing w:before="0"/>
        <w:jc w:val="center"/>
        <w:rPr>
          <w:rFonts w:cs="Arial"/>
          <w:b/>
          <w:sz w:val="24"/>
          <w:szCs w:val="24"/>
          <w:lang w:val="ru-RU"/>
        </w:rPr>
      </w:pPr>
    </w:p>
    <w:p w14:paraId="548C3193" w14:textId="21EA3848" w:rsidR="009355F2" w:rsidRPr="00313352" w:rsidRDefault="009355F2" w:rsidP="005A6E93">
      <w:pPr>
        <w:spacing w:before="0"/>
        <w:jc w:val="center"/>
        <w:rPr>
          <w:rFonts w:cs="Arial"/>
          <w:b/>
          <w:sz w:val="24"/>
          <w:szCs w:val="24"/>
          <w:lang w:val="ru-RU"/>
        </w:rPr>
      </w:pPr>
    </w:p>
    <w:p w14:paraId="317DDAE1" w14:textId="39CFFF6F" w:rsidR="009355F2" w:rsidRPr="00313352" w:rsidRDefault="009355F2" w:rsidP="005A6E93">
      <w:pPr>
        <w:spacing w:before="0"/>
        <w:jc w:val="center"/>
        <w:rPr>
          <w:rFonts w:cs="Arial"/>
          <w:b/>
          <w:sz w:val="24"/>
          <w:szCs w:val="24"/>
          <w:lang w:val="ru-RU"/>
        </w:rPr>
      </w:pPr>
    </w:p>
    <w:p w14:paraId="7B870FE0" w14:textId="77777777" w:rsidR="009355F2" w:rsidRPr="00313352" w:rsidRDefault="009355F2" w:rsidP="005A6E93">
      <w:pPr>
        <w:spacing w:before="0"/>
        <w:jc w:val="center"/>
        <w:rPr>
          <w:rFonts w:cs="Arial"/>
          <w:b/>
          <w:sz w:val="24"/>
          <w:szCs w:val="24"/>
          <w:lang w:val="ru-RU"/>
        </w:rPr>
      </w:pPr>
    </w:p>
    <w:p w14:paraId="70AB9C7C" w14:textId="479149F8" w:rsidR="00B86986" w:rsidRPr="00313352" w:rsidRDefault="00430D15" w:rsidP="00B86986">
      <w:pPr>
        <w:pStyle w:val="BodyText"/>
        <w:rPr>
          <w:rFonts w:cs="Arial"/>
          <w:b/>
          <w:szCs w:val="24"/>
          <w:lang w:val="sr-Cyrl-RS"/>
        </w:rPr>
      </w:pPr>
      <w:r w:rsidRPr="00313352">
        <w:rPr>
          <w:rFonts w:cs="Arial"/>
          <w:szCs w:val="24"/>
          <w:lang w:val="sr-Cyrl-RS"/>
        </w:rPr>
        <w:t xml:space="preserve">                                                                                   </w:t>
      </w:r>
      <w:r w:rsidRPr="00313352">
        <w:rPr>
          <w:rFonts w:cs="Arial"/>
          <w:b/>
          <w:szCs w:val="24"/>
          <w:lang w:val="sr-Cyrl-RS"/>
        </w:rPr>
        <w:t>К О М И С И Ј А</w:t>
      </w:r>
    </w:p>
    <w:p w14:paraId="029F381D" w14:textId="4579FEBE" w:rsidR="00C5686F" w:rsidRPr="00313352" w:rsidRDefault="00C5686F" w:rsidP="00C5686F">
      <w:pPr>
        <w:spacing w:before="0"/>
        <w:contextualSpacing/>
        <w:jc w:val="right"/>
        <w:rPr>
          <w:rFonts w:eastAsia="Arial Unicode MS" w:cs="Arial"/>
          <w:kern w:val="2"/>
          <w:sz w:val="24"/>
          <w:szCs w:val="24"/>
          <w:lang w:val="sr-Cyrl-RS"/>
        </w:rPr>
      </w:pPr>
      <w:r w:rsidRPr="00313352">
        <w:rPr>
          <w:rFonts w:eastAsia="Arial Unicode MS" w:cs="Arial"/>
          <w:b/>
          <w:kern w:val="2"/>
          <w:sz w:val="24"/>
          <w:szCs w:val="24"/>
          <w:lang w:val="sr-Cyrl-RS"/>
        </w:rPr>
        <w:t xml:space="preserve">                                                    </w:t>
      </w:r>
      <w:r w:rsidRPr="00313352">
        <w:rPr>
          <w:rFonts w:eastAsia="Arial Unicode MS" w:cs="Arial"/>
          <w:kern w:val="2"/>
          <w:sz w:val="24"/>
          <w:szCs w:val="24"/>
          <w:lang w:val="ru-RU"/>
        </w:rPr>
        <w:t>за спровођење ЈН</w:t>
      </w:r>
      <w:r w:rsidR="004E5DEF" w:rsidRPr="00313352">
        <w:rPr>
          <w:rFonts w:eastAsia="Arial Unicode MS" w:cs="Arial"/>
          <w:kern w:val="2"/>
          <w:sz w:val="24"/>
          <w:szCs w:val="24"/>
          <w:lang w:val="ru-RU"/>
        </w:rPr>
        <w:t>/4000/0227/2020</w:t>
      </w:r>
      <w:r w:rsidR="00B86986" w:rsidRPr="00313352">
        <w:rPr>
          <w:rFonts w:eastAsia="Arial Unicode MS" w:cs="Arial"/>
          <w:kern w:val="2"/>
          <w:sz w:val="24"/>
          <w:szCs w:val="24"/>
          <w:lang w:val="ru-RU"/>
        </w:rPr>
        <w:t xml:space="preserve"> </w:t>
      </w:r>
      <w:r w:rsidR="004A66EE" w:rsidRPr="00313352">
        <w:rPr>
          <w:rFonts w:eastAsia="Arial Unicode MS" w:cs="Arial"/>
          <w:kern w:val="2"/>
          <w:sz w:val="24"/>
          <w:szCs w:val="24"/>
          <w:lang w:val="ru-RU"/>
        </w:rPr>
        <w:t>(</w:t>
      </w:r>
      <w:r w:rsidR="004E5DEF" w:rsidRPr="00313352">
        <w:rPr>
          <w:rFonts w:eastAsia="Arial Unicode MS" w:cs="Arial"/>
          <w:kern w:val="2"/>
          <w:sz w:val="24"/>
          <w:szCs w:val="24"/>
          <w:lang w:val="ru-RU"/>
        </w:rPr>
        <w:t>576/2020</w:t>
      </w:r>
      <w:r w:rsidR="004A66EE" w:rsidRPr="00313352">
        <w:rPr>
          <w:rFonts w:eastAsia="Arial Unicode MS" w:cs="Arial"/>
          <w:kern w:val="2"/>
          <w:sz w:val="24"/>
          <w:szCs w:val="24"/>
          <w:lang w:val="ru-RU"/>
        </w:rPr>
        <w:t>)</w:t>
      </w:r>
    </w:p>
    <w:p w14:paraId="313855C7" w14:textId="6DDC5465" w:rsidR="00C5686F" w:rsidRPr="00313352" w:rsidRDefault="00C5686F" w:rsidP="00C5686F">
      <w:pPr>
        <w:spacing w:before="0"/>
        <w:contextualSpacing/>
        <w:jc w:val="right"/>
        <w:rPr>
          <w:rFonts w:eastAsia="Arial Unicode MS" w:cs="Arial"/>
          <w:kern w:val="2"/>
          <w:sz w:val="24"/>
          <w:szCs w:val="24"/>
        </w:rPr>
      </w:pPr>
      <w:r w:rsidRPr="00313352">
        <w:rPr>
          <w:rFonts w:eastAsia="Arial Unicode MS" w:cs="Arial"/>
          <w:kern w:val="2"/>
          <w:sz w:val="24"/>
          <w:szCs w:val="24"/>
          <w:lang w:val="ru-RU"/>
        </w:rPr>
        <w:t>формирана Решењем бр.12.01</w:t>
      </w:r>
      <w:r w:rsidRPr="00313352">
        <w:rPr>
          <w:rFonts w:eastAsia="Arial Unicode MS" w:cs="Arial"/>
          <w:kern w:val="2"/>
          <w:sz w:val="24"/>
          <w:szCs w:val="24"/>
        </w:rPr>
        <w:t>.</w:t>
      </w:r>
      <w:r w:rsidR="00AB6F97" w:rsidRPr="00313352">
        <w:rPr>
          <w:rFonts w:eastAsia="Arial Unicode MS" w:cs="Arial"/>
          <w:kern w:val="2"/>
          <w:sz w:val="24"/>
          <w:szCs w:val="24"/>
        </w:rPr>
        <w:t>252806</w:t>
      </w:r>
      <w:r w:rsidRPr="00313352">
        <w:rPr>
          <w:rFonts w:eastAsia="Arial Unicode MS" w:cs="Arial"/>
          <w:kern w:val="2"/>
          <w:sz w:val="24"/>
          <w:szCs w:val="24"/>
        </w:rPr>
        <w:t>/2-</w:t>
      </w:r>
      <w:r w:rsidR="00AB6F97" w:rsidRPr="00313352">
        <w:rPr>
          <w:rFonts w:eastAsia="Arial Unicode MS" w:cs="Arial"/>
          <w:kern w:val="2"/>
          <w:sz w:val="24"/>
          <w:szCs w:val="24"/>
          <w:lang w:val="ru-RU"/>
        </w:rPr>
        <w:t>20</w:t>
      </w:r>
      <w:r w:rsidRPr="00313352">
        <w:rPr>
          <w:rFonts w:eastAsia="Arial Unicode MS" w:cs="Arial"/>
          <w:kern w:val="2"/>
          <w:sz w:val="24"/>
          <w:szCs w:val="24"/>
          <w:lang w:val="ru-RU"/>
        </w:rPr>
        <w:t xml:space="preserve"> од </w:t>
      </w:r>
      <w:r w:rsidR="00AB6F97" w:rsidRPr="00313352">
        <w:rPr>
          <w:rFonts w:eastAsia="Arial Unicode MS" w:cs="Arial"/>
          <w:kern w:val="2"/>
          <w:sz w:val="24"/>
          <w:szCs w:val="24"/>
          <w:lang w:val="sr-Cyrl-RS"/>
        </w:rPr>
        <w:t>02</w:t>
      </w:r>
      <w:r w:rsidRPr="00313352">
        <w:rPr>
          <w:rFonts w:eastAsia="Arial Unicode MS" w:cs="Arial"/>
          <w:kern w:val="2"/>
          <w:sz w:val="24"/>
          <w:szCs w:val="24"/>
          <w:lang w:val="ru-RU"/>
        </w:rPr>
        <w:t>.</w:t>
      </w:r>
      <w:r w:rsidR="004A66EE" w:rsidRPr="00313352">
        <w:rPr>
          <w:rFonts w:eastAsia="Arial Unicode MS" w:cs="Arial"/>
          <w:kern w:val="2"/>
          <w:sz w:val="24"/>
          <w:szCs w:val="24"/>
        </w:rPr>
        <w:t>06</w:t>
      </w:r>
      <w:r w:rsidR="00AB6F97" w:rsidRPr="00313352">
        <w:rPr>
          <w:rFonts w:eastAsia="Arial Unicode MS" w:cs="Arial"/>
          <w:kern w:val="2"/>
          <w:sz w:val="24"/>
          <w:szCs w:val="24"/>
          <w:lang w:val="ru-RU"/>
        </w:rPr>
        <w:t>.2020</w:t>
      </w:r>
      <w:r w:rsidRPr="00313352">
        <w:rPr>
          <w:rFonts w:eastAsia="Arial Unicode MS" w:cs="Arial"/>
          <w:kern w:val="2"/>
          <w:sz w:val="24"/>
          <w:szCs w:val="24"/>
          <w:lang w:val="ru-RU"/>
        </w:rPr>
        <w:t>.</w:t>
      </w:r>
    </w:p>
    <w:p w14:paraId="593F7156" w14:textId="77777777" w:rsidR="00C5686F" w:rsidRPr="00313352" w:rsidRDefault="00C5686F" w:rsidP="00C5686F">
      <w:pPr>
        <w:spacing w:before="0"/>
        <w:contextualSpacing/>
        <w:jc w:val="right"/>
        <w:rPr>
          <w:rFonts w:cs="Arial"/>
          <w:sz w:val="24"/>
          <w:szCs w:val="24"/>
          <w:lang w:val="sr-Cyrl-CS" w:eastAsia="ar-SA"/>
        </w:rPr>
      </w:pPr>
    </w:p>
    <w:p w14:paraId="71EBCA01" w14:textId="77777777" w:rsidR="009642F1" w:rsidRPr="00313352" w:rsidRDefault="009642F1" w:rsidP="005A6E93">
      <w:pPr>
        <w:spacing w:before="0"/>
        <w:rPr>
          <w:rFonts w:eastAsia="Arial Unicode MS" w:cs="Arial"/>
          <w:b/>
          <w:kern w:val="2"/>
          <w:sz w:val="24"/>
          <w:szCs w:val="24"/>
          <w:lang w:val="sr-Cyrl-RS"/>
        </w:rPr>
      </w:pPr>
    </w:p>
    <w:p w14:paraId="1C8C4E8D" w14:textId="575C7617" w:rsidR="00210557" w:rsidRPr="00313352" w:rsidRDefault="009642F1" w:rsidP="00342F3E">
      <w:pPr>
        <w:pStyle w:val="Title"/>
        <w:tabs>
          <w:tab w:val="left" w:pos="7035"/>
        </w:tabs>
        <w:spacing w:before="0"/>
        <w:jc w:val="left"/>
        <w:rPr>
          <w:rFonts w:cs="Arial"/>
          <w:b w:val="0"/>
          <w:szCs w:val="24"/>
          <w:lang w:val="sr-Cyrl-RS"/>
        </w:rPr>
      </w:pPr>
      <w:r w:rsidRPr="00313352">
        <w:rPr>
          <w:rFonts w:cs="Arial"/>
          <w:b w:val="0"/>
          <w:szCs w:val="24"/>
        </w:rPr>
        <w:t xml:space="preserve">                          </w:t>
      </w:r>
      <w:r w:rsidR="00113B84" w:rsidRPr="00313352">
        <w:rPr>
          <w:rFonts w:cs="Arial"/>
          <w:b w:val="0"/>
          <w:szCs w:val="24"/>
        </w:rPr>
        <w:t xml:space="preserve">                             </w:t>
      </w:r>
      <w:r w:rsidR="00113B84" w:rsidRPr="00313352">
        <w:rPr>
          <w:rFonts w:cs="Arial"/>
          <w:b w:val="0"/>
          <w:szCs w:val="24"/>
          <w:lang w:val="sr-Cyrl-RS"/>
        </w:rPr>
        <w:t xml:space="preserve">           </w:t>
      </w:r>
      <w:r w:rsidR="00113B84" w:rsidRPr="00313352">
        <w:rPr>
          <w:rFonts w:cs="Arial"/>
          <w:b w:val="0"/>
          <w:szCs w:val="24"/>
        </w:rPr>
        <w:t xml:space="preserve"> </w:t>
      </w:r>
      <w:r w:rsidR="007731DD" w:rsidRPr="00313352">
        <w:rPr>
          <w:rFonts w:cs="Arial"/>
          <w:b w:val="0"/>
          <w:szCs w:val="24"/>
          <w:lang w:val="sr-Latn-CS"/>
        </w:rPr>
        <w:t xml:space="preserve">      </w:t>
      </w:r>
    </w:p>
    <w:p w14:paraId="5C0CD3AF" w14:textId="53D8870A" w:rsidR="00430D15" w:rsidRPr="00313352" w:rsidRDefault="00430D15" w:rsidP="00430D15">
      <w:pPr>
        <w:pStyle w:val="BodyText"/>
        <w:spacing w:before="0"/>
        <w:jc w:val="center"/>
        <w:rPr>
          <w:rFonts w:cs="Arial"/>
          <w:szCs w:val="24"/>
          <w:lang w:val="ru-RU"/>
        </w:rPr>
      </w:pPr>
      <w:r w:rsidRPr="00313352">
        <w:rPr>
          <w:rFonts w:cs="Arial"/>
          <w:szCs w:val="24"/>
          <w:lang w:val="ru-RU"/>
        </w:rPr>
        <w:t>(заведено у ЈП ЕПС број 12.</w:t>
      </w:r>
      <w:r w:rsidR="00543C45" w:rsidRPr="00313352">
        <w:rPr>
          <w:rFonts w:cs="Arial"/>
          <w:szCs w:val="24"/>
          <w:lang w:val="sr-Latn-RS"/>
        </w:rPr>
        <w:t>01.</w:t>
      </w:r>
      <w:r w:rsidR="00891BAF">
        <w:rPr>
          <w:rFonts w:cs="Arial"/>
          <w:szCs w:val="24"/>
          <w:lang w:val="en-US"/>
        </w:rPr>
        <w:t xml:space="preserve">252806/8 </w:t>
      </w:r>
      <w:bookmarkStart w:id="6" w:name="_GoBack"/>
      <w:bookmarkEnd w:id="6"/>
      <w:r w:rsidR="00626BD8" w:rsidRPr="00313352">
        <w:rPr>
          <w:rFonts w:cs="Arial"/>
          <w:szCs w:val="24"/>
          <w:lang w:val="ru-RU"/>
        </w:rPr>
        <w:t xml:space="preserve">од </w:t>
      </w:r>
      <w:r w:rsidR="001D2463">
        <w:rPr>
          <w:rFonts w:cs="Arial"/>
          <w:szCs w:val="24"/>
          <w:lang w:val="en-US"/>
        </w:rPr>
        <w:t>02.07.2020</w:t>
      </w:r>
      <w:r w:rsidRPr="00313352">
        <w:rPr>
          <w:rFonts w:cs="Arial"/>
          <w:szCs w:val="24"/>
          <w:lang w:val="ru-RU"/>
        </w:rPr>
        <w:t>. године)</w:t>
      </w:r>
    </w:p>
    <w:p w14:paraId="7321C5BA" w14:textId="77777777" w:rsidR="00430D15" w:rsidRPr="00313352" w:rsidRDefault="00430D15" w:rsidP="00430D15">
      <w:pPr>
        <w:pStyle w:val="BodyText"/>
        <w:spacing w:before="0"/>
        <w:jc w:val="center"/>
        <w:rPr>
          <w:rFonts w:cs="Arial"/>
          <w:szCs w:val="24"/>
          <w:lang w:val="ru-RU"/>
        </w:rPr>
      </w:pPr>
    </w:p>
    <w:p w14:paraId="557FEDA2" w14:textId="77777777" w:rsidR="00150FCE" w:rsidRPr="00313352" w:rsidRDefault="00150FCE" w:rsidP="005A6E93">
      <w:pPr>
        <w:pStyle w:val="BodyText"/>
        <w:spacing w:before="0"/>
        <w:jc w:val="center"/>
        <w:rPr>
          <w:rFonts w:cs="Arial"/>
          <w:szCs w:val="24"/>
          <w:lang w:val="ru-RU"/>
        </w:rPr>
      </w:pPr>
    </w:p>
    <w:p w14:paraId="79E54836" w14:textId="77777777" w:rsidR="00022EB5" w:rsidRPr="00313352" w:rsidRDefault="00022EB5" w:rsidP="005A6E93">
      <w:pPr>
        <w:pStyle w:val="BodyText"/>
        <w:spacing w:before="0"/>
        <w:jc w:val="center"/>
        <w:rPr>
          <w:rFonts w:cs="Arial"/>
          <w:szCs w:val="24"/>
          <w:lang w:val="sr-Latn-CS"/>
        </w:rPr>
      </w:pPr>
    </w:p>
    <w:p w14:paraId="6C102897" w14:textId="314BC3F0" w:rsidR="000C50A0" w:rsidRPr="00313352" w:rsidRDefault="00552D82" w:rsidP="005A6E93">
      <w:pPr>
        <w:spacing w:before="0"/>
        <w:jc w:val="center"/>
        <w:rPr>
          <w:rFonts w:cs="Arial"/>
          <w:b/>
          <w:sz w:val="24"/>
          <w:szCs w:val="24"/>
          <w:lang w:val="ru-RU"/>
        </w:rPr>
      </w:pPr>
      <w:r w:rsidRPr="00313352">
        <w:rPr>
          <w:rFonts w:cs="Arial"/>
          <w:sz w:val="24"/>
          <w:szCs w:val="24"/>
          <w:lang w:val="ru-RU"/>
        </w:rPr>
        <w:t>Београд</w:t>
      </w:r>
      <w:r w:rsidR="002A2028" w:rsidRPr="00313352">
        <w:rPr>
          <w:rFonts w:cs="Arial"/>
          <w:sz w:val="24"/>
          <w:szCs w:val="24"/>
          <w:lang w:val="ru-RU"/>
        </w:rPr>
        <w:t xml:space="preserve">, </w:t>
      </w:r>
      <w:r w:rsidR="001D2463">
        <w:rPr>
          <w:rFonts w:cs="Arial"/>
          <w:sz w:val="24"/>
          <w:szCs w:val="24"/>
          <w:lang w:val="ru-RU"/>
        </w:rPr>
        <w:t>јул 2020</w:t>
      </w:r>
      <w:r w:rsidR="00B86986" w:rsidRPr="00313352">
        <w:rPr>
          <w:rFonts w:cs="Arial"/>
          <w:sz w:val="24"/>
          <w:szCs w:val="24"/>
          <w:lang w:val="ru-RU"/>
        </w:rPr>
        <w:t>. године</w:t>
      </w:r>
    </w:p>
    <w:p w14:paraId="42F21521" w14:textId="36FD197A" w:rsidR="00261778" w:rsidRPr="00313352" w:rsidRDefault="000C50A0" w:rsidP="005A6E93">
      <w:pPr>
        <w:spacing w:before="0"/>
        <w:rPr>
          <w:rFonts w:eastAsia="TimesNewRomanPSMT" w:cs="Arial"/>
          <w:kern w:val="2"/>
          <w:sz w:val="24"/>
          <w:szCs w:val="24"/>
          <w:lang w:val="ru-RU"/>
        </w:rPr>
      </w:pPr>
      <w:r w:rsidRPr="00313352">
        <w:rPr>
          <w:rFonts w:eastAsia="TimesNewRomanPSMT" w:cs="Arial"/>
          <w:kern w:val="2"/>
          <w:sz w:val="24"/>
          <w:szCs w:val="24"/>
          <w:lang w:val="ru-RU"/>
        </w:rPr>
        <w:br w:type="page"/>
      </w:r>
      <w:r w:rsidR="0039442F" w:rsidRPr="00313352">
        <w:rPr>
          <w:rFonts w:eastAsia="TimesNewRomanPSMT" w:cs="Arial"/>
          <w:color w:val="000000"/>
          <w:kern w:val="2"/>
          <w:sz w:val="24"/>
          <w:szCs w:val="24"/>
          <w:lang w:val="sr-Cyrl-RS"/>
        </w:rPr>
        <w:lastRenderedPageBreak/>
        <w:t>На основу чл. 36. и 61. Закона о јавним набавкама</w:t>
      </w:r>
      <w:r w:rsidR="00261778" w:rsidRPr="00313352">
        <w:rPr>
          <w:rFonts w:eastAsia="TimesNewRomanPSMT" w:cs="Arial"/>
          <w:kern w:val="2"/>
          <w:sz w:val="24"/>
          <w:szCs w:val="24"/>
          <w:lang w:val="ru-RU"/>
        </w:rPr>
        <w:t xml:space="preserve"> Закона о јавним набавкама („Сл. гласник РС” бр. </w:t>
      </w:r>
      <w:r w:rsidR="00750519" w:rsidRPr="00313352">
        <w:rPr>
          <w:rFonts w:eastAsia="TimesNewRomanPSMT" w:cs="Arial"/>
          <w:kern w:val="2"/>
          <w:sz w:val="24"/>
          <w:szCs w:val="24"/>
          <w:lang w:val="ru-RU"/>
        </w:rPr>
        <w:t>124/</w:t>
      </w:r>
      <w:r w:rsidR="0022441A" w:rsidRPr="00313352">
        <w:rPr>
          <w:rFonts w:eastAsia="TimesNewRomanPSMT" w:cs="Arial"/>
          <w:kern w:val="2"/>
          <w:sz w:val="24"/>
          <w:szCs w:val="24"/>
          <w:lang w:val="sr-Latn-RS"/>
        </w:rPr>
        <w:t>20</w:t>
      </w:r>
      <w:r w:rsidR="009060E7" w:rsidRPr="00313352">
        <w:rPr>
          <w:rFonts w:eastAsia="TimesNewRomanPSMT" w:cs="Arial"/>
          <w:kern w:val="2"/>
          <w:sz w:val="24"/>
          <w:szCs w:val="24"/>
          <w:lang w:val="ru-RU"/>
        </w:rPr>
        <w:t>12, 14/</w:t>
      </w:r>
      <w:r w:rsidR="0022441A" w:rsidRPr="00313352">
        <w:rPr>
          <w:rFonts w:eastAsia="TimesNewRomanPSMT" w:cs="Arial"/>
          <w:kern w:val="2"/>
          <w:sz w:val="24"/>
          <w:szCs w:val="24"/>
          <w:lang w:val="sr-Latn-RS"/>
        </w:rPr>
        <w:t>20</w:t>
      </w:r>
      <w:r w:rsidR="009060E7" w:rsidRPr="00313352">
        <w:rPr>
          <w:rFonts w:eastAsia="TimesNewRomanPSMT" w:cs="Arial"/>
          <w:kern w:val="2"/>
          <w:sz w:val="24"/>
          <w:szCs w:val="24"/>
          <w:lang w:val="ru-RU"/>
        </w:rPr>
        <w:t>15 и 68/</w:t>
      </w:r>
      <w:r w:rsidR="0022441A" w:rsidRPr="00313352">
        <w:rPr>
          <w:rFonts w:eastAsia="TimesNewRomanPSMT" w:cs="Arial"/>
          <w:kern w:val="2"/>
          <w:sz w:val="24"/>
          <w:szCs w:val="24"/>
          <w:lang w:val="sr-Latn-RS"/>
        </w:rPr>
        <w:t>20</w:t>
      </w:r>
      <w:r w:rsidR="009060E7" w:rsidRPr="00313352">
        <w:rPr>
          <w:rFonts w:eastAsia="TimesNewRomanPSMT" w:cs="Arial"/>
          <w:kern w:val="2"/>
          <w:sz w:val="24"/>
          <w:szCs w:val="24"/>
          <w:lang w:val="ru-RU"/>
        </w:rPr>
        <w:t>15</w:t>
      </w:r>
      <w:r w:rsidR="0022441A" w:rsidRPr="00313352">
        <w:rPr>
          <w:rFonts w:eastAsia="TimesNewRomanPSMT" w:cs="Arial"/>
          <w:kern w:val="2"/>
          <w:sz w:val="24"/>
          <w:szCs w:val="24"/>
          <w:lang w:val="ru-RU"/>
        </w:rPr>
        <w:t>) (</w:t>
      </w:r>
      <w:r w:rsidR="000F57ED" w:rsidRPr="00313352">
        <w:rPr>
          <w:rFonts w:eastAsia="TimesNewRomanPSMT" w:cs="Arial"/>
          <w:kern w:val="2"/>
          <w:sz w:val="24"/>
          <w:szCs w:val="24"/>
          <w:lang w:val="ru-RU"/>
        </w:rPr>
        <w:t>у даљем тексту</w:t>
      </w:r>
      <w:r w:rsidR="0022441A" w:rsidRPr="00313352">
        <w:rPr>
          <w:rFonts w:eastAsia="TimesNewRomanPSMT" w:cs="Arial"/>
          <w:kern w:val="2"/>
          <w:sz w:val="24"/>
          <w:szCs w:val="24"/>
          <w:lang w:val="sr-Latn-RS"/>
        </w:rPr>
        <w:t>:</w:t>
      </w:r>
      <w:r w:rsidR="005C7CDE" w:rsidRPr="00313352">
        <w:rPr>
          <w:rFonts w:eastAsia="TimesNewRomanPSMT" w:cs="Arial"/>
          <w:kern w:val="2"/>
          <w:sz w:val="24"/>
          <w:szCs w:val="24"/>
          <w:lang w:val="ru-RU"/>
        </w:rPr>
        <w:t xml:space="preserve"> </w:t>
      </w:r>
      <w:r w:rsidR="00BA1E63" w:rsidRPr="00313352">
        <w:rPr>
          <w:rFonts w:eastAsia="Calibri" w:cs="Arial"/>
          <w:bCs/>
          <w:sz w:val="24"/>
          <w:szCs w:val="24"/>
          <w:lang w:val="ru-RU"/>
        </w:rPr>
        <w:t>Закон</w:t>
      </w:r>
      <w:r w:rsidR="00261778" w:rsidRPr="00313352">
        <w:rPr>
          <w:rFonts w:eastAsia="TimesNewRomanPSMT" w:cs="Arial"/>
          <w:kern w:val="2"/>
          <w:sz w:val="24"/>
          <w:szCs w:val="24"/>
          <w:lang w:val="ru-RU"/>
        </w:rPr>
        <w:t>),</w:t>
      </w:r>
      <w:r w:rsidR="00552D82" w:rsidRPr="00313352">
        <w:rPr>
          <w:rFonts w:eastAsia="TimesNewRomanPSMT" w:cs="Arial"/>
          <w:kern w:val="2"/>
          <w:sz w:val="24"/>
          <w:szCs w:val="24"/>
          <w:lang w:val="ru-RU"/>
        </w:rPr>
        <w:t xml:space="preserve"> </w:t>
      </w:r>
      <w:r w:rsidR="00261778" w:rsidRPr="00313352">
        <w:rPr>
          <w:rFonts w:eastAsia="TimesNewRomanPSMT" w:cs="Arial"/>
          <w:kern w:val="2"/>
          <w:sz w:val="24"/>
          <w:szCs w:val="24"/>
          <w:lang w:val="ru-RU"/>
        </w:rPr>
        <w:t>чл</w:t>
      </w:r>
      <w:r w:rsidR="00472BF8" w:rsidRPr="00313352">
        <w:rPr>
          <w:rFonts w:eastAsia="TimesNewRomanPSMT" w:cs="Arial"/>
          <w:kern w:val="2"/>
          <w:sz w:val="24"/>
          <w:szCs w:val="24"/>
          <w:lang w:val="ru-RU"/>
        </w:rPr>
        <w:t>ана</w:t>
      </w:r>
      <w:r w:rsidR="00EC5BB4" w:rsidRPr="00313352">
        <w:rPr>
          <w:rFonts w:eastAsia="TimesNewRomanPSMT" w:cs="Arial"/>
          <w:kern w:val="2"/>
          <w:sz w:val="24"/>
          <w:szCs w:val="24"/>
          <w:lang w:val="ru-RU"/>
        </w:rPr>
        <w:t xml:space="preserve"> </w:t>
      </w:r>
      <w:r w:rsidR="00D64AF4">
        <w:rPr>
          <w:rFonts w:eastAsia="TimesNewRomanPSMT" w:cs="Arial"/>
          <w:kern w:val="2"/>
          <w:sz w:val="24"/>
          <w:szCs w:val="24"/>
          <w:lang w:val="ru-RU"/>
        </w:rPr>
        <w:t>5</w:t>
      </w:r>
      <w:r w:rsidR="00261778" w:rsidRPr="00313352">
        <w:rPr>
          <w:rFonts w:eastAsia="TimesNewRomanPSMT" w:cs="Arial"/>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313352">
        <w:rPr>
          <w:rFonts w:eastAsia="TimesNewRomanPSMT" w:cs="Arial"/>
          <w:kern w:val="2"/>
          <w:sz w:val="24"/>
          <w:szCs w:val="24"/>
          <w:lang w:val="ru-RU"/>
        </w:rPr>
        <w:t xml:space="preserve">лова („Сл. гласник РС” бр. </w:t>
      </w:r>
      <w:r w:rsidR="00DB369C" w:rsidRPr="00313352">
        <w:rPr>
          <w:rFonts w:eastAsia="TimesNewRomanPSMT" w:cs="Arial"/>
          <w:kern w:val="2"/>
          <w:sz w:val="24"/>
          <w:szCs w:val="24"/>
          <w:lang w:val="ru-RU"/>
        </w:rPr>
        <w:t>86/</w:t>
      </w:r>
      <w:r w:rsidR="0022441A" w:rsidRPr="00313352">
        <w:rPr>
          <w:rFonts w:eastAsia="TimesNewRomanPSMT" w:cs="Arial"/>
          <w:kern w:val="2"/>
          <w:sz w:val="24"/>
          <w:szCs w:val="24"/>
          <w:lang w:val="sr-Latn-RS"/>
        </w:rPr>
        <w:t>20</w:t>
      </w:r>
      <w:r w:rsidR="00DB369C" w:rsidRPr="00313352">
        <w:rPr>
          <w:rFonts w:eastAsia="TimesNewRomanPSMT" w:cs="Arial"/>
          <w:kern w:val="2"/>
          <w:sz w:val="24"/>
          <w:szCs w:val="24"/>
          <w:lang w:val="ru-RU"/>
        </w:rPr>
        <w:t>15</w:t>
      </w:r>
      <w:r w:rsidR="002A2028" w:rsidRPr="00313352">
        <w:rPr>
          <w:rFonts w:eastAsia="TimesNewRomanPSMT" w:cs="Arial"/>
          <w:kern w:val="2"/>
          <w:sz w:val="24"/>
          <w:szCs w:val="24"/>
          <w:lang w:val="ru-RU"/>
        </w:rPr>
        <w:t xml:space="preserve"> и 41/2019</w:t>
      </w:r>
      <w:r w:rsidR="00261778" w:rsidRPr="00313352">
        <w:rPr>
          <w:rFonts w:eastAsia="TimesNewRomanPSMT" w:cs="Arial"/>
          <w:kern w:val="2"/>
          <w:sz w:val="24"/>
          <w:szCs w:val="24"/>
          <w:lang w:val="ru-RU"/>
        </w:rPr>
        <w:t xml:space="preserve">), </w:t>
      </w:r>
      <w:r w:rsidR="00261778" w:rsidRPr="00313352">
        <w:rPr>
          <w:rFonts w:eastAsia="Arial Unicode MS" w:cs="Arial"/>
          <w:kern w:val="2"/>
          <w:sz w:val="24"/>
          <w:szCs w:val="24"/>
          <w:lang w:val="ru-RU"/>
        </w:rPr>
        <w:t xml:space="preserve">Одлуке о покретању поступка јавне набавке број </w:t>
      </w:r>
      <w:r w:rsidR="00AB6F97" w:rsidRPr="00313352">
        <w:rPr>
          <w:rFonts w:eastAsia="Arial Unicode MS" w:cs="Arial"/>
          <w:kern w:val="2"/>
          <w:sz w:val="24"/>
          <w:szCs w:val="24"/>
          <w:lang w:val="ru-RU"/>
        </w:rPr>
        <w:t>12.01</w:t>
      </w:r>
      <w:r w:rsidR="00AB6F97" w:rsidRPr="00313352">
        <w:rPr>
          <w:rFonts w:eastAsia="Arial Unicode MS" w:cs="Arial"/>
          <w:kern w:val="2"/>
          <w:sz w:val="24"/>
          <w:szCs w:val="24"/>
        </w:rPr>
        <w:t>.252806/1-</w:t>
      </w:r>
      <w:r w:rsidR="00AB6F97" w:rsidRPr="00313352">
        <w:rPr>
          <w:rFonts w:eastAsia="Arial Unicode MS" w:cs="Arial"/>
          <w:kern w:val="2"/>
          <w:sz w:val="24"/>
          <w:szCs w:val="24"/>
          <w:lang w:val="ru-RU"/>
        </w:rPr>
        <w:t xml:space="preserve">20 од </w:t>
      </w:r>
      <w:r w:rsidR="00AB6F97" w:rsidRPr="00313352">
        <w:rPr>
          <w:rFonts w:eastAsia="Arial Unicode MS" w:cs="Arial"/>
          <w:kern w:val="2"/>
          <w:sz w:val="24"/>
          <w:szCs w:val="24"/>
          <w:lang w:val="sr-Cyrl-RS"/>
        </w:rPr>
        <w:t>02</w:t>
      </w:r>
      <w:r w:rsidR="00AB6F97" w:rsidRPr="00313352">
        <w:rPr>
          <w:rFonts w:eastAsia="Arial Unicode MS" w:cs="Arial"/>
          <w:kern w:val="2"/>
          <w:sz w:val="24"/>
          <w:szCs w:val="24"/>
          <w:lang w:val="ru-RU"/>
        </w:rPr>
        <w:t>.</w:t>
      </w:r>
      <w:r w:rsidR="00AB6F97" w:rsidRPr="00313352">
        <w:rPr>
          <w:rFonts w:eastAsia="Arial Unicode MS" w:cs="Arial"/>
          <w:kern w:val="2"/>
          <w:sz w:val="24"/>
          <w:szCs w:val="24"/>
        </w:rPr>
        <w:t>06</w:t>
      </w:r>
      <w:r w:rsidR="00AB6F97" w:rsidRPr="00313352">
        <w:rPr>
          <w:rFonts w:eastAsia="Arial Unicode MS" w:cs="Arial"/>
          <w:kern w:val="2"/>
          <w:sz w:val="24"/>
          <w:szCs w:val="24"/>
          <w:lang w:val="ru-RU"/>
        </w:rPr>
        <w:t>.2020. године</w:t>
      </w:r>
      <w:r w:rsidR="00261778" w:rsidRPr="00313352">
        <w:rPr>
          <w:rFonts w:eastAsia="Arial Unicode MS" w:cs="Arial"/>
          <w:kern w:val="2"/>
          <w:sz w:val="24"/>
          <w:szCs w:val="24"/>
          <w:lang w:val="ru-RU"/>
        </w:rPr>
        <w:t xml:space="preserve"> и Решења о образовању комисије за јавну набавку број </w:t>
      </w:r>
      <w:r w:rsidR="00AB6F97" w:rsidRPr="00313352">
        <w:rPr>
          <w:rFonts w:eastAsia="Arial Unicode MS" w:cs="Arial"/>
          <w:kern w:val="2"/>
          <w:sz w:val="24"/>
          <w:szCs w:val="24"/>
          <w:lang w:val="ru-RU"/>
        </w:rPr>
        <w:t>12.01</w:t>
      </w:r>
      <w:r w:rsidR="00AB6F97" w:rsidRPr="00313352">
        <w:rPr>
          <w:rFonts w:eastAsia="Arial Unicode MS" w:cs="Arial"/>
          <w:kern w:val="2"/>
          <w:sz w:val="24"/>
          <w:szCs w:val="24"/>
        </w:rPr>
        <w:t>.252806/2-</w:t>
      </w:r>
      <w:r w:rsidR="00AB6F97" w:rsidRPr="00313352">
        <w:rPr>
          <w:rFonts w:eastAsia="Arial Unicode MS" w:cs="Arial"/>
          <w:kern w:val="2"/>
          <w:sz w:val="24"/>
          <w:szCs w:val="24"/>
          <w:lang w:val="ru-RU"/>
        </w:rPr>
        <w:t xml:space="preserve">20 од </w:t>
      </w:r>
      <w:r w:rsidR="00AB6F97" w:rsidRPr="00313352">
        <w:rPr>
          <w:rFonts w:eastAsia="Arial Unicode MS" w:cs="Arial"/>
          <w:kern w:val="2"/>
          <w:sz w:val="24"/>
          <w:szCs w:val="24"/>
          <w:lang w:val="sr-Cyrl-RS"/>
        </w:rPr>
        <w:t>02</w:t>
      </w:r>
      <w:r w:rsidR="00AB6F97" w:rsidRPr="00313352">
        <w:rPr>
          <w:rFonts w:eastAsia="Arial Unicode MS" w:cs="Arial"/>
          <w:kern w:val="2"/>
          <w:sz w:val="24"/>
          <w:szCs w:val="24"/>
          <w:lang w:val="ru-RU"/>
        </w:rPr>
        <w:t>.</w:t>
      </w:r>
      <w:r w:rsidR="00AB6F97" w:rsidRPr="00313352">
        <w:rPr>
          <w:rFonts w:eastAsia="Arial Unicode MS" w:cs="Arial"/>
          <w:kern w:val="2"/>
          <w:sz w:val="24"/>
          <w:szCs w:val="24"/>
        </w:rPr>
        <w:t>06</w:t>
      </w:r>
      <w:r w:rsidR="00AB6F97" w:rsidRPr="00313352">
        <w:rPr>
          <w:rFonts w:eastAsia="Arial Unicode MS" w:cs="Arial"/>
          <w:kern w:val="2"/>
          <w:sz w:val="24"/>
          <w:szCs w:val="24"/>
          <w:lang w:val="ru-RU"/>
        </w:rPr>
        <w:t>.2020</w:t>
      </w:r>
      <w:r w:rsidR="00C2757D" w:rsidRPr="00313352">
        <w:rPr>
          <w:rFonts w:eastAsia="Arial Unicode MS" w:cs="Arial"/>
          <w:kern w:val="2"/>
          <w:sz w:val="24"/>
          <w:szCs w:val="24"/>
          <w:lang w:val="sr-Cyrl-RS"/>
        </w:rPr>
        <w:t>.</w:t>
      </w:r>
      <w:r w:rsidR="00005800" w:rsidRPr="00313352">
        <w:rPr>
          <w:rFonts w:eastAsia="Arial Unicode MS" w:cs="Arial"/>
          <w:kern w:val="2"/>
          <w:sz w:val="24"/>
          <w:szCs w:val="24"/>
          <w:lang w:val="ru-RU"/>
        </w:rPr>
        <w:t xml:space="preserve"> </w:t>
      </w:r>
      <w:r w:rsidR="00261778" w:rsidRPr="00313352">
        <w:rPr>
          <w:rFonts w:eastAsia="Arial Unicode MS" w:cs="Arial"/>
          <w:kern w:val="2"/>
          <w:sz w:val="24"/>
          <w:szCs w:val="24"/>
          <w:lang w:val="ru-RU"/>
        </w:rPr>
        <w:t>године припремљена је:</w:t>
      </w:r>
    </w:p>
    <w:p w14:paraId="5C215898" w14:textId="77777777" w:rsidR="00261778" w:rsidRPr="00313352" w:rsidRDefault="00261778" w:rsidP="005A6E93">
      <w:pPr>
        <w:pStyle w:val="BodyText"/>
        <w:spacing w:before="0"/>
        <w:rPr>
          <w:rFonts w:cs="Arial"/>
          <w:b/>
          <w:spacing w:val="80"/>
          <w:szCs w:val="24"/>
          <w:lang w:val="ru-RU"/>
        </w:rPr>
      </w:pPr>
    </w:p>
    <w:p w14:paraId="0650B59C" w14:textId="77777777" w:rsidR="000C50A0" w:rsidRPr="00313352" w:rsidRDefault="000C50A0" w:rsidP="005A6E93">
      <w:pPr>
        <w:pStyle w:val="BodyText"/>
        <w:spacing w:before="0"/>
        <w:rPr>
          <w:rFonts w:cs="Arial"/>
          <w:b/>
          <w:spacing w:val="80"/>
          <w:szCs w:val="24"/>
          <w:lang w:val="ru-RU"/>
        </w:rPr>
      </w:pPr>
    </w:p>
    <w:p w14:paraId="746A5C86" w14:textId="29F19C0D" w:rsidR="00626BD8" w:rsidRPr="00313352" w:rsidRDefault="0087302C" w:rsidP="00626BD8">
      <w:pPr>
        <w:spacing w:before="0"/>
        <w:jc w:val="center"/>
        <w:rPr>
          <w:rFonts w:cs="Arial"/>
          <w:b/>
          <w:sz w:val="24"/>
          <w:szCs w:val="24"/>
          <w:lang w:val="ru-RU"/>
        </w:rPr>
      </w:pPr>
      <w:r w:rsidRPr="00313352">
        <w:rPr>
          <w:rFonts w:cs="Arial"/>
          <w:b/>
          <w:sz w:val="24"/>
          <w:szCs w:val="24"/>
          <w:lang w:val="ru-RU"/>
        </w:rPr>
        <w:t>КОНКУРСНА</w:t>
      </w:r>
      <w:r w:rsidR="00626BD8" w:rsidRPr="00313352">
        <w:rPr>
          <w:rFonts w:cs="Arial"/>
          <w:b/>
          <w:sz w:val="24"/>
          <w:szCs w:val="24"/>
          <w:lang w:val="ru-RU"/>
        </w:rPr>
        <w:t xml:space="preserve"> ДОКУМЕНТАЦИЈ</w:t>
      </w:r>
      <w:r w:rsidRPr="00313352">
        <w:rPr>
          <w:rFonts w:cs="Arial"/>
          <w:b/>
          <w:sz w:val="24"/>
          <w:szCs w:val="24"/>
          <w:lang w:val="ru-RU"/>
        </w:rPr>
        <w:t>А</w:t>
      </w:r>
    </w:p>
    <w:p w14:paraId="2C63DF91" w14:textId="77777777" w:rsidR="004E5DEF" w:rsidRPr="00313352" w:rsidRDefault="004E5DEF" w:rsidP="004E5DEF">
      <w:pPr>
        <w:jc w:val="center"/>
        <w:rPr>
          <w:rFonts w:cs="Arial"/>
          <w:sz w:val="24"/>
          <w:szCs w:val="24"/>
          <w:lang w:val="sr-Cyrl-RS"/>
        </w:rPr>
      </w:pPr>
      <w:bookmarkStart w:id="7" w:name="_Toc441215599"/>
      <w:bookmarkStart w:id="8" w:name="_Toc441651538"/>
      <w:bookmarkStart w:id="9" w:name="_Toc442559875"/>
      <w:r w:rsidRPr="00313352">
        <w:rPr>
          <w:rFonts w:cs="Arial"/>
          <w:sz w:val="24"/>
          <w:szCs w:val="24"/>
          <w:lang w:val="sr-Cyrl-RS"/>
        </w:rPr>
        <w:t xml:space="preserve">у преговарачком поступку без објављивања позива за подношење понуда </w:t>
      </w:r>
    </w:p>
    <w:p w14:paraId="2C21C741" w14:textId="60911E2B" w:rsidR="008C2F72" w:rsidRPr="00313352" w:rsidRDefault="00210557" w:rsidP="008C2F72">
      <w:pPr>
        <w:spacing w:before="0"/>
        <w:jc w:val="center"/>
        <w:rPr>
          <w:rFonts w:cs="Arial"/>
          <w:b/>
          <w:bCs/>
          <w:color w:val="212121"/>
          <w:sz w:val="24"/>
          <w:szCs w:val="24"/>
          <w:lang w:val="sr-Cyrl-RS"/>
        </w:rPr>
      </w:pPr>
      <w:r w:rsidRPr="00313352">
        <w:rPr>
          <w:rFonts w:cs="Arial"/>
          <w:b/>
          <w:sz w:val="24"/>
          <w:szCs w:val="24"/>
          <w:lang w:val="ru-RU"/>
        </w:rPr>
        <w:t>за јавну набавку добара бр</w:t>
      </w:r>
      <w:bookmarkEnd w:id="7"/>
      <w:bookmarkEnd w:id="8"/>
      <w:bookmarkEnd w:id="9"/>
      <w:r w:rsidR="0022441A" w:rsidRPr="00313352">
        <w:rPr>
          <w:rFonts w:cs="Arial"/>
          <w:b/>
          <w:sz w:val="24"/>
          <w:szCs w:val="24"/>
          <w:lang w:val="sr-Latn-RS"/>
        </w:rPr>
        <w:t>.</w:t>
      </w:r>
      <w:r w:rsidR="00690F1D" w:rsidRPr="00313352">
        <w:rPr>
          <w:rFonts w:cs="Arial"/>
          <w:b/>
          <w:sz w:val="24"/>
          <w:szCs w:val="24"/>
          <w:lang w:val="sr-Cyrl-RS"/>
        </w:rPr>
        <w:t xml:space="preserve"> </w:t>
      </w:r>
      <w:r w:rsidR="004E5DEF" w:rsidRPr="00313352">
        <w:rPr>
          <w:rFonts w:cs="Arial"/>
          <w:b/>
          <w:bCs/>
          <w:color w:val="212121"/>
          <w:sz w:val="24"/>
          <w:szCs w:val="24"/>
          <w:lang w:val="sr-Cyrl-RS"/>
        </w:rPr>
        <w:t>ЈН/4000/0227/2020 (576/2020)</w:t>
      </w:r>
    </w:p>
    <w:p w14:paraId="2476D489" w14:textId="7AD3D866" w:rsidR="009D3699" w:rsidRPr="00313352" w:rsidRDefault="008C2F72" w:rsidP="008C2F72">
      <w:pPr>
        <w:spacing w:before="0"/>
        <w:jc w:val="center"/>
        <w:rPr>
          <w:rFonts w:cs="Arial"/>
          <w:i/>
          <w:sz w:val="24"/>
          <w:szCs w:val="24"/>
          <w:lang w:val="sr-Latn-CS"/>
        </w:rPr>
      </w:pPr>
      <w:r w:rsidRPr="00313352">
        <w:rPr>
          <w:rFonts w:cs="Arial"/>
          <w:b/>
          <w:bCs/>
          <w:color w:val="212121"/>
          <w:sz w:val="24"/>
          <w:szCs w:val="24"/>
          <w:lang w:val="sr-Cyrl-RS"/>
        </w:rPr>
        <w:t>Мазива и остали производи од нафте - РБ Колубара</w:t>
      </w:r>
    </w:p>
    <w:p w14:paraId="7DC43F3E" w14:textId="77777777" w:rsidR="009D3699" w:rsidRPr="00313352" w:rsidRDefault="009D3699" w:rsidP="005A6E93">
      <w:pPr>
        <w:pStyle w:val="BodyText"/>
        <w:spacing w:before="0"/>
        <w:rPr>
          <w:rFonts w:cs="Arial"/>
          <w:i/>
          <w:szCs w:val="24"/>
          <w:lang w:val="sr-Latn-CS"/>
        </w:rPr>
      </w:pPr>
    </w:p>
    <w:p w14:paraId="6CBB258E" w14:textId="77777777" w:rsidR="009D3699" w:rsidRPr="00313352" w:rsidRDefault="009D3699" w:rsidP="005A6E93">
      <w:pPr>
        <w:pStyle w:val="BodyText"/>
        <w:spacing w:before="0"/>
        <w:rPr>
          <w:rFonts w:cs="Arial"/>
          <w:i/>
          <w:szCs w:val="24"/>
          <w:lang w:val="sr-Latn-CS"/>
        </w:rPr>
      </w:pPr>
    </w:p>
    <w:p w14:paraId="106F4228" w14:textId="77777777" w:rsidR="004E5DEF" w:rsidRPr="00313352" w:rsidRDefault="004E5DEF" w:rsidP="004E5DEF">
      <w:pPr>
        <w:pStyle w:val="Title"/>
        <w:rPr>
          <w:rFonts w:cs="Arial"/>
          <w:szCs w:val="24"/>
          <w:lang w:val="de-DE"/>
        </w:rPr>
      </w:pPr>
      <w:r w:rsidRPr="00313352">
        <w:rPr>
          <w:rFonts w:cs="Arial"/>
          <w:szCs w:val="24"/>
          <w:lang w:val="de-DE"/>
        </w:rPr>
        <w:t>Садр</w:t>
      </w:r>
      <w:r w:rsidRPr="00313352">
        <w:rPr>
          <w:rFonts w:cs="Arial"/>
          <w:szCs w:val="24"/>
          <w:lang w:val="ru-RU"/>
        </w:rPr>
        <w:t>ж</w:t>
      </w:r>
      <w:r w:rsidRPr="00313352">
        <w:rPr>
          <w:rFonts w:cs="Arial"/>
          <w:szCs w:val="24"/>
          <w:lang w:val="de-DE"/>
        </w:rPr>
        <w:t>ај</w:t>
      </w:r>
      <w:r w:rsidRPr="00313352">
        <w:rPr>
          <w:rFonts w:cs="Arial"/>
          <w:szCs w:val="24"/>
          <w:lang w:val="ru-RU"/>
        </w:rPr>
        <w:t xml:space="preserve"> к</w:t>
      </w:r>
      <w:r w:rsidRPr="00313352">
        <w:rPr>
          <w:rFonts w:cs="Arial"/>
          <w:szCs w:val="24"/>
          <w:lang w:val="de-DE"/>
        </w:rPr>
        <w:t>онкурсне</w:t>
      </w:r>
      <w:r w:rsidRPr="00313352">
        <w:rPr>
          <w:rFonts w:cs="Arial"/>
          <w:szCs w:val="24"/>
          <w:lang w:val="ru-RU"/>
        </w:rPr>
        <w:t xml:space="preserve"> </w:t>
      </w:r>
      <w:r w:rsidRPr="00313352">
        <w:rPr>
          <w:rFonts w:cs="Arial"/>
          <w:szCs w:val="24"/>
          <w:lang w:val="de-DE"/>
        </w:rPr>
        <w:t>документације:</w:t>
      </w:r>
    </w:p>
    <w:p w14:paraId="1749A9FD" w14:textId="77777777" w:rsidR="004E5DEF" w:rsidRPr="00313352" w:rsidRDefault="004E5DEF" w:rsidP="004E5DEF">
      <w:pPr>
        <w:pStyle w:val="Title"/>
        <w:rPr>
          <w:rFonts w:cs="Arial"/>
          <w:b w:val="0"/>
          <w:szCs w:val="24"/>
          <w:lang w:val="ru-RU"/>
        </w:rPr>
      </w:pPr>
      <w:r w:rsidRPr="00313352">
        <w:rPr>
          <w:rFonts w:cs="Arial"/>
          <w:szCs w:val="24"/>
          <w:lang w:val="ru-RU"/>
        </w:rPr>
        <w:tab/>
      </w:r>
      <w:r w:rsidRPr="00313352">
        <w:rPr>
          <w:rFonts w:cs="Arial"/>
          <w:szCs w:val="24"/>
          <w:lang w:val="ru-RU"/>
        </w:rPr>
        <w:tab/>
      </w:r>
      <w:r w:rsidRPr="00313352">
        <w:rPr>
          <w:rFonts w:cs="Arial"/>
          <w:szCs w:val="24"/>
          <w:lang w:val="ru-RU"/>
        </w:rPr>
        <w:tab/>
      </w:r>
      <w:r w:rsidRPr="00313352">
        <w:rPr>
          <w:rFonts w:cs="Arial"/>
          <w:szCs w:val="24"/>
          <w:lang w:val="ru-RU"/>
        </w:rPr>
        <w:tab/>
      </w:r>
      <w:r w:rsidRPr="00313352">
        <w:rPr>
          <w:rFonts w:cs="Arial"/>
          <w:szCs w:val="24"/>
          <w:lang w:val="ru-RU"/>
        </w:rPr>
        <w:tab/>
      </w:r>
      <w:r w:rsidRPr="00313352">
        <w:rPr>
          <w:rFonts w:cs="Arial"/>
          <w:szCs w:val="24"/>
          <w:lang w:val="ru-RU"/>
        </w:rPr>
        <w:tab/>
      </w:r>
      <w:r w:rsidRPr="00313352">
        <w:rPr>
          <w:rFonts w:cs="Arial"/>
          <w:szCs w:val="24"/>
          <w:lang w:val="ru-RU"/>
        </w:rPr>
        <w:tab/>
      </w:r>
      <w:r w:rsidRPr="00313352">
        <w:rPr>
          <w:rFonts w:cs="Arial"/>
          <w:szCs w:val="24"/>
          <w:lang w:val="ru-RU"/>
        </w:rPr>
        <w:tab/>
      </w:r>
      <w:r w:rsidRPr="00313352">
        <w:rPr>
          <w:rFonts w:cs="Arial"/>
          <w:szCs w:val="24"/>
          <w:lang w:val="ru-RU"/>
        </w:rPr>
        <w:tab/>
      </w:r>
      <w:r w:rsidRPr="00313352">
        <w:rPr>
          <w:rFonts w:cs="Arial"/>
          <w:szCs w:val="24"/>
          <w:lang w:val="ru-RU"/>
        </w:rPr>
        <w:tab/>
      </w:r>
      <w:r w:rsidRPr="00313352">
        <w:rPr>
          <w:rFonts w:cs="Arial"/>
          <w:szCs w:val="24"/>
          <w:lang w:val="ru-RU"/>
        </w:rPr>
        <w:tab/>
      </w:r>
      <w:r w:rsidRPr="00313352">
        <w:rPr>
          <w:rFonts w:cs="Arial"/>
          <w:b w:val="0"/>
          <w:szCs w:val="24"/>
          <w:lang w:val="ru-RU"/>
        </w:rPr>
        <w:tab/>
        <w:t xml:space="preserve">                              </w:t>
      </w:r>
    </w:p>
    <w:tbl>
      <w:tblPr>
        <w:tblW w:w="8769"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22"/>
        <w:gridCol w:w="7303"/>
        <w:gridCol w:w="944"/>
      </w:tblGrid>
      <w:tr w:rsidR="004E5DEF" w:rsidRPr="00313352" w14:paraId="45F7E101" w14:textId="77777777" w:rsidTr="00DC1DC7">
        <w:tc>
          <w:tcPr>
            <w:tcW w:w="522" w:type="dxa"/>
          </w:tcPr>
          <w:p w14:paraId="000AFDE5" w14:textId="77777777" w:rsidR="004E5DEF" w:rsidRPr="00313352" w:rsidRDefault="004E5DEF" w:rsidP="00DC1DC7">
            <w:pPr>
              <w:tabs>
                <w:tab w:val="left" w:pos="360"/>
                <w:tab w:val="left" w:pos="567"/>
                <w:tab w:val="right" w:leader="dot" w:pos="9639"/>
              </w:tabs>
              <w:jc w:val="center"/>
              <w:rPr>
                <w:rFonts w:cs="Arial"/>
                <w:sz w:val="24"/>
                <w:szCs w:val="24"/>
              </w:rPr>
            </w:pPr>
            <w:r w:rsidRPr="00313352">
              <w:rPr>
                <w:rFonts w:cs="Arial"/>
                <w:sz w:val="24"/>
                <w:szCs w:val="24"/>
              </w:rPr>
              <w:t>1.</w:t>
            </w:r>
          </w:p>
        </w:tc>
        <w:tc>
          <w:tcPr>
            <w:tcW w:w="7303" w:type="dxa"/>
          </w:tcPr>
          <w:p w14:paraId="40BAE966" w14:textId="77777777" w:rsidR="004E5DEF" w:rsidRPr="00313352" w:rsidRDefault="004E5DEF" w:rsidP="00DC1DC7">
            <w:pPr>
              <w:tabs>
                <w:tab w:val="left" w:pos="360"/>
                <w:tab w:val="left" w:pos="567"/>
                <w:tab w:val="right" w:leader="dot" w:pos="9639"/>
              </w:tabs>
              <w:rPr>
                <w:rFonts w:cs="Arial"/>
                <w:sz w:val="24"/>
                <w:szCs w:val="24"/>
                <w:lang w:val="sr-Cyrl-RS"/>
              </w:rPr>
            </w:pPr>
            <w:r w:rsidRPr="00313352">
              <w:rPr>
                <w:rFonts w:cs="Arial"/>
                <w:sz w:val="24"/>
                <w:szCs w:val="24"/>
                <w:lang w:val="sr-Cyrl-RS"/>
              </w:rPr>
              <w:t>Општи подаци о јавној набавци</w:t>
            </w:r>
          </w:p>
        </w:tc>
        <w:tc>
          <w:tcPr>
            <w:tcW w:w="944" w:type="dxa"/>
          </w:tcPr>
          <w:p w14:paraId="5D98B22A" w14:textId="77777777" w:rsidR="004E5DEF" w:rsidRPr="007C04DF" w:rsidRDefault="004E5DEF" w:rsidP="00DC1DC7">
            <w:pPr>
              <w:tabs>
                <w:tab w:val="left" w:pos="360"/>
                <w:tab w:val="left" w:pos="567"/>
                <w:tab w:val="right" w:leader="dot" w:pos="9639"/>
              </w:tabs>
              <w:jc w:val="center"/>
              <w:rPr>
                <w:rFonts w:cs="Arial"/>
                <w:sz w:val="24"/>
                <w:szCs w:val="24"/>
                <w:lang w:val="sr-Cyrl-RS"/>
              </w:rPr>
            </w:pPr>
            <w:r w:rsidRPr="007C04DF">
              <w:rPr>
                <w:rFonts w:cs="Arial"/>
                <w:sz w:val="24"/>
                <w:szCs w:val="24"/>
                <w:lang w:val="sr-Cyrl-RS"/>
              </w:rPr>
              <w:t>3</w:t>
            </w:r>
          </w:p>
        </w:tc>
      </w:tr>
      <w:tr w:rsidR="004E5DEF" w:rsidRPr="00313352" w14:paraId="6BC0824C" w14:textId="77777777" w:rsidTr="00DC1DC7">
        <w:tc>
          <w:tcPr>
            <w:tcW w:w="522" w:type="dxa"/>
          </w:tcPr>
          <w:p w14:paraId="517FC4D8" w14:textId="77777777" w:rsidR="004E5DEF" w:rsidRPr="00313352" w:rsidRDefault="004E5DEF" w:rsidP="00DC1DC7">
            <w:pPr>
              <w:tabs>
                <w:tab w:val="left" w:pos="360"/>
                <w:tab w:val="left" w:pos="567"/>
                <w:tab w:val="right" w:leader="dot" w:pos="9639"/>
              </w:tabs>
              <w:jc w:val="center"/>
              <w:rPr>
                <w:rFonts w:cs="Arial"/>
                <w:sz w:val="24"/>
                <w:szCs w:val="24"/>
                <w:lang w:val="sr-Cyrl-RS"/>
              </w:rPr>
            </w:pPr>
            <w:r w:rsidRPr="00313352">
              <w:rPr>
                <w:rFonts w:cs="Arial"/>
                <w:sz w:val="24"/>
                <w:szCs w:val="24"/>
                <w:lang w:val="sr-Cyrl-RS"/>
              </w:rPr>
              <w:t>2.</w:t>
            </w:r>
          </w:p>
        </w:tc>
        <w:tc>
          <w:tcPr>
            <w:tcW w:w="7303" w:type="dxa"/>
          </w:tcPr>
          <w:p w14:paraId="2DAF785F" w14:textId="77777777" w:rsidR="004E5DEF" w:rsidRPr="00313352" w:rsidRDefault="004E5DEF" w:rsidP="00DC1DC7">
            <w:pPr>
              <w:tabs>
                <w:tab w:val="left" w:pos="317"/>
                <w:tab w:val="left" w:pos="360"/>
                <w:tab w:val="right" w:leader="dot" w:pos="9639"/>
              </w:tabs>
              <w:rPr>
                <w:rFonts w:cs="Arial"/>
                <w:sz w:val="24"/>
                <w:szCs w:val="24"/>
                <w:lang w:val="sr-Cyrl-RS"/>
              </w:rPr>
            </w:pPr>
            <w:r w:rsidRPr="00313352">
              <w:rPr>
                <w:rFonts w:cs="Arial"/>
                <w:sz w:val="24"/>
                <w:szCs w:val="24"/>
                <w:lang w:val="sr-Cyrl-RS"/>
              </w:rPr>
              <w:t>Подаци о предмету набавке</w:t>
            </w:r>
          </w:p>
        </w:tc>
        <w:tc>
          <w:tcPr>
            <w:tcW w:w="944" w:type="dxa"/>
          </w:tcPr>
          <w:p w14:paraId="3FA9AF8D" w14:textId="77777777" w:rsidR="004E5DEF" w:rsidRPr="007C04DF" w:rsidRDefault="004E5DEF" w:rsidP="00DC1DC7">
            <w:pPr>
              <w:tabs>
                <w:tab w:val="left" w:pos="317"/>
                <w:tab w:val="left" w:pos="360"/>
                <w:tab w:val="right" w:leader="dot" w:pos="9639"/>
              </w:tabs>
              <w:jc w:val="center"/>
              <w:rPr>
                <w:rFonts w:cs="Arial"/>
                <w:sz w:val="24"/>
                <w:szCs w:val="24"/>
                <w:lang w:val="sr-Cyrl-RS"/>
              </w:rPr>
            </w:pPr>
            <w:r w:rsidRPr="007C04DF">
              <w:rPr>
                <w:rFonts w:cs="Arial"/>
                <w:sz w:val="24"/>
                <w:szCs w:val="24"/>
                <w:lang w:val="sr-Cyrl-RS"/>
              </w:rPr>
              <w:t>3</w:t>
            </w:r>
          </w:p>
        </w:tc>
      </w:tr>
      <w:tr w:rsidR="004E5DEF" w:rsidRPr="00313352" w14:paraId="39530EB8" w14:textId="77777777" w:rsidTr="00DC1DC7">
        <w:tc>
          <w:tcPr>
            <w:tcW w:w="522" w:type="dxa"/>
          </w:tcPr>
          <w:p w14:paraId="535381CA" w14:textId="77777777" w:rsidR="004E5DEF" w:rsidRPr="00313352" w:rsidRDefault="004E5DEF" w:rsidP="00DC1DC7">
            <w:pPr>
              <w:tabs>
                <w:tab w:val="left" w:pos="360"/>
                <w:tab w:val="left" w:pos="567"/>
                <w:tab w:val="right" w:leader="dot" w:pos="9639"/>
              </w:tabs>
              <w:jc w:val="center"/>
              <w:rPr>
                <w:rFonts w:cs="Arial"/>
                <w:sz w:val="24"/>
                <w:szCs w:val="24"/>
                <w:lang w:val="sr-Cyrl-RS"/>
              </w:rPr>
            </w:pPr>
            <w:r w:rsidRPr="00313352">
              <w:rPr>
                <w:rFonts w:cs="Arial"/>
                <w:sz w:val="24"/>
                <w:szCs w:val="24"/>
                <w:lang w:val="sr-Cyrl-RS"/>
              </w:rPr>
              <w:t>3.</w:t>
            </w:r>
          </w:p>
        </w:tc>
        <w:tc>
          <w:tcPr>
            <w:tcW w:w="7303" w:type="dxa"/>
          </w:tcPr>
          <w:p w14:paraId="45A6F6AD" w14:textId="77777777" w:rsidR="004E5DEF" w:rsidRPr="00313352" w:rsidRDefault="004E5DEF" w:rsidP="00DC1DC7">
            <w:pPr>
              <w:tabs>
                <w:tab w:val="left" w:pos="317"/>
                <w:tab w:val="left" w:pos="360"/>
                <w:tab w:val="right" w:leader="dot" w:pos="9639"/>
              </w:tabs>
              <w:rPr>
                <w:rFonts w:cs="Arial"/>
                <w:sz w:val="24"/>
                <w:szCs w:val="24"/>
                <w:lang w:val="sr-Cyrl-RS"/>
              </w:rPr>
            </w:pPr>
            <w:r w:rsidRPr="00313352">
              <w:rPr>
                <w:rFonts w:cs="Arial"/>
                <w:sz w:val="24"/>
                <w:szCs w:val="24"/>
                <w:lang w:val="sr-Cyrl-RS"/>
              </w:rPr>
              <w:t>Техничка спецификација (врста, техничке карактеристике, квалитет, обим и опис услуга...)</w:t>
            </w:r>
          </w:p>
        </w:tc>
        <w:tc>
          <w:tcPr>
            <w:tcW w:w="944" w:type="dxa"/>
          </w:tcPr>
          <w:p w14:paraId="315231F3" w14:textId="77777777" w:rsidR="004E5DEF" w:rsidRPr="00313352" w:rsidRDefault="004E5DEF" w:rsidP="00DC1DC7">
            <w:pPr>
              <w:tabs>
                <w:tab w:val="left" w:pos="317"/>
                <w:tab w:val="left" w:pos="360"/>
                <w:tab w:val="right" w:leader="dot" w:pos="9639"/>
              </w:tabs>
              <w:jc w:val="center"/>
              <w:rPr>
                <w:rFonts w:cs="Arial"/>
                <w:sz w:val="24"/>
                <w:szCs w:val="24"/>
                <w:highlight w:val="yellow"/>
                <w:lang w:val="sr-Cyrl-RS"/>
              </w:rPr>
            </w:pPr>
            <w:r w:rsidRPr="007C04DF">
              <w:rPr>
                <w:rFonts w:cs="Arial"/>
                <w:sz w:val="24"/>
                <w:szCs w:val="24"/>
                <w:lang w:val="sr-Cyrl-RS"/>
              </w:rPr>
              <w:t>4</w:t>
            </w:r>
          </w:p>
        </w:tc>
      </w:tr>
      <w:tr w:rsidR="004E5DEF" w:rsidRPr="007C04DF" w14:paraId="07AD6E63" w14:textId="77777777" w:rsidTr="00DC1DC7">
        <w:tc>
          <w:tcPr>
            <w:tcW w:w="522" w:type="dxa"/>
          </w:tcPr>
          <w:p w14:paraId="426881B5" w14:textId="77777777" w:rsidR="004E5DEF" w:rsidRPr="00313352" w:rsidRDefault="004E5DEF" w:rsidP="00DC1DC7">
            <w:pPr>
              <w:tabs>
                <w:tab w:val="left" w:pos="360"/>
                <w:tab w:val="left" w:pos="567"/>
                <w:tab w:val="right" w:leader="dot" w:pos="9639"/>
              </w:tabs>
              <w:jc w:val="center"/>
              <w:rPr>
                <w:rFonts w:cs="Arial"/>
                <w:sz w:val="24"/>
                <w:szCs w:val="24"/>
                <w:lang w:val="sr-Cyrl-RS"/>
              </w:rPr>
            </w:pPr>
            <w:r w:rsidRPr="00313352">
              <w:rPr>
                <w:rFonts w:cs="Arial"/>
                <w:sz w:val="24"/>
                <w:szCs w:val="24"/>
              </w:rPr>
              <w:t>4</w:t>
            </w:r>
            <w:r w:rsidRPr="00313352">
              <w:rPr>
                <w:rFonts w:cs="Arial"/>
                <w:sz w:val="24"/>
                <w:szCs w:val="24"/>
                <w:lang w:val="sr-Cyrl-RS"/>
              </w:rPr>
              <w:t>.</w:t>
            </w:r>
          </w:p>
        </w:tc>
        <w:tc>
          <w:tcPr>
            <w:tcW w:w="7303" w:type="dxa"/>
          </w:tcPr>
          <w:p w14:paraId="3E44E6ED" w14:textId="77777777" w:rsidR="004E5DEF" w:rsidRPr="00313352" w:rsidRDefault="004E5DEF" w:rsidP="00DC1DC7">
            <w:pPr>
              <w:tabs>
                <w:tab w:val="left" w:pos="317"/>
                <w:tab w:val="left" w:pos="360"/>
                <w:tab w:val="right" w:leader="dot" w:pos="9639"/>
              </w:tabs>
              <w:rPr>
                <w:rFonts w:cs="Arial"/>
                <w:sz w:val="24"/>
                <w:szCs w:val="24"/>
              </w:rPr>
            </w:pPr>
            <w:r w:rsidRPr="00313352">
              <w:rPr>
                <w:rFonts w:cs="Arial"/>
                <w:sz w:val="24"/>
                <w:szCs w:val="24"/>
                <w:lang w:val="sr-Cyrl-RS"/>
              </w:rPr>
              <w:t>Услови за учешће у поступку ЈН и упутство како се доказује испуњеност услова</w:t>
            </w:r>
          </w:p>
        </w:tc>
        <w:tc>
          <w:tcPr>
            <w:tcW w:w="944" w:type="dxa"/>
          </w:tcPr>
          <w:p w14:paraId="745BFAB2" w14:textId="1C1AB519" w:rsidR="004E5DEF" w:rsidRPr="007C04DF" w:rsidRDefault="007C04DF" w:rsidP="00DC1DC7">
            <w:pPr>
              <w:tabs>
                <w:tab w:val="left" w:pos="317"/>
                <w:tab w:val="left" w:pos="360"/>
                <w:tab w:val="right" w:leader="dot" w:pos="9639"/>
              </w:tabs>
              <w:jc w:val="center"/>
              <w:rPr>
                <w:rFonts w:cs="Arial"/>
                <w:sz w:val="24"/>
                <w:szCs w:val="24"/>
                <w:lang w:val="sr-Cyrl-RS"/>
              </w:rPr>
            </w:pPr>
            <w:r w:rsidRPr="007C04DF">
              <w:rPr>
                <w:rFonts w:cs="Arial"/>
                <w:sz w:val="24"/>
                <w:szCs w:val="24"/>
                <w:lang w:val="sr-Cyrl-RS"/>
              </w:rPr>
              <w:t>7</w:t>
            </w:r>
          </w:p>
        </w:tc>
      </w:tr>
      <w:tr w:rsidR="004E5DEF" w:rsidRPr="007C04DF" w14:paraId="1ED76EF7" w14:textId="77777777" w:rsidTr="00DC1DC7">
        <w:tc>
          <w:tcPr>
            <w:tcW w:w="522" w:type="dxa"/>
          </w:tcPr>
          <w:p w14:paraId="237078D9" w14:textId="77777777" w:rsidR="004E5DEF" w:rsidRPr="00313352" w:rsidRDefault="004E5DEF" w:rsidP="00DC1DC7">
            <w:pPr>
              <w:tabs>
                <w:tab w:val="left" w:pos="360"/>
                <w:tab w:val="left" w:pos="567"/>
                <w:tab w:val="right" w:leader="dot" w:pos="9639"/>
              </w:tabs>
              <w:jc w:val="center"/>
              <w:rPr>
                <w:rFonts w:cs="Arial"/>
                <w:sz w:val="24"/>
                <w:szCs w:val="24"/>
                <w:lang w:val="sr-Cyrl-RS"/>
              </w:rPr>
            </w:pPr>
            <w:r w:rsidRPr="00313352">
              <w:rPr>
                <w:rFonts w:cs="Arial"/>
                <w:sz w:val="24"/>
                <w:szCs w:val="24"/>
                <w:lang w:val="sr-Cyrl-RS"/>
              </w:rPr>
              <w:t>5.</w:t>
            </w:r>
          </w:p>
        </w:tc>
        <w:tc>
          <w:tcPr>
            <w:tcW w:w="7303" w:type="dxa"/>
          </w:tcPr>
          <w:p w14:paraId="2CD8EF1B" w14:textId="77777777" w:rsidR="004E5DEF" w:rsidRPr="00313352" w:rsidRDefault="004E5DEF" w:rsidP="00DC1DC7">
            <w:pPr>
              <w:tabs>
                <w:tab w:val="left" w:pos="317"/>
                <w:tab w:val="left" w:pos="360"/>
                <w:tab w:val="right" w:leader="dot" w:pos="9639"/>
              </w:tabs>
              <w:rPr>
                <w:rFonts w:cs="Arial"/>
                <w:sz w:val="24"/>
                <w:szCs w:val="24"/>
                <w:lang w:val="sr-Cyrl-RS"/>
              </w:rPr>
            </w:pPr>
            <w:r w:rsidRPr="00313352">
              <w:rPr>
                <w:rFonts w:cs="Arial"/>
                <w:sz w:val="24"/>
                <w:szCs w:val="24"/>
                <w:lang w:val="sr-Cyrl-RS"/>
              </w:rPr>
              <w:t>Критеријум за доделу уговора</w:t>
            </w:r>
          </w:p>
        </w:tc>
        <w:tc>
          <w:tcPr>
            <w:tcW w:w="944" w:type="dxa"/>
          </w:tcPr>
          <w:p w14:paraId="1959A339" w14:textId="0423FAFA" w:rsidR="004E5DEF" w:rsidRPr="007C04DF" w:rsidRDefault="004E5DEF" w:rsidP="007C04DF">
            <w:pPr>
              <w:tabs>
                <w:tab w:val="left" w:pos="317"/>
                <w:tab w:val="left" w:pos="360"/>
                <w:tab w:val="right" w:leader="dot" w:pos="9639"/>
              </w:tabs>
              <w:jc w:val="center"/>
              <w:rPr>
                <w:rFonts w:cs="Arial"/>
                <w:sz w:val="24"/>
                <w:szCs w:val="24"/>
                <w:lang w:val="sr-Cyrl-RS"/>
              </w:rPr>
            </w:pPr>
            <w:r w:rsidRPr="007C04DF">
              <w:rPr>
                <w:rFonts w:cs="Arial"/>
                <w:sz w:val="24"/>
                <w:szCs w:val="24"/>
                <w:lang w:val="sr-Cyrl-RS"/>
              </w:rPr>
              <w:t>1</w:t>
            </w:r>
            <w:r w:rsidR="007C04DF" w:rsidRPr="007C04DF">
              <w:rPr>
                <w:rFonts w:cs="Arial"/>
                <w:sz w:val="24"/>
                <w:szCs w:val="24"/>
                <w:lang w:val="sr-Cyrl-RS"/>
              </w:rPr>
              <w:t>2</w:t>
            </w:r>
          </w:p>
        </w:tc>
      </w:tr>
      <w:tr w:rsidR="004E5DEF" w:rsidRPr="00313352" w14:paraId="7D9B0F70" w14:textId="77777777" w:rsidTr="00DC1DC7">
        <w:tc>
          <w:tcPr>
            <w:tcW w:w="522" w:type="dxa"/>
          </w:tcPr>
          <w:p w14:paraId="49C8C87B" w14:textId="77777777" w:rsidR="004E5DEF" w:rsidRPr="00313352" w:rsidRDefault="004E5DEF" w:rsidP="00DC1DC7">
            <w:pPr>
              <w:tabs>
                <w:tab w:val="left" w:pos="360"/>
                <w:tab w:val="left" w:pos="567"/>
                <w:tab w:val="right" w:leader="dot" w:pos="9639"/>
              </w:tabs>
              <w:jc w:val="center"/>
              <w:rPr>
                <w:rFonts w:cs="Arial"/>
                <w:sz w:val="24"/>
                <w:szCs w:val="24"/>
                <w:lang w:val="sr-Latn-RS"/>
              </w:rPr>
            </w:pPr>
            <w:r w:rsidRPr="00313352">
              <w:rPr>
                <w:rFonts w:cs="Arial"/>
                <w:sz w:val="24"/>
                <w:szCs w:val="24"/>
                <w:lang w:val="sr-Latn-RS"/>
              </w:rPr>
              <w:t>6.</w:t>
            </w:r>
          </w:p>
        </w:tc>
        <w:tc>
          <w:tcPr>
            <w:tcW w:w="7303" w:type="dxa"/>
          </w:tcPr>
          <w:p w14:paraId="36BFECDA" w14:textId="77777777" w:rsidR="004E5DEF" w:rsidRPr="00313352" w:rsidRDefault="004E5DEF" w:rsidP="00DC1DC7">
            <w:pPr>
              <w:tabs>
                <w:tab w:val="left" w:pos="317"/>
                <w:tab w:val="left" w:pos="360"/>
                <w:tab w:val="right" w:leader="dot" w:pos="9639"/>
              </w:tabs>
              <w:rPr>
                <w:rFonts w:cs="Arial"/>
                <w:sz w:val="24"/>
                <w:szCs w:val="24"/>
                <w:lang w:val="sr-Cyrl-RS"/>
              </w:rPr>
            </w:pPr>
            <w:r w:rsidRPr="00313352">
              <w:rPr>
                <w:rFonts w:cs="Arial"/>
                <w:sz w:val="24"/>
                <w:szCs w:val="24"/>
                <w:lang w:val="sr-Cyrl-RS"/>
              </w:rPr>
              <w:t>Елемент уговора о којем ће се преговарати и начин преговарања</w:t>
            </w:r>
          </w:p>
        </w:tc>
        <w:tc>
          <w:tcPr>
            <w:tcW w:w="944" w:type="dxa"/>
          </w:tcPr>
          <w:p w14:paraId="7BEE3CAF" w14:textId="3D2CA0BD" w:rsidR="004E5DEF" w:rsidRPr="007C04DF" w:rsidRDefault="004E5DEF" w:rsidP="00DC1DC7">
            <w:pPr>
              <w:tabs>
                <w:tab w:val="left" w:pos="317"/>
                <w:tab w:val="left" w:pos="360"/>
                <w:tab w:val="right" w:leader="dot" w:pos="9639"/>
              </w:tabs>
              <w:jc w:val="center"/>
              <w:rPr>
                <w:rFonts w:cs="Arial"/>
                <w:sz w:val="24"/>
                <w:szCs w:val="24"/>
                <w:lang w:val="sr-Cyrl-RS"/>
              </w:rPr>
            </w:pPr>
            <w:r w:rsidRPr="007C04DF">
              <w:rPr>
                <w:rFonts w:cs="Arial"/>
                <w:sz w:val="24"/>
                <w:szCs w:val="24"/>
                <w:lang w:val="sr-Cyrl-RS"/>
              </w:rPr>
              <w:t>1</w:t>
            </w:r>
            <w:r w:rsidR="007C04DF" w:rsidRPr="007C04DF">
              <w:rPr>
                <w:rFonts w:cs="Arial"/>
                <w:sz w:val="24"/>
                <w:szCs w:val="24"/>
                <w:lang w:val="sr-Cyrl-RS"/>
              </w:rPr>
              <w:t>3</w:t>
            </w:r>
          </w:p>
        </w:tc>
      </w:tr>
      <w:tr w:rsidR="004E5DEF" w:rsidRPr="00313352" w14:paraId="14EA07A8" w14:textId="77777777" w:rsidTr="00DC1DC7">
        <w:tc>
          <w:tcPr>
            <w:tcW w:w="522" w:type="dxa"/>
          </w:tcPr>
          <w:p w14:paraId="40AC4448" w14:textId="77777777" w:rsidR="004E5DEF" w:rsidRPr="00313352" w:rsidRDefault="004E5DEF" w:rsidP="00DC1DC7">
            <w:pPr>
              <w:tabs>
                <w:tab w:val="left" w:pos="360"/>
                <w:tab w:val="left" w:pos="567"/>
                <w:tab w:val="right" w:leader="dot" w:pos="9639"/>
              </w:tabs>
              <w:jc w:val="center"/>
              <w:rPr>
                <w:rFonts w:cs="Arial"/>
                <w:sz w:val="24"/>
                <w:szCs w:val="24"/>
              </w:rPr>
            </w:pPr>
            <w:r w:rsidRPr="00313352">
              <w:rPr>
                <w:rFonts w:cs="Arial"/>
                <w:sz w:val="24"/>
                <w:szCs w:val="24"/>
                <w:lang w:val="sr-Cyrl-RS"/>
              </w:rPr>
              <w:t>7</w:t>
            </w:r>
            <w:r w:rsidRPr="00313352">
              <w:rPr>
                <w:rFonts w:cs="Arial"/>
                <w:sz w:val="24"/>
                <w:szCs w:val="24"/>
              </w:rPr>
              <w:t>.</w:t>
            </w:r>
          </w:p>
        </w:tc>
        <w:tc>
          <w:tcPr>
            <w:tcW w:w="7303" w:type="dxa"/>
          </w:tcPr>
          <w:p w14:paraId="2BC45D18" w14:textId="77777777" w:rsidR="004E5DEF" w:rsidRPr="00313352" w:rsidRDefault="004E5DEF" w:rsidP="00DC1DC7">
            <w:pPr>
              <w:tabs>
                <w:tab w:val="left" w:pos="360"/>
                <w:tab w:val="left" w:pos="567"/>
                <w:tab w:val="right" w:leader="dot" w:pos="9639"/>
              </w:tabs>
              <w:rPr>
                <w:rFonts w:cs="Arial"/>
                <w:sz w:val="24"/>
                <w:szCs w:val="24"/>
                <w:lang w:val="sr-Cyrl-RS"/>
              </w:rPr>
            </w:pPr>
            <w:r w:rsidRPr="00313352">
              <w:rPr>
                <w:rFonts w:cs="Arial"/>
                <w:sz w:val="24"/>
                <w:szCs w:val="24"/>
                <w:lang w:val="sr-Cyrl-RS"/>
              </w:rPr>
              <w:t>Упутство понуђачима како да сачине понуду</w:t>
            </w:r>
          </w:p>
        </w:tc>
        <w:tc>
          <w:tcPr>
            <w:tcW w:w="944" w:type="dxa"/>
          </w:tcPr>
          <w:p w14:paraId="27341A84" w14:textId="748BB233" w:rsidR="004E5DEF" w:rsidRPr="007C04DF" w:rsidRDefault="004E5DEF" w:rsidP="00DC1DC7">
            <w:pPr>
              <w:tabs>
                <w:tab w:val="left" w:pos="360"/>
                <w:tab w:val="left" w:pos="567"/>
                <w:tab w:val="right" w:leader="dot" w:pos="9639"/>
              </w:tabs>
              <w:jc w:val="center"/>
              <w:rPr>
                <w:rFonts w:cs="Arial"/>
                <w:sz w:val="24"/>
                <w:szCs w:val="24"/>
                <w:lang w:val="sr-Cyrl-RS"/>
              </w:rPr>
            </w:pPr>
            <w:r w:rsidRPr="007C04DF">
              <w:rPr>
                <w:rFonts w:cs="Arial"/>
                <w:sz w:val="24"/>
                <w:szCs w:val="24"/>
                <w:lang w:val="sr-Cyrl-RS"/>
              </w:rPr>
              <w:t>1</w:t>
            </w:r>
            <w:r w:rsidR="007C04DF" w:rsidRPr="007C04DF">
              <w:rPr>
                <w:rFonts w:cs="Arial"/>
                <w:sz w:val="24"/>
                <w:szCs w:val="24"/>
                <w:lang w:val="sr-Cyrl-RS"/>
              </w:rPr>
              <w:t>4</w:t>
            </w:r>
          </w:p>
        </w:tc>
      </w:tr>
      <w:tr w:rsidR="004E5DEF" w:rsidRPr="00313352" w14:paraId="167FBA86" w14:textId="77777777" w:rsidTr="00DC1DC7">
        <w:tc>
          <w:tcPr>
            <w:tcW w:w="522" w:type="dxa"/>
          </w:tcPr>
          <w:p w14:paraId="7134795E" w14:textId="77777777" w:rsidR="004E5DEF" w:rsidRPr="00313352" w:rsidRDefault="004E5DEF" w:rsidP="00DC1DC7">
            <w:pPr>
              <w:tabs>
                <w:tab w:val="left" w:pos="360"/>
                <w:tab w:val="left" w:pos="567"/>
                <w:tab w:val="right" w:leader="dot" w:pos="9639"/>
              </w:tabs>
              <w:jc w:val="center"/>
              <w:rPr>
                <w:rFonts w:cs="Arial"/>
                <w:sz w:val="24"/>
                <w:szCs w:val="24"/>
              </w:rPr>
            </w:pPr>
            <w:r w:rsidRPr="00313352">
              <w:rPr>
                <w:rFonts w:cs="Arial"/>
                <w:sz w:val="24"/>
                <w:szCs w:val="24"/>
                <w:lang w:val="sr-Cyrl-RS"/>
              </w:rPr>
              <w:t>8</w:t>
            </w:r>
            <w:r w:rsidRPr="00313352">
              <w:rPr>
                <w:rFonts w:cs="Arial"/>
                <w:sz w:val="24"/>
                <w:szCs w:val="24"/>
              </w:rPr>
              <w:t>.</w:t>
            </w:r>
          </w:p>
        </w:tc>
        <w:tc>
          <w:tcPr>
            <w:tcW w:w="7303" w:type="dxa"/>
          </w:tcPr>
          <w:p w14:paraId="0520F3FA" w14:textId="77777777" w:rsidR="004E5DEF" w:rsidRPr="00313352" w:rsidRDefault="004E5DEF" w:rsidP="00DC1DC7">
            <w:pPr>
              <w:tabs>
                <w:tab w:val="left" w:pos="360"/>
                <w:tab w:val="left" w:pos="567"/>
                <w:tab w:val="right" w:leader="dot" w:pos="9639"/>
              </w:tabs>
              <w:rPr>
                <w:rFonts w:cs="Arial"/>
                <w:sz w:val="24"/>
                <w:szCs w:val="24"/>
                <w:lang w:val="sr-Cyrl-RS"/>
              </w:rPr>
            </w:pPr>
            <w:r w:rsidRPr="00313352">
              <w:rPr>
                <w:rFonts w:cs="Arial"/>
                <w:sz w:val="24"/>
                <w:szCs w:val="24"/>
                <w:lang w:val="sr-Cyrl-RS"/>
              </w:rPr>
              <w:t>Обрасци ( 1 - 11)</w:t>
            </w:r>
          </w:p>
        </w:tc>
        <w:tc>
          <w:tcPr>
            <w:tcW w:w="944" w:type="dxa"/>
          </w:tcPr>
          <w:p w14:paraId="5C3C75CA" w14:textId="77777777" w:rsidR="004E5DEF" w:rsidRPr="007C04DF" w:rsidRDefault="004E5DEF" w:rsidP="00DC1DC7">
            <w:pPr>
              <w:tabs>
                <w:tab w:val="left" w:pos="360"/>
                <w:tab w:val="left" w:pos="567"/>
                <w:tab w:val="right" w:leader="dot" w:pos="9639"/>
              </w:tabs>
              <w:jc w:val="center"/>
              <w:rPr>
                <w:rFonts w:cs="Arial"/>
                <w:sz w:val="24"/>
                <w:szCs w:val="24"/>
                <w:lang w:val="sr-Cyrl-RS"/>
              </w:rPr>
            </w:pPr>
            <w:r w:rsidRPr="007C04DF">
              <w:rPr>
                <w:rFonts w:cs="Arial"/>
                <w:sz w:val="24"/>
                <w:szCs w:val="24"/>
                <w:lang w:val="sr-Cyrl-RS"/>
              </w:rPr>
              <w:t>32</w:t>
            </w:r>
          </w:p>
        </w:tc>
      </w:tr>
      <w:tr w:rsidR="004E5DEF" w:rsidRPr="007C04DF" w14:paraId="6A2456C0" w14:textId="77777777" w:rsidTr="00DC1DC7">
        <w:tc>
          <w:tcPr>
            <w:tcW w:w="522" w:type="dxa"/>
          </w:tcPr>
          <w:p w14:paraId="3D236EFC" w14:textId="77777777" w:rsidR="004E5DEF" w:rsidRPr="007C04DF" w:rsidRDefault="004E5DEF" w:rsidP="00DC1DC7">
            <w:pPr>
              <w:tabs>
                <w:tab w:val="left" w:pos="360"/>
                <w:tab w:val="left" w:pos="567"/>
                <w:tab w:val="right" w:leader="dot" w:pos="9639"/>
              </w:tabs>
              <w:jc w:val="center"/>
              <w:rPr>
                <w:rFonts w:cs="Arial"/>
                <w:sz w:val="24"/>
                <w:szCs w:val="24"/>
                <w:lang w:val="sr-Cyrl-RS"/>
              </w:rPr>
            </w:pPr>
            <w:r w:rsidRPr="007C04DF">
              <w:rPr>
                <w:rFonts w:cs="Arial"/>
                <w:sz w:val="24"/>
                <w:szCs w:val="24"/>
                <w:lang w:val="sr-Cyrl-RS"/>
              </w:rPr>
              <w:t>9.</w:t>
            </w:r>
          </w:p>
        </w:tc>
        <w:tc>
          <w:tcPr>
            <w:tcW w:w="7303" w:type="dxa"/>
          </w:tcPr>
          <w:p w14:paraId="13659E41" w14:textId="77777777" w:rsidR="004E5DEF" w:rsidRPr="007C04DF" w:rsidRDefault="004E5DEF" w:rsidP="00DC1DC7">
            <w:pPr>
              <w:tabs>
                <w:tab w:val="left" w:pos="360"/>
                <w:tab w:val="left" w:pos="567"/>
                <w:tab w:val="right" w:leader="dot" w:pos="9639"/>
              </w:tabs>
              <w:rPr>
                <w:rFonts w:cs="Arial"/>
                <w:sz w:val="24"/>
                <w:szCs w:val="24"/>
                <w:lang w:val="sr-Cyrl-RS"/>
              </w:rPr>
            </w:pPr>
            <w:r w:rsidRPr="007C04DF">
              <w:rPr>
                <w:rFonts w:cs="Arial"/>
                <w:sz w:val="24"/>
                <w:szCs w:val="24"/>
                <w:lang w:val="sr-Cyrl-RS"/>
              </w:rPr>
              <w:t>Модел уговора</w:t>
            </w:r>
          </w:p>
        </w:tc>
        <w:tc>
          <w:tcPr>
            <w:tcW w:w="944" w:type="dxa"/>
          </w:tcPr>
          <w:p w14:paraId="3C74DBE3" w14:textId="2E276A78" w:rsidR="004E5DEF" w:rsidRPr="007C04DF" w:rsidRDefault="007C04DF" w:rsidP="00DC1DC7">
            <w:pPr>
              <w:tabs>
                <w:tab w:val="left" w:pos="360"/>
                <w:tab w:val="left" w:pos="567"/>
                <w:tab w:val="right" w:leader="dot" w:pos="9639"/>
              </w:tabs>
              <w:jc w:val="center"/>
              <w:rPr>
                <w:rFonts w:cs="Arial"/>
                <w:sz w:val="24"/>
                <w:szCs w:val="24"/>
                <w:lang w:val="sr-Cyrl-RS"/>
              </w:rPr>
            </w:pPr>
            <w:r w:rsidRPr="007C04DF">
              <w:rPr>
                <w:rFonts w:cs="Arial"/>
                <w:sz w:val="24"/>
                <w:szCs w:val="24"/>
                <w:lang w:val="sr-Cyrl-RS"/>
              </w:rPr>
              <w:t>51</w:t>
            </w:r>
          </w:p>
        </w:tc>
      </w:tr>
    </w:tbl>
    <w:p w14:paraId="62BF500F" w14:textId="77777777" w:rsidR="009D3699" w:rsidRPr="007C04DF" w:rsidRDefault="009D3699" w:rsidP="005A6E93">
      <w:pPr>
        <w:pStyle w:val="BodyText"/>
        <w:spacing w:before="0"/>
        <w:rPr>
          <w:rFonts w:cs="Arial"/>
          <w:b/>
          <w:spacing w:val="80"/>
          <w:szCs w:val="24"/>
        </w:rPr>
      </w:pPr>
    </w:p>
    <w:p w14:paraId="606F4070" w14:textId="1BCEE24F" w:rsidR="00F5264D" w:rsidRPr="00313352" w:rsidRDefault="00C53AC6" w:rsidP="005A6E93">
      <w:pPr>
        <w:spacing w:before="0"/>
        <w:jc w:val="right"/>
        <w:rPr>
          <w:rFonts w:cs="Arial"/>
          <w:sz w:val="24"/>
          <w:szCs w:val="24"/>
          <w:lang w:val="sr-Cyrl-RS"/>
        </w:rPr>
      </w:pPr>
      <w:r w:rsidRPr="007C04DF">
        <w:rPr>
          <w:rFonts w:cs="Arial"/>
          <w:bCs/>
          <w:noProof/>
          <w:sz w:val="24"/>
          <w:szCs w:val="24"/>
          <w:lang w:val="sr-Cyrl-CS"/>
        </w:rPr>
        <w:t>Укупан број страна документације:</w:t>
      </w:r>
      <w:r w:rsidR="000D760D" w:rsidRPr="007C04DF">
        <w:rPr>
          <w:rFonts w:cs="Arial"/>
          <w:bCs/>
          <w:noProof/>
          <w:sz w:val="24"/>
          <w:szCs w:val="24"/>
          <w:lang w:val="sr-Cyrl-CS"/>
        </w:rPr>
        <w:t xml:space="preserve"> </w:t>
      </w:r>
      <w:r w:rsidR="00AE0E86" w:rsidRPr="007C04DF">
        <w:rPr>
          <w:rFonts w:cs="Arial"/>
          <w:bCs/>
          <w:noProof/>
          <w:sz w:val="24"/>
          <w:szCs w:val="24"/>
          <w:lang w:val="sr-Cyrl-RS"/>
        </w:rPr>
        <w:t>60</w:t>
      </w:r>
    </w:p>
    <w:p w14:paraId="27080598" w14:textId="77777777" w:rsidR="001853E1" w:rsidRPr="00313352" w:rsidRDefault="001853E1" w:rsidP="005A6E93">
      <w:pPr>
        <w:pStyle w:val="BodyText"/>
        <w:spacing w:before="0"/>
        <w:rPr>
          <w:rFonts w:cs="Arial"/>
          <w:szCs w:val="24"/>
        </w:rPr>
      </w:pPr>
    </w:p>
    <w:p w14:paraId="79CB6A30" w14:textId="77777777" w:rsidR="00FA0E61" w:rsidRPr="00313352" w:rsidRDefault="00473AD5" w:rsidP="005A6E93">
      <w:pPr>
        <w:pStyle w:val="Heading10"/>
        <w:numPr>
          <w:ilvl w:val="0"/>
          <w:numId w:val="13"/>
        </w:numPr>
        <w:spacing w:before="0"/>
        <w:rPr>
          <w:rFonts w:cs="Arial"/>
          <w:sz w:val="24"/>
          <w:szCs w:val="24"/>
        </w:rPr>
      </w:pPr>
      <w:r w:rsidRPr="00313352">
        <w:rPr>
          <w:rFonts w:cs="Arial"/>
          <w:sz w:val="24"/>
          <w:szCs w:val="24"/>
          <w:lang w:val="ru-RU"/>
        </w:rPr>
        <w:br w:type="page"/>
      </w:r>
      <w:bookmarkStart w:id="10" w:name="_Toc430335136"/>
      <w:bookmarkStart w:id="11" w:name="_Toc442559876"/>
      <w:bookmarkStart w:id="12" w:name="_Toc427817447"/>
      <w:r w:rsidR="00FA0E61" w:rsidRPr="00313352">
        <w:rPr>
          <w:rFonts w:cs="Arial"/>
          <w:sz w:val="24"/>
          <w:szCs w:val="24"/>
        </w:rPr>
        <w:lastRenderedPageBreak/>
        <w:t>ОПШТИ ПОДАЦИ О ЈАВНОЈ НАБАВЦИ</w:t>
      </w:r>
      <w:bookmarkEnd w:id="10"/>
      <w:bookmarkEnd w:id="11"/>
    </w:p>
    <w:p w14:paraId="0BB5A8B4" w14:textId="77777777" w:rsidR="00B86986" w:rsidRPr="00313352" w:rsidRDefault="00B86986" w:rsidP="00B86986">
      <w:pPr>
        <w:rPr>
          <w:rFonts w:cs="Arial"/>
          <w:sz w:val="24"/>
          <w:szCs w:val="24"/>
          <w:lang w:val="sr-Cyrl-CS" w:eastAsia="ar-SA"/>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6182"/>
      </w:tblGrid>
      <w:tr w:rsidR="00C06496" w:rsidRPr="00313352" w14:paraId="2D046FEB" w14:textId="77777777" w:rsidTr="002A2028">
        <w:trPr>
          <w:trHeight w:val="1266"/>
        </w:trPr>
        <w:tc>
          <w:tcPr>
            <w:tcW w:w="3030" w:type="dxa"/>
            <w:shd w:val="clear" w:color="auto" w:fill="F2F2F2" w:themeFill="background1" w:themeFillShade="F2"/>
            <w:vAlign w:val="center"/>
          </w:tcPr>
          <w:p w14:paraId="5315BF35" w14:textId="77777777" w:rsidR="004276AD" w:rsidRPr="00313352" w:rsidRDefault="004276AD" w:rsidP="002A2028">
            <w:pPr>
              <w:autoSpaceDE w:val="0"/>
              <w:autoSpaceDN w:val="0"/>
              <w:adjustRightInd w:val="0"/>
              <w:spacing w:before="0"/>
              <w:jc w:val="center"/>
              <w:rPr>
                <w:rFonts w:eastAsia="TimesNewRomanPSMT" w:cs="Arial"/>
                <w:bCs/>
                <w:sz w:val="24"/>
                <w:szCs w:val="24"/>
              </w:rPr>
            </w:pPr>
            <w:r w:rsidRPr="00313352">
              <w:rPr>
                <w:rFonts w:eastAsia="TimesNewRomanPSMT" w:cs="Arial"/>
                <w:bCs/>
                <w:sz w:val="24"/>
                <w:szCs w:val="24"/>
              </w:rPr>
              <w:t>Назив и адреса Наручиоца</w:t>
            </w:r>
          </w:p>
        </w:tc>
        <w:tc>
          <w:tcPr>
            <w:tcW w:w="6182" w:type="dxa"/>
            <w:shd w:val="clear" w:color="auto" w:fill="auto"/>
            <w:vAlign w:val="center"/>
          </w:tcPr>
          <w:p w14:paraId="0455287A" w14:textId="77777777" w:rsidR="004276AD" w:rsidRPr="00313352" w:rsidRDefault="004276AD" w:rsidP="002A2028">
            <w:pPr>
              <w:suppressAutoHyphens/>
              <w:spacing w:before="0"/>
              <w:jc w:val="center"/>
              <w:rPr>
                <w:rFonts w:cs="Arial"/>
                <w:sz w:val="24"/>
                <w:szCs w:val="24"/>
                <w:lang w:val="ru-RU"/>
              </w:rPr>
            </w:pPr>
            <w:r w:rsidRPr="00313352">
              <w:rPr>
                <w:rFonts w:cs="Arial"/>
                <w:sz w:val="24"/>
                <w:szCs w:val="24"/>
                <w:lang w:val="ru-RU"/>
              </w:rPr>
              <w:t>Јавно предузеће „Електропривреда Србије“ Београд,</w:t>
            </w:r>
          </w:p>
          <w:p w14:paraId="51FE8A17" w14:textId="26E7899B" w:rsidR="002E12CC" w:rsidRPr="00313352" w:rsidRDefault="00993B59" w:rsidP="002A2028">
            <w:pPr>
              <w:suppressAutoHyphens/>
              <w:spacing w:before="0"/>
              <w:jc w:val="center"/>
              <w:rPr>
                <w:rFonts w:cs="Arial"/>
                <w:sz w:val="24"/>
                <w:szCs w:val="24"/>
                <w:lang w:val="sr-Cyrl-RS"/>
              </w:rPr>
            </w:pPr>
            <w:r w:rsidRPr="00313352">
              <w:rPr>
                <w:rFonts w:cs="Arial"/>
                <w:sz w:val="24"/>
                <w:szCs w:val="24"/>
                <w:lang w:val="ru-RU"/>
              </w:rPr>
              <w:t>Балканска бр. 13</w:t>
            </w:r>
            <w:r w:rsidR="004276AD" w:rsidRPr="00313352">
              <w:rPr>
                <w:rFonts w:cs="Arial"/>
                <w:sz w:val="24"/>
                <w:szCs w:val="24"/>
                <w:lang w:val="ru-RU"/>
              </w:rPr>
              <w:t>, 11000 Београд</w:t>
            </w:r>
          </w:p>
        </w:tc>
      </w:tr>
      <w:tr w:rsidR="00C06496" w:rsidRPr="00313352" w14:paraId="50FBBD01" w14:textId="77777777" w:rsidTr="002A2028">
        <w:trPr>
          <w:trHeight w:val="503"/>
        </w:trPr>
        <w:tc>
          <w:tcPr>
            <w:tcW w:w="3030" w:type="dxa"/>
            <w:shd w:val="clear" w:color="auto" w:fill="F2F2F2" w:themeFill="background1" w:themeFillShade="F2"/>
            <w:vAlign w:val="center"/>
          </w:tcPr>
          <w:p w14:paraId="1E4662DD" w14:textId="77777777" w:rsidR="004276AD" w:rsidRPr="00313352" w:rsidRDefault="004276AD" w:rsidP="002A2028">
            <w:pPr>
              <w:autoSpaceDE w:val="0"/>
              <w:autoSpaceDN w:val="0"/>
              <w:adjustRightInd w:val="0"/>
              <w:spacing w:before="0"/>
              <w:jc w:val="center"/>
              <w:rPr>
                <w:rFonts w:eastAsia="TimesNewRomanPSMT" w:cs="Arial"/>
                <w:bCs/>
                <w:sz w:val="24"/>
                <w:szCs w:val="24"/>
              </w:rPr>
            </w:pPr>
            <w:r w:rsidRPr="00313352">
              <w:rPr>
                <w:rFonts w:eastAsia="TimesNewRomanPSMT" w:cs="Arial"/>
                <w:bCs/>
                <w:sz w:val="24"/>
                <w:szCs w:val="24"/>
              </w:rPr>
              <w:t>Интернет страница Наручиоца</w:t>
            </w:r>
          </w:p>
        </w:tc>
        <w:tc>
          <w:tcPr>
            <w:tcW w:w="6182" w:type="dxa"/>
            <w:shd w:val="clear" w:color="auto" w:fill="auto"/>
            <w:vAlign w:val="center"/>
          </w:tcPr>
          <w:p w14:paraId="246BA73E" w14:textId="17176D72" w:rsidR="002E12CC" w:rsidRPr="00313352" w:rsidRDefault="008D0E3A" w:rsidP="002A2028">
            <w:pPr>
              <w:autoSpaceDE w:val="0"/>
              <w:autoSpaceDN w:val="0"/>
              <w:adjustRightInd w:val="0"/>
              <w:spacing w:before="0"/>
              <w:jc w:val="center"/>
              <w:rPr>
                <w:rFonts w:eastAsia="Arial Unicode MS" w:cs="Arial"/>
                <w:kern w:val="1"/>
                <w:sz w:val="24"/>
                <w:szCs w:val="24"/>
                <w:u w:val="single"/>
                <w:lang w:eastAsia="ar-SA"/>
              </w:rPr>
            </w:pPr>
            <w:hyperlink r:id="rId165" w:history="1">
              <w:r w:rsidR="004276AD" w:rsidRPr="00313352">
                <w:rPr>
                  <w:rStyle w:val="Hyperlink"/>
                  <w:rFonts w:eastAsia="Arial Unicode MS" w:cs="Arial"/>
                  <w:color w:val="auto"/>
                  <w:kern w:val="1"/>
                  <w:sz w:val="24"/>
                  <w:szCs w:val="24"/>
                  <w:lang w:eastAsia="ar-SA"/>
                </w:rPr>
                <w:t>www.eps.rs</w:t>
              </w:r>
            </w:hyperlink>
          </w:p>
        </w:tc>
      </w:tr>
      <w:tr w:rsidR="00C06496" w:rsidRPr="00313352" w14:paraId="42B72EBD" w14:textId="77777777" w:rsidTr="002A2028">
        <w:trPr>
          <w:trHeight w:val="633"/>
        </w:trPr>
        <w:tc>
          <w:tcPr>
            <w:tcW w:w="3030" w:type="dxa"/>
            <w:shd w:val="clear" w:color="auto" w:fill="F2F2F2" w:themeFill="background1" w:themeFillShade="F2"/>
            <w:vAlign w:val="center"/>
          </w:tcPr>
          <w:p w14:paraId="648EB424" w14:textId="77777777" w:rsidR="004276AD" w:rsidRPr="00313352" w:rsidRDefault="004276AD" w:rsidP="002A2028">
            <w:pPr>
              <w:autoSpaceDE w:val="0"/>
              <w:autoSpaceDN w:val="0"/>
              <w:adjustRightInd w:val="0"/>
              <w:spacing w:before="0"/>
              <w:jc w:val="center"/>
              <w:rPr>
                <w:rFonts w:eastAsia="TimesNewRomanPSMT" w:cs="Arial"/>
                <w:bCs/>
                <w:sz w:val="24"/>
                <w:szCs w:val="24"/>
              </w:rPr>
            </w:pPr>
            <w:r w:rsidRPr="00313352">
              <w:rPr>
                <w:rFonts w:eastAsia="TimesNewRomanPSMT" w:cs="Arial"/>
                <w:bCs/>
                <w:sz w:val="24"/>
                <w:szCs w:val="24"/>
              </w:rPr>
              <w:t>Врста поступка</w:t>
            </w:r>
          </w:p>
        </w:tc>
        <w:tc>
          <w:tcPr>
            <w:tcW w:w="6182" w:type="dxa"/>
            <w:shd w:val="clear" w:color="auto" w:fill="auto"/>
            <w:vAlign w:val="center"/>
          </w:tcPr>
          <w:p w14:paraId="0823FD37" w14:textId="77777777" w:rsidR="004E5DEF" w:rsidRPr="00313352" w:rsidRDefault="004E5DEF" w:rsidP="004E5DEF">
            <w:pPr>
              <w:autoSpaceDE w:val="0"/>
              <w:autoSpaceDN w:val="0"/>
              <w:adjustRightInd w:val="0"/>
              <w:spacing w:before="0"/>
              <w:jc w:val="center"/>
              <w:rPr>
                <w:rFonts w:eastAsia="TimesNewRomanPSMT" w:cs="Arial"/>
                <w:bCs/>
                <w:sz w:val="24"/>
                <w:szCs w:val="24"/>
                <w:lang w:val="sr-Cyrl-RS"/>
              </w:rPr>
            </w:pPr>
            <w:r w:rsidRPr="00313352">
              <w:rPr>
                <w:rFonts w:eastAsia="TimesNewRomanPSMT" w:cs="Arial"/>
                <w:bCs/>
                <w:sz w:val="24"/>
                <w:szCs w:val="24"/>
                <w:lang w:val="sr-Cyrl-RS"/>
              </w:rPr>
              <w:t xml:space="preserve">Преговарачки поступак без објављивања позива за подношење понуда у складу са чланом 36. </w:t>
            </w:r>
          </w:p>
          <w:p w14:paraId="51A1AEAE" w14:textId="67B5EB03" w:rsidR="004276AD" w:rsidRPr="00313352" w:rsidRDefault="004E5DEF" w:rsidP="004E5DEF">
            <w:pPr>
              <w:autoSpaceDE w:val="0"/>
              <w:autoSpaceDN w:val="0"/>
              <w:adjustRightInd w:val="0"/>
              <w:spacing w:before="0"/>
              <w:jc w:val="center"/>
              <w:rPr>
                <w:rFonts w:eastAsia="TimesNewRomanPSMT" w:cs="Arial"/>
                <w:bCs/>
                <w:sz w:val="24"/>
                <w:szCs w:val="24"/>
                <w:lang w:val="sr-Cyrl-RS"/>
              </w:rPr>
            </w:pPr>
            <w:r w:rsidRPr="00313352">
              <w:rPr>
                <w:rFonts w:eastAsia="TimesNewRomanPSMT" w:cs="Arial"/>
                <w:bCs/>
                <w:sz w:val="24"/>
                <w:szCs w:val="24"/>
                <w:lang w:val="sr-Cyrl-RS"/>
              </w:rPr>
              <w:t>став 1. тачка 1) Закона</w:t>
            </w:r>
          </w:p>
        </w:tc>
      </w:tr>
      <w:tr w:rsidR="00C06496" w:rsidRPr="00313352" w14:paraId="5CCBB971" w14:textId="77777777" w:rsidTr="002A2028">
        <w:trPr>
          <w:trHeight w:val="1350"/>
        </w:trPr>
        <w:tc>
          <w:tcPr>
            <w:tcW w:w="3030" w:type="dxa"/>
            <w:shd w:val="clear" w:color="auto" w:fill="F2F2F2" w:themeFill="background1" w:themeFillShade="F2"/>
            <w:vAlign w:val="center"/>
          </w:tcPr>
          <w:p w14:paraId="0888E739" w14:textId="77777777" w:rsidR="004276AD" w:rsidRPr="00313352" w:rsidRDefault="004276AD" w:rsidP="002A2028">
            <w:pPr>
              <w:autoSpaceDE w:val="0"/>
              <w:autoSpaceDN w:val="0"/>
              <w:adjustRightInd w:val="0"/>
              <w:spacing w:before="0"/>
              <w:jc w:val="center"/>
              <w:rPr>
                <w:rFonts w:eastAsia="TimesNewRomanPSMT" w:cs="Arial"/>
                <w:bCs/>
                <w:sz w:val="24"/>
                <w:szCs w:val="24"/>
              </w:rPr>
            </w:pPr>
            <w:r w:rsidRPr="00313352">
              <w:rPr>
                <w:rFonts w:eastAsia="TimesNewRomanPSMT" w:cs="Arial"/>
                <w:bCs/>
                <w:sz w:val="24"/>
                <w:szCs w:val="24"/>
              </w:rPr>
              <w:t>Предмет јавне набавке</w:t>
            </w:r>
          </w:p>
        </w:tc>
        <w:tc>
          <w:tcPr>
            <w:tcW w:w="6182" w:type="dxa"/>
            <w:shd w:val="clear" w:color="auto" w:fill="auto"/>
            <w:vAlign w:val="center"/>
          </w:tcPr>
          <w:p w14:paraId="711564DF" w14:textId="2DC71D79" w:rsidR="004276AD" w:rsidRPr="00313352" w:rsidRDefault="004276AD" w:rsidP="002A2028">
            <w:pPr>
              <w:spacing w:before="0"/>
              <w:jc w:val="center"/>
              <w:rPr>
                <w:rFonts w:cs="Arial"/>
                <w:sz w:val="24"/>
                <w:szCs w:val="24"/>
                <w:lang w:val="ru-RU"/>
              </w:rPr>
            </w:pPr>
            <w:bookmarkStart w:id="13" w:name="_Toc442559877"/>
            <w:r w:rsidRPr="00313352">
              <w:rPr>
                <w:rFonts w:cs="Arial"/>
                <w:sz w:val="24"/>
                <w:szCs w:val="24"/>
              </w:rPr>
              <w:t xml:space="preserve">Набавка добара: </w:t>
            </w:r>
            <w:bookmarkEnd w:id="13"/>
            <w:r w:rsidR="004E5DEF" w:rsidRPr="00313352">
              <w:rPr>
                <w:rFonts w:eastAsia="Arial" w:cs="Arial"/>
                <w:b/>
                <w:color w:val="000000"/>
                <w:sz w:val="24"/>
                <w:szCs w:val="24"/>
              </w:rPr>
              <w:t>Мазива и остали производи од нафте-РБ Колубара</w:t>
            </w:r>
          </w:p>
        </w:tc>
      </w:tr>
      <w:tr w:rsidR="00C06496" w:rsidRPr="00313352" w14:paraId="6078A3D7" w14:textId="77777777" w:rsidTr="002A2028">
        <w:trPr>
          <w:trHeight w:val="610"/>
        </w:trPr>
        <w:tc>
          <w:tcPr>
            <w:tcW w:w="3030" w:type="dxa"/>
            <w:shd w:val="clear" w:color="auto" w:fill="F2F2F2" w:themeFill="background1" w:themeFillShade="F2"/>
            <w:vAlign w:val="center"/>
          </w:tcPr>
          <w:p w14:paraId="0E961CC3" w14:textId="77777777" w:rsidR="002E12CC" w:rsidRPr="00313352" w:rsidRDefault="002E12CC" w:rsidP="002A2028">
            <w:pPr>
              <w:autoSpaceDE w:val="0"/>
              <w:autoSpaceDN w:val="0"/>
              <w:adjustRightInd w:val="0"/>
              <w:spacing w:before="0"/>
              <w:jc w:val="center"/>
              <w:rPr>
                <w:rFonts w:eastAsia="TimesNewRomanPSMT" w:cs="Arial"/>
                <w:bCs/>
                <w:sz w:val="24"/>
                <w:szCs w:val="24"/>
              </w:rPr>
            </w:pPr>
            <w:r w:rsidRPr="00313352">
              <w:rPr>
                <w:rFonts w:cs="Arial"/>
                <w:sz w:val="24"/>
                <w:szCs w:val="24"/>
              </w:rPr>
              <w:t>Опис сваке партије</w:t>
            </w:r>
          </w:p>
        </w:tc>
        <w:tc>
          <w:tcPr>
            <w:tcW w:w="6182" w:type="dxa"/>
            <w:shd w:val="clear" w:color="auto" w:fill="auto"/>
            <w:vAlign w:val="center"/>
          </w:tcPr>
          <w:p w14:paraId="4B7FC334" w14:textId="70FBD36C" w:rsidR="002E12CC" w:rsidRPr="00313352" w:rsidRDefault="002E12CC" w:rsidP="002A2028">
            <w:pPr>
              <w:pStyle w:val="ListParagraph"/>
              <w:widowControl w:val="0"/>
              <w:spacing w:before="0" w:after="0" w:line="240" w:lineRule="auto"/>
              <w:ind w:left="0"/>
              <w:jc w:val="left"/>
              <w:rPr>
                <w:rFonts w:ascii="Arial" w:hAnsi="Arial" w:cs="Arial"/>
                <w:sz w:val="24"/>
                <w:szCs w:val="24"/>
                <w:lang w:val="ru-RU"/>
              </w:rPr>
            </w:pPr>
            <w:r w:rsidRPr="00313352">
              <w:rPr>
                <w:rFonts w:ascii="Arial" w:hAnsi="Arial" w:cs="Arial"/>
                <w:sz w:val="24"/>
                <w:szCs w:val="24"/>
              </w:rPr>
              <w:t>J</w:t>
            </w:r>
            <w:r w:rsidR="008C2F72" w:rsidRPr="00313352">
              <w:rPr>
                <w:rFonts w:ascii="Arial" w:hAnsi="Arial" w:cs="Arial"/>
                <w:sz w:val="24"/>
                <w:szCs w:val="24"/>
                <w:lang w:val="ru-RU"/>
              </w:rPr>
              <w:t xml:space="preserve">авна набавка </w:t>
            </w:r>
            <w:r w:rsidR="00633569" w:rsidRPr="00313352">
              <w:rPr>
                <w:rFonts w:ascii="Arial" w:hAnsi="Arial" w:cs="Arial"/>
                <w:sz w:val="24"/>
                <w:szCs w:val="24"/>
                <w:lang w:val="ru-RU"/>
              </w:rPr>
              <w:t xml:space="preserve">није </w:t>
            </w:r>
            <w:r w:rsidR="008C2F72" w:rsidRPr="00313352">
              <w:rPr>
                <w:rFonts w:ascii="Arial" w:hAnsi="Arial" w:cs="Arial"/>
                <w:sz w:val="24"/>
                <w:szCs w:val="24"/>
                <w:lang w:val="ru-RU"/>
              </w:rPr>
              <w:t xml:space="preserve">обликована </w:t>
            </w:r>
            <w:r w:rsidR="00633569" w:rsidRPr="00313352">
              <w:rPr>
                <w:rFonts w:ascii="Arial" w:hAnsi="Arial" w:cs="Arial"/>
                <w:sz w:val="24"/>
                <w:szCs w:val="24"/>
                <w:lang w:val="ru-RU"/>
              </w:rPr>
              <w:t>по</w:t>
            </w:r>
            <w:r w:rsidR="008C2F72" w:rsidRPr="00313352">
              <w:rPr>
                <w:rFonts w:ascii="Arial" w:hAnsi="Arial" w:cs="Arial"/>
                <w:sz w:val="24"/>
                <w:szCs w:val="24"/>
                <w:lang w:val="ru-RU"/>
              </w:rPr>
              <w:t xml:space="preserve"> партија</w:t>
            </w:r>
            <w:r w:rsidR="00633569" w:rsidRPr="00313352">
              <w:rPr>
                <w:rFonts w:ascii="Arial" w:hAnsi="Arial" w:cs="Arial"/>
                <w:sz w:val="24"/>
                <w:szCs w:val="24"/>
                <w:lang w:val="ru-RU"/>
              </w:rPr>
              <w:t>ма</w:t>
            </w:r>
          </w:p>
          <w:p w14:paraId="2FDA3038" w14:textId="12DB870E" w:rsidR="008C2F72" w:rsidRPr="00313352" w:rsidRDefault="008C2F72" w:rsidP="00F33560">
            <w:pPr>
              <w:spacing w:before="0"/>
              <w:jc w:val="left"/>
              <w:rPr>
                <w:rFonts w:cs="Arial"/>
                <w:sz w:val="24"/>
                <w:szCs w:val="24"/>
                <w:lang w:val="sr-Cyrl-RS"/>
              </w:rPr>
            </w:pPr>
          </w:p>
        </w:tc>
      </w:tr>
      <w:tr w:rsidR="00C06496" w:rsidRPr="00313352" w14:paraId="7E371E88" w14:textId="77777777" w:rsidTr="002A2028">
        <w:trPr>
          <w:trHeight w:val="610"/>
        </w:trPr>
        <w:tc>
          <w:tcPr>
            <w:tcW w:w="3030" w:type="dxa"/>
            <w:shd w:val="clear" w:color="auto" w:fill="F2F2F2" w:themeFill="background1" w:themeFillShade="F2"/>
            <w:vAlign w:val="center"/>
          </w:tcPr>
          <w:p w14:paraId="0F326499" w14:textId="77777777" w:rsidR="004276AD" w:rsidRPr="00313352" w:rsidRDefault="004276AD" w:rsidP="002A2028">
            <w:pPr>
              <w:autoSpaceDE w:val="0"/>
              <w:autoSpaceDN w:val="0"/>
              <w:adjustRightInd w:val="0"/>
              <w:spacing w:before="0"/>
              <w:jc w:val="center"/>
              <w:rPr>
                <w:rFonts w:eastAsia="TimesNewRomanPSMT" w:cs="Arial"/>
                <w:bCs/>
                <w:sz w:val="24"/>
                <w:szCs w:val="24"/>
              </w:rPr>
            </w:pPr>
            <w:r w:rsidRPr="00313352">
              <w:rPr>
                <w:rFonts w:eastAsia="TimesNewRomanPSMT" w:cs="Arial"/>
                <w:bCs/>
                <w:sz w:val="24"/>
                <w:szCs w:val="24"/>
              </w:rPr>
              <w:t>Циљ поступка</w:t>
            </w:r>
          </w:p>
        </w:tc>
        <w:tc>
          <w:tcPr>
            <w:tcW w:w="6182" w:type="dxa"/>
            <w:shd w:val="clear" w:color="auto" w:fill="auto"/>
            <w:vAlign w:val="center"/>
          </w:tcPr>
          <w:p w14:paraId="1B49EDDE" w14:textId="77777777" w:rsidR="002E12CC" w:rsidRPr="00313352" w:rsidRDefault="004276AD" w:rsidP="002A2028">
            <w:pPr>
              <w:autoSpaceDE w:val="0"/>
              <w:autoSpaceDN w:val="0"/>
              <w:adjustRightInd w:val="0"/>
              <w:spacing w:before="0"/>
              <w:jc w:val="center"/>
              <w:rPr>
                <w:rFonts w:eastAsia="TimesNewRomanPSMT" w:cs="Arial"/>
                <w:b/>
                <w:bCs/>
                <w:sz w:val="24"/>
                <w:szCs w:val="24"/>
                <w:lang w:val="ru-RU"/>
              </w:rPr>
            </w:pPr>
            <w:r w:rsidRPr="00313352">
              <w:rPr>
                <w:rFonts w:eastAsia="TimesNewRomanPSMT" w:cs="Arial"/>
                <w:bCs/>
                <w:sz w:val="24"/>
                <w:szCs w:val="24"/>
                <w:lang w:val="ru-RU"/>
              </w:rPr>
              <w:t>Закључење Уговора о јавној набавци</w:t>
            </w:r>
          </w:p>
        </w:tc>
      </w:tr>
      <w:tr w:rsidR="00CD7A2C" w:rsidRPr="00313352" w14:paraId="17EA2AC4" w14:textId="77777777" w:rsidTr="008F1B9D">
        <w:trPr>
          <w:trHeight w:val="1033"/>
        </w:trPr>
        <w:tc>
          <w:tcPr>
            <w:tcW w:w="3030" w:type="dxa"/>
            <w:shd w:val="clear" w:color="auto" w:fill="F2F2F2" w:themeFill="background1" w:themeFillShade="F2"/>
            <w:vAlign w:val="center"/>
          </w:tcPr>
          <w:p w14:paraId="239B5326" w14:textId="77777777" w:rsidR="004276AD" w:rsidRPr="00313352" w:rsidRDefault="004276AD" w:rsidP="002A2028">
            <w:pPr>
              <w:autoSpaceDE w:val="0"/>
              <w:autoSpaceDN w:val="0"/>
              <w:adjustRightInd w:val="0"/>
              <w:spacing w:before="0"/>
              <w:jc w:val="center"/>
              <w:rPr>
                <w:rFonts w:eastAsia="TimesNewRomanPSMT" w:cs="Arial"/>
                <w:bCs/>
                <w:sz w:val="24"/>
                <w:szCs w:val="24"/>
              </w:rPr>
            </w:pPr>
            <w:r w:rsidRPr="00313352">
              <w:rPr>
                <w:rFonts w:eastAsia="TimesNewRomanPSMT" w:cs="Arial"/>
                <w:bCs/>
                <w:sz w:val="24"/>
                <w:szCs w:val="24"/>
              </w:rPr>
              <w:t>Контакт</w:t>
            </w:r>
          </w:p>
        </w:tc>
        <w:tc>
          <w:tcPr>
            <w:tcW w:w="6182" w:type="dxa"/>
            <w:shd w:val="clear" w:color="auto" w:fill="auto"/>
            <w:vAlign w:val="center"/>
          </w:tcPr>
          <w:p w14:paraId="56A3ED1E" w14:textId="77777777" w:rsidR="008C2F72" w:rsidRPr="00313352" w:rsidRDefault="008C2F72" w:rsidP="002A2028">
            <w:pPr>
              <w:spacing w:before="0"/>
              <w:jc w:val="center"/>
              <w:rPr>
                <w:rStyle w:val="Hyperlink"/>
                <w:rFonts w:cs="Arial"/>
                <w:color w:val="auto"/>
                <w:sz w:val="24"/>
                <w:szCs w:val="24"/>
                <w:u w:val="none"/>
                <w:lang w:val="sr-Cyrl-RS"/>
              </w:rPr>
            </w:pPr>
            <w:r w:rsidRPr="00313352">
              <w:rPr>
                <w:rStyle w:val="Hyperlink"/>
                <w:rFonts w:cs="Arial"/>
                <w:color w:val="auto"/>
                <w:sz w:val="24"/>
                <w:szCs w:val="24"/>
                <w:u w:val="none"/>
                <w:lang w:val="sr-Cyrl-RS"/>
              </w:rPr>
              <w:t>Даница Влајић</w:t>
            </w:r>
          </w:p>
          <w:p w14:paraId="3E608564" w14:textId="0BAD0F0F" w:rsidR="008C2F72" w:rsidRPr="00313352" w:rsidRDefault="008C2F72" w:rsidP="002A2028">
            <w:pPr>
              <w:spacing w:before="0"/>
              <w:jc w:val="center"/>
              <w:rPr>
                <w:rFonts w:cs="Arial"/>
                <w:sz w:val="24"/>
                <w:szCs w:val="24"/>
              </w:rPr>
            </w:pPr>
            <w:r w:rsidRPr="00313352">
              <w:rPr>
                <w:rFonts w:cs="Arial"/>
                <w:sz w:val="24"/>
                <w:szCs w:val="24"/>
                <w:lang w:val="sr-Latn-RS"/>
              </w:rPr>
              <w:t xml:space="preserve">e-mail </w:t>
            </w:r>
            <w:r w:rsidRPr="00313352">
              <w:rPr>
                <w:rStyle w:val="Hyperlink"/>
                <w:rFonts w:cs="Arial"/>
                <w:sz w:val="24"/>
                <w:szCs w:val="24"/>
              </w:rPr>
              <w:t>danica.vlajic@eps.rs</w:t>
            </w:r>
          </w:p>
        </w:tc>
      </w:tr>
    </w:tbl>
    <w:p w14:paraId="0D776817" w14:textId="77777777" w:rsidR="00FA0E61" w:rsidRPr="00313352" w:rsidRDefault="00FA0E61" w:rsidP="005A6E93">
      <w:pPr>
        <w:spacing w:before="0"/>
        <w:rPr>
          <w:rFonts w:cs="Arial"/>
          <w:sz w:val="24"/>
          <w:szCs w:val="24"/>
          <w:lang w:val="sr-Latn-CS"/>
        </w:rPr>
      </w:pPr>
    </w:p>
    <w:p w14:paraId="38E0E763" w14:textId="5699F19F" w:rsidR="00552D82" w:rsidRPr="00313352" w:rsidRDefault="00552D82" w:rsidP="005A6E93">
      <w:pPr>
        <w:spacing w:before="0"/>
        <w:jc w:val="left"/>
        <w:rPr>
          <w:rFonts w:cs="Arial"/>
          <w:sz w:val="24"/>
          <w:szCs w:val="24"/>
          <w:lang w:val="sr-Latn-CS"/>
        </w:rPr>
      </w:pPr>
    </w:p>
    <w:p w14:paraId="6AD74E88" w14:textId="573CE81C" w:rsidR="002A2028" w:rsidRPr="00313352" w:rsidRDefault="002A2028" w:rsidP="005A6E93">
      <w:pPr>
        <w:spacing w:before="0"/>
        <w:jc w:val="left"/>
        <w:rPr>
          <w:rFonts w:cs="Arial"/>
          <w:sz w:val="24"/>
          <w:szCs w:val="24"/>
          <w:lang w:val="sr-Latn-CS"/>
        </w:rPr>
      </w:pPr>
    </w:p>
    <w:p w14:paraId="56A14F84" w14:textId="591B98FE" w:rsidR="002A2028" w:rsidRPr="00313352" w:rsidRDefault="002A2028" w:rsidP="005A6E93">
      <w:pPr>
        <w:spacing w:before="0"/>
        <w:jc w:val="left"/>
        <w:rPr>
          <w:rFonts w:cs="Arial"/>
          <w:sz w:val="24"/>
          <w:szCs w:val="24"/>
          <w:lang w:val="sr-Latn-CS"/>
        </w:rPr>
      </w:pPr>
    </w:p>
    <w:p w14:paraId="12C93718" w14:textId="77777777" w:rsidR="00F33560" w:rsidRPr="00313352" w:rsidRDefault="00F33560" w:rsidP="005A6E93">
      <w:pPr>
        <w:spacing w:before="0"/>
        <w:jc w:val="left"/>
        <w:rPr>
          <w:rFonts w:cs="Arial"/>
          <w:sz w:val="24"/>
          <w:szCs w:val="24"/>
          <w:lang w:val="sr-Latn-CS"/>
        </w:rPr>
      </w:pPr>
    </w:p>
    <w:p w14:paraId="75AFD10C" w14:textId="77777777" w:rsidR="002A2028" w:rsidRPr="00313352" w:rsidRDefault="002A2028" w:rsidP="005A6E93">
      <w:pPr>
        <w:spacing w:before="0"/>
        <w:jc w:val="left"/>
        <w:rPr>
          <w:rFonts w:cs="Arial"/>
          <w:sz w:val="24"/>
          <w:szCs w:val="24"/>
          <w:lang w:val="sr-Latn-CS"/>
        </w:rPr>
      </w:pPr>
    </w:p>
    <w:p w14:paraId="2719A12D" w14:textId="77777777" w:rsidR="002E12CC" w:rsidRPr="00313352" w:rsidRDefault="002E12CC" w:rsidP="005A6E93">
      <w:pPr>
        <w:pStyle w:val="Heading10"/>
        <w:numPr>
          <w:ilvl w:val="0"/>
          <w:numId w:val="13"/>
        </w:numPr>
        <w:spacing w:before="0"/>
        <w:jc w:val="both"/>
        <w:rPr>
          <w:rFonts w:cs="Arial"/>
          <w:sz w:val="24"/>
          <w:szCs w:val="24"/>
          <w:lang w:val="sr-Cyrl-RS"/>
        </w:rPr>
      </w:pPr>
      <w:bookmarkStart w:id="14" w:name="_Toc442559878"/>
      <w:bookmarkStart w:id="15" w:name="_Toc427817448"/>
      <w:r w:rsidRPr="00313352">
        <w:rPr>
          <w:rFonts w:cs="Arial"/>
          <w:sz w:val="24"/>
          <w:szCs w:val="24"/>
          <w:lang w:val="sr-Cyrl-RS"/>
        </w:rPr>
        <w:t>ПОДАЦИ О ПРЕДМЕТУ ЈАВНЕ НАБАВКЕ</w:t>
      </w:r>
    </w:p>
    <w:p w14:paraId="1D48F784" w14:textId="77777777" w:rsidR="002E12CC" w:rsidRPr="00313352" w:rsidRDefault="002E12CC" w:rsidP="005A6E93">
      <w:pPr>
        <w:pStyle w:val="Heading10"/>
        <w:spacing w:before="0"/>
        <w:ind w:left="0" w:firstLine="0"/>
        <w:jc w:val="both"/>
        <w:rPr>
          <w:rFonts w:cs="Arial"/>
          <w:sz w:val="24"/>
          <w:szCs w:val="24"/>
          <w:lang w:val="sr-Cyrl-RS"/>
        </w:rPr>
      </w:pPr>
      <w:r w:rsidRPr="00313352">
        <w:rPr>
          <w:rFonts w:cs="Arial"/>
          <w:sz w:val="24"/>
          <w:szCs w:val="24"/>
          <w:lang w:val="sr-Cyrl-RS"/>
        </w:rPr>
        <w:t xml:space="preserve">2.1 Опис предмета јавне набавке, назив и ознака из општег речника </w:t>
      </w:r>
      <w:r w:rsidR="0032186E" w:rsidRPr="00313352">
        <w:rPr>
          <w:rFonts w:cs="Arial"/>
          <w:sz w:val="24"/>
          <w:szCs w:val="24"/>
          <w:lang w:val="sr-Cyrl-RS"/>
        </w:rPr>
        <w:t xml:space="preserve"> </w:t>
      </w:r>
      <w:r w:rsidRPr="00313352">
        <w:rPr>
          <w:rFonts w:cs="Arial"/>
          <w:sz w:val="24"/>
          <w:szCs w:val="24"/>
          <w:lang w:val="sr-Cyrl-RS"/>
        </w:rPr>
        <w:t>набавке</w:t>
      </w:r>
    </w:p>
    <w:p w14:paraId="134C5753" w14:textId="77777777" w:rsidR="0032186E" w:rsidRPr="00313352" w:rsidRDefault="0032186E" w:rsidP="005A6E93">
      <w:pPr>
        <w:spacing w:before="0"/>
        <w:rPr>
          <w:rFonts w:cs="Arial"/>
          <w:sz w:val="24"/>
          <w:szCs w:val="24"/>
          <w:lang w:val="sr-Cyrl-RS" w:eastAsia="ar-SA"/>
        </w:rPr>
      </w:pPr>
    </w:p>
    <w:p w14:paraId="772D403A" w14:textId="5C9EB364" w:rsidR="008C2F72" w:rsidRPr="00313352" w:rsidRDefault="002E12CC" w:rsidP="005A6E93">
      <w:pPr>
        <w:spacing w:before="0"/>
        <w:rPr>
          <w:rFonts w:cs="Arial"/>
          <w:sz w:val="24"/>
          <w:szCs w:val="24"/>
          <w:lang w:val="sr-Cyrl-RS"/>
        </w:rPr>
      </w:pPr>
      <w:r w:rsidRPr="00313352">
        <w:rPr>
          <w:rFonts w:cs="Arial"/>
          <w:sz w:val="24"/>
          <w:szCs w:val="24"/>
          <w:lang w:val="ru-RU" w:eastAsia="zh-CN"/>
        </w:rPr>
        <w:t xml:space="preserve">Опис предмета јавне набавке: </w:t>
      </w:r>
      <w:r w:rsidR="008C2F72" w:rsidRPr="00313352">
        <w:rPr>
          <w:rFonts w:cs="Arial"/>
          <w:b/>
          <w:bCs/>
          <w:color w:val="212121"/>
          <w:sz w:val="24"/>
          <w:szCs w:val="24"/>
          <w:lang w:val="sr-Cyrl-RS"/>
        </w:rPr>
        <w:t>Мазива и остали производи од нафте - РБ Колубара</w:t>
      </w:r>
    </w:p>
    <w:p w14:paraId="1DAC153F" w14:textId="77777777" w:rsidR="002E12CC" w:rsidRPr="00313352" w:rsidRDefault="002E12CC" w:rsidP="005A6E93">
      <w:pPr>
        <w:spacing w:before="0"/>
        <w:rPr>
          <w:rFonts w:cs="Arial"/>
          <w:sz w:val="24"/>
          <w:szCs w:val="24"/>
          <w:lang w:val="sr-Cyrl-CS" w:eastAsia="zh-CN"/>
        </w:rPr>
      </w:pPr>
      <w:r w:rsidRPr="00313352">
        <w:rPr>
          <w:rFonts w:cs="Arial"/>
          <w:sz w:val="24"/>
          <w:szCs w:val="24"/>
          <w:lang w:val="ru-RU" w:eastAsia="zh-CN"/>
        </w:rPr>
        <w:t>Назив из општег речника набавке:</w:t>
      </w:r>
      <w:r w:rsidR="00A721FC" w:rsidRPr="00313352">
        <w:rPr>
          <w:rFonts w:cs="Arial"/>
          <w:sz w:val="24"/>
          <w:szCs w:val="24"/>
          <w:lang w:val="sr-Latn-CS" w:eastAsia="zh-CN"/>
        </w:rPr>
        <w:t xml:space="preserve"> </w:t>
      </w:r>
      <w:r w:rsidR="00FF25DA" w:rsidRPr="00313352">
        <w:rPr>
          <w:rFonts w:eastAsia="Arial" w:cs="Arial"/>
          <w:color w:val="000000"/>
          <w:sz w:val="24"/>
          <w:szCs w:val="24"/>
          <w:lang w:val="ru-RU"/>
        </w:rPr>
        <w:t>Нафта и дестилати</w:t>
      </w:r>
    </w:p>
    <w:p w14:paraId="6DB7C4C3" w14:textId="5E03A986" w:rsidR="002E12CC" w:rsidRPr="00313352" w:rsidRDefault="002E12CC" w:rsidP="005A6E93">
      <w:pPr>
        <w:spacing w:before="0"/>
        <w:rPr>
          <w:rFonts w:cs="Arial"/>
          <w:sz w:val="24"/>
          <w:szCs w:val="24"/>
          <w:lang w:val="sr-Cyrl-CS" w:eastAsia="zh-CN"/>
        </w:rPr>
      </w:pPr>
      <w:r w:rsidRPr="00313352">
        <w:rPr>
          <w:rFonts w:cs="Arial"/>
          <w:sz w:val="24"/>
          <w:szCs w:val="24"/>
          <w:lang w:val="ru-RU" w:eastAsia="zh-CN"/>
        </w:rPr>
        <w:t>Ознака из општег речника набавке:</w:t>
      </w:r>
      <w:r w:rsidR="00690F1D" w:rsidRPr="00313352">
        <w:rPr>
          <w:rFonts w:cs="Arial"/>
          <w:sz w:val="24"/>
          <w:szCs w:val="24"/>
          <w:lang w:val="ru-RU" w:eastAsia="zh-CN"/>
        </w:rPr>
        <w:t xml:space="preserve"> </w:t>
      </w:r>
      <w:r w:rsidR="00FF25DA" w:rsidRPr="00313352">
        <w:rPr>
          <w:rFonts w:eastAsia="Arial" w:cs="Arial"/>
          <w:color w:val="000000"/>
          <w:sz w:val="24"/>
          <w:szCs w:val="24"/>
          <w:lang w:val="ru-RU"/>
        </w:rPr>
        <w:t>09130000</w:t>
      </w:r>
      <w:r w:rsidR="005A574F" w:rsidRPr="00313352">
        <w:rPr>
          <w:rFonts w:eastAsia="Arial" w:cs="Arial"/>
          <w:color w:val="000000"/>
          <w:sz w:val="24"/>
          <w:szCs w:val="24"/>
          <w:lang w:val="ru-RU"/>
        </w:rPr>
        <w:t>-9</w:t>
      </w:r>
    </w:p>
    <w:p w14:paraId="4703DCEB" w14:textId="77777777" w:rsidR="002E12CC" w:rsidRPr="00313352" w:rsidRDefault="0022441A" w:rsidP="005A6E93">
      <w:pPr>
        <w:spacing w:before="0"/>
        <w:rPr>
          <w:rFonts w:cs="Arial"/>
          <w:sz w:val="24"/>
          <w:szCs w:val="24"/>
          <w:lang w:val="ru-RU" w:eastAsia="zh-CN"/>
        </w:rPr>
      </w:pPr>
      <w:r w:rsidRPr="00313352">
        <w:rPr>
          <w:rFonts w:cs="Arial"/>
          <w:sz w:val="24"/>
          <w:szCs w:val="24"/>
          <w:lang w:val="ru-RU" w:eastAsia="zh-CN"/>
        </w:rPr>
        <w:t>Детаљ</w:t>
      </w:r>
      <w:r w:rsidR="002E12CC" w:rsidRPr="00313352">
        <w:rPr>
          <w:rFonts w:cs="Arial"/>
          <w:sz w:val="24"/>
          <w:szCs w:val="24"/>
          <w:lang w:val="ru-RU" w:eastAsia="zh-CN"/>
        </w:rPr>
        <w:t>ни подаци о предмету набавке наведени су у техничкој спецификацији (поглавље 3. Конкурсне документације)</w:t>
      </w:r>
    </w:p>
    <w:p w14:paraId="7A3EFC88" w14:textId="77777777" w:rsidR="0032186E" w:rsidRPr="00313352" w:rsidRDefault="0032186E" w:rsidP="005A6E93">
      <w:pPr>
        <w:tabs>
          <w:tab w:val="left" w:pos="1134"/>
        </w:tabs>
        <w:spacing w:before="0"/>
        <w:rPr>
          <w:rFonts w:cs="Arial"/>
          <w:sz w:val="24"/>
          <w:szCs w:val="24"/>
          <w:lang w:val="sr-Cyrl-RS"/>
        </w:rPr>
      </w:pPr>
    </w:p>
    <w:p w14:paraId="5D6AF374" w14:textId="77777777" w:rsidR="002F05C4" w:rsidRPr="00313352" w:rsidRDefault="002F05C4" w:rsidP="005A6E93">
      <w:pPr>
        <w:tabs>
          <w:tab w:val="left" w:pos="1134"/>
        </w:tabs>
        <w:spacing w:before="0"/>
        <w:rPr>
          <w:rFonts w:cs="Arial"/>
          <w:sz w:val="24"/>
          <w:szCs w:val="24"/>
          <w:lang w:val="sr-Cyrl-RS"/>
        </w:rPr>
      </w:pPr>
    </w:p>
    <w:p w14:paraId="6B0A8154" w14:textId="77777777" w:rsidR="002F05C4" w:rsidRPr="00313352" w:rsidRDefault="002F05C4" w:rsidP="005A6E93">
      <w:pPr>
        <w:tabs>
          <w:tab w:val="left" w:pos="1134"/>
        </w:tabs>
        <w:spacing w:before="0"/>
        <w:rPr>
          <w:rFonts w:cs="Arial"/>
          <w:sz w:val="24"/>
          <w:szCs w:val="24"/>
          <w:lang w:val="sr-Cyrl-RS"/>
        </w:rPr>
      </w:pPr>
    </w:p>
    <w:p w14:paraId="0D106BB4" w14:textId="77777777" w:rsidR="002F05C4" w:rsidRPr="00313352" w:rsidRDefault="002F05C4" w:rsidP="005A6E93">
      <w:pPr>
        <w:tabs>
          <w:tab w:val="left" w:pos="1134"/>
        </w:tabs>
        <w:spacing w:before="0"/>
        <w:rPr>
          <w:rFonts w:cs="Arial"/>
          <w:sz w:val="24"/>
          <w:szCs w:val="24"/>
          <w:lang w:val="sr-Cyrl-RS"/>
        </w:rPr>
      </w:pPr>
    </w:p>
    <w:p w14:paraId="4A00995A" w14:textId="77777777" w:rsidR="003C6F86" w:rsidRPr="00313352" w:rsidRDefault="003C6F86" w:rsidP="005A6E93">
      <w:pPr>
        <w:tabs>
          <w:tab w:val="left" w:pos="1134"/>
        </w:tabs>
        <w:spacing w:before="0"/>
        <w:rPr>
          <w:rFonts w:cs="Arial"/>
          <w:sz w:val="24"/>
          <w:szCs w:val="24"/>
          <w:lang w:val="sr-Cyrl-RS"/>
        </w:rPr>
      </w:pPr>
    </w:p>
    <w:p w14:paraId="1407FE0B" w14:textId="77777777" w:rsidR="00552D82" w:rsidRPr="00313352" w:rsidRDefault="00552D82" w:rsidP="005A6E93">
      <w:pPr>
        <w:spacing w:before="0"/>
        <w:jc w:val="left"/>
        <w:rPr>
          <w:rFonts w:cs="Arial"/>
          <w:sz w:val="24"/>
          <w:szCs w:val="24"/>
          <w:lang w:val="sr-Cyrl-RS"/>
        </w:rPr>
      </w:pPr>
      <w:r w:rsidRPr="00313352">
        <w:rPr>
          <w:rFonts w:cs="Arial"/>
          <w:sz w:val="24"/>
          <w:szCs w:val="24"/>
          <w:lang w:val="sr-Cyrl-RS"/>
        </w:rPr>
        <w:br w:type="page"/>
      </w:r>
    </w:p>
    <w:p w14:paraId="11A9B880" w14:textId="77777777" w:rsidR="00376DBB" w:rsidRPr="00313352" w:rsidRDefault="00376DBB" w:rsidP="005A6E93">
      <w:pPr>
        <w:pStyle w:val="Heading10"/>
        <w:spacing w:before="0"/>
        <w:ind w:left="0" w:firstLine="0"/>
        <w:jc w:val="both"/>
        <w:rPr>
          <w:rFonts w:cs="Arial"/>
          <w:sz w:val="24"/>
          <w:szCs w:val="24"/>
        </w:rPr>
      </w:pPr>
      <w:bookmarkStart w:id="16" w:name="_Toc442559884"/>
      <w:bookmarkEnd w:id="14"/>
      <w:r w:rsidRPr="00313352">
        <w:rPr>
          <w:rFonts w:cs="Arial"/>
          <w:sz w:val="24"/>
          <w:szCs w:val="24"/>
          <w:lang w:val="sr-Cyrl-RS"/>
        </w:rPr>
        <w:lastRenderedPageBreak/>
        <w:t>3.</w:t>
      </w:r>
      <w:r w:rsidRPr="00313352">
        <w:rPr>
          <w:rFonts w:cs="Arial"/>
          <w:sz w:val="24"/>
          <w:szCs w:val="24"/>
        </w:rPr>
        <w:t>ТЕХНИЧК</w:t>
      </w:r>
      <w:r w:rsidRPr="00313352">
        <w:rPr>
          <w:rFonts w:cs="Arial"/>
          <w:sz w:val="24"/>
          <w:szCs w:val="24"/>
          <w:lang w:val="sr-Cyrl-RS"/>
        </w:rPr>
        <w:t>А</w:t>
      </w:r>
      <w:r w:rsidRPr="00313352">
        <w:rPr>
          <w:rFonts w:cs="Arial"/>
          <w:sz w:val="24"/>
          <w:szCs w:val="24"/>
        </w:rPr>
        <w:t xml:space="preserve"> </w:t>
      </w:r>
      <w:r w:rsidRPr="00313352">
        <w:rPr>
          <w:rFonts w:cs="Arial"/>
          <w:sz w:val="24"/>
          <w:szCs w:val="24"/>
          <w:lang w:val="sr-Cyrl-RS"/>
        </w:rPr>
        <w:t>СПЕЦИФИКАЦИЈА</w:t>
      </w:r>
      <w:r w:rsidRPr="00313352">
        <w:rPr>
          <w:rFonts w:cs="Arial"/>
          <w:sz w:val="24"/>
          <w:szCs w:val="24"/>
        </w:rPr>
        <w:t xml:space="preserve"> </w:t>
      </w:r>
    </w:p>
    <w:p w14:paraId="3717CB6F" w14:textId="77777777" w:rsidR="005D100E" w:rsidRPr="00313352" w:rsidRDefault="005D100E" w:rsidP="005A6E93">
      <w:pPr>
        <w:spacing w:before="0"/>
        <w:rPr>
          <w:rFonts w:cs="Arial"/>
          <w:sz w:val="24"/>
          <w:szCs w:val="24"/>
          <w:lang w:val="sr-Cyrl-CS" w:eastAsia="ar-SA"/>
        </w:rPr>
      </w:pPr>
    </w:p>
    <w:p w14:paraId="26E43F5C" w14:textId="77777777" w:rsidR="00376DBB" w:rsidRPr="00313352" w:rsidRDefault="00376DBB" w:rsidP="005A6E93">
      <w:pPr>
        <w:spacing w:before="0"/>
        <w:rPr>
          <w:rFonts w:cs="Arial"/>
          <w:sz w:val="24"/>
          <w:szCs w:val="24"/>
          <w:lang w:val="sr-Cyrl-RS"/>
        </w:rPr>
      </w:pPr>
      <w:r w:rsidRPr="00313352">
        <w:rPr>
          <w:rFonts w:cs="Arial"/>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69B23BC0" w14:textId="54561A00" w:rsidR="00FF25DA" w:rsidRPr="00313352" w:rsidRDefault="00FF25DA" w:rsidP="005A6E93">
      <w:pPr>
        <w:pStyle w:val="CommentText"/>
        <w:spacing w:before="0"/>
        <w:rPr>
          <w:rFonts w:cs="Arial"/>
          <w:b/>
          <w:sz w:val="24"/>
          <w:szCs w:val="24"/>
          <w:lang w:val="sr-Cyrl-RS"/>
        </w:rPr>
      </w:pPr>
    </w:p>
    <w:p w14:paraId="1263DFD4" w14:textId="58F9D598" w:rsidR="009355F2" w:rsidRPr="00313352" w:rsidRDefault="009355F2" w:rsidP="009355F2">
      <w:pPr>
        <w:suppressAutoHyphens/>
        <w:spacing w:before="0"/>
        <w:contextualSpacing/>
        <w:rPr>
          <w:rFonts w:cs="Arial"/>
          <w:b/>
          <w:sz w:val="24"/>
          <w:szCs w:val="24"/>
          <w:lang w:val="sr-Cyrl-CS" w:eastAsia="ar-SA"/>
        </w:rPr>
      </w:pPr>
      <w:r w:rsidRPr="00313352">
        <w:rPr>
          <w:rFonts w:cs="Arial"/>
          <w:b/>
          <w:sz w:val="24"/>
          <w:szCs w:val="24"/>
          <w:lang w:val="sr-Cyrl-CS" w:eastAsia="ar-SA"/>
        </w:rPr>
        <w:t>Средства за хлађење и подмазивање при обради метала</w:t>
      </w:r>
    </w:p>
    <w:p w14:paraId="1C8E7354" w14:textId="77777777" w:rsidR="009355F2" w:rsidRPr="00313352" w:rsidRDefault="009355F2" w:rsidP="009355F2">
      <w:pPr>
        <w:suppressAutoHyphens/>
        <w:spacing w:before="0"/>
        <w:contextualSpacing/>
        <w:rPr>
          <w:rFonts w:cs="Arial"/>
          <w:sz w:val="24"/>
          <w:szCs w:val="24"/>
          <w:lang w:val="sr-Cyrl-CS" w:eastAsia="ar-SA"/>
        </w:rPr>
      </w:pP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2880"/>
        <w:gridCol w:w="5569"/>
      </w:tblGrid>
      <w:tr w:rsidR="009355F2" w:rsidRPr="00313352" w14:paraId="0A0E5401" w14:textId="77777777" w:rsidTr="00633569">
        <w:trPr>
          <w:trHeight w:val="1114"/>
          <w:jc w:val="center"/>
        </w:trPr>
        <w:tc>
          <w:tcPr>
            <w:tcW w:w="895" w:type="dxa"/>
            <w:vAlign w:val="center"/>
          </w:tcPr>
          <w:p w14:paraId="1FEB108B" w14:textId="77777777" w:rsidR="009355F2" w:rsidRPr="00313352" w:rsidRDefault="009355F2" w:rsidP="009355F2">
            <w:pPr>
              <w:suppressAutoHyphens/>
              <w:spacing w:before="0"/>
              <w:contextualSpacing/>
              <w:rPr>
                <w:rFonts w:cs="Arial"/>
                <w:b/>
                <w:sz w:val="24"/>
                <w:szCs w:val="24"/>
                <w:lang w:val="sr-Cyrl-CS" w:eastAsia="ar-SA"/>
              </w:rPr>
            </w:pPr>
            <w:r w:rsidRPr="00313352">
              <w:rPr>
                <w:rFonts w:cs="Arial"/>
                <w:b/>
                <w:sz w:val="24"/>
                <w:szCs w:val="24"/>
                <w:lang w:val="sr-Cyrl-CS" w:eastAsia="ar-SA"/>
              </w:rPr>
              <w:t>Редни</w:t>
            </w:r>
          </w:p>
          <w:p w14:paraId="17E672B9" w14:textId="77777777" w:rsidR="009355F2" w:rsidRPr="00313352" w:rsidRDefault="009355F2" w:rsidP="009355F2">
            <w:pPr>
              <w:suppressAutoHyphens/>
              <w:spacing w:before="0"/>
              <w:contextualSpacing/>
              <w:rPr>
                <w:rFonts w:cs="Arial"/>
                <w:b/>
                <w:sz w:val="24"/>
                <w:szCs w:val="24"/>
                <w:lang w:val="sr-Cyrl-CS" w:eastAsia="ar-SA"/>
              </w:rPr>
            </w:pPr>
            <w:r w:rsidRPr="00313352">
              <w:rPr>
                <w:rFonts w:cs="Arial"/>
                <w:b/>
                <w:sz w:val="24"/>
                <w:szCs w:val="24"/>
                <w:lang w:val="sr-Cyrl-CS" w:eastAsia="ar-SA"/>
              </w:rPr>
              <w:t>број</w:t>
            </w:r>
          </w:p>
        </w:tc>
        <w:tc>
          <w:tcPr>
            <w:tcW w:w="2880" w:type="dxa"/>
            <w:vAlign w:val="center"/>
          </w:tcPr>
          <w:p w14:paraId="7ECBEEF5" w14:textId="77777777" w:rsidR="009355F2" w:rsidRPr="00313352" w:rsidRDefault="009355F2" w:rsidP="009355F2">
            <w:pPr>
              <w:suppressAutoHyphens/>
              <w:spacing w:before="0"/>
              <w:contextualSpacing/>
              <w:rPr>
                <w:rFonts w:cs="Arial"/>
                <w:b/>
                <w:sz w:val="24"/>
                <w:szCs w:val="24"/>
                <w:lang w:val="sr-Cyrl-CS" w:eastAsia="ar-SA"/>
              </w:rPr>
            </w:pPr>
            <w:r w:rsidRPr="00313352">
              <w:rPr>
                <w:rFonts w:cs="Arial"/>
                <w:b/>
                <w:sz w:val="24"/>
                <w:szCs w:val="24"/>
                <w:lang w:val="sr-Cyrl-CS" w:eastAsia="ar-SA"/>
              </w:rPr>
              <w:t>Назив робе</w:t>
            </w:r>
          </w:p>
        </w:tc>
        <w:tc>
          <w:tcPr>
            <w:tcW w:w="5569" w:type="dxa"/>
            <w:vAlign w:val="center"/>
          </w:tcPr>
          <w:p w14:paraId="709B1F58" w14:textId="77777777" w:rsidR="009355F2" w:rsidRPr="00313352" w:rsidRDefault="009355F2" w:rsidP="009355F2">
            <w:pPr>
              <w:suppressAutoHyphens/>
              <w:spacing w:before="0"/>
              <w:contextualSpacing/>
              <w:rPr>
                <w:rFonts w:cs="Arial"/>
                <w:b/>
                <w:sz w:val="24"/>
                <w:szCs w:val="24"/>
                <w:lang w:val="sr-Cyrl-CS" w:eastAsia="ar-SA"/>
              </w:rPr>
            </w:pPr>
            <w:r w:rsidRPr="00313352">
              <w:rPr>
                <w:rFonts w:cs="Arial"/>
                <w:b/>
                <w:sz w:val="24"/>
                <w:szCs w:val="24"/>
                <w:lang w:val="sr-Cyrl-CS" w:eastAsia="ar-SA"/>
              </w:rPr>
              <w:t>Ниво квалитета и карактеристике или одговарајуће</w:t>
            </w:r>
          </w:p>
        </w:tc>
      </w:tr>
      <w:tr w:rsidR="009355F2" w:rsidRPr="00313352" w14:paraId="0B556BA5" w14:textId="77777777" w:rsidTr="00633569">
        <w:trPr>
          <w:trHeight w:val="448"/>
          <w:jc w:val="center"/>
        </w:trPr>
        <w:tc>
          <w:tcPr>
            <w:tcW w:w="895" w:type="dxa"/>
            <w:vAlign w:val="center"/>
          </w:tcPr>
          <w:p w14:paraId="62B96687" w14:textId="77777777" w:rsidR="009355F2" w:rsidRPr="00313352" w:rsidRDefault="009355F2" w:rsidP="009355F2">
            <w:pPr>
              <w:suppressAutoHyphens/>
              <w:spacing w:before="0"/>
              <w:contextualSpacing/>
              <w:rPr>
                <w:rFonts w:cs="Arial"/>
                <w:sz w:val="24"/>
                <w:szCs w:val="24"/>
                <w:lang w:val="sr-Cyrl-CS" w:eastAsia="ar-SA"/>
              </w:rPr>
            </w:pPr>
            <w:r w:rsidRPr="00313352">
              <w:rPr>
                <w:rFonts w:cs="Arial"/>
                <w:sz w:val="24"/>
                <w:szCs w:val="24"/>
                <w:lang w:val="sr-Cyrl-CS" w:eastAsia="ar-SA"/>
              </w:rPr>
              <w:t>1.</w:t>
            </w:r>
          </w:p>
        </w:tc>
        <w:tc>
          <w:tcPr>
            <w:tcW w:w="2880" w:type="dxa"/>
            <w:vAlign w:val="center"/>
          </w:tcPr>
          <w:p w14:paraId="7D9F43C6" w14:textId="77777777" w:rsidR="009355F2" w:rsidRPr="00313352" w:rsidRDefault="009355F2" w:rsidP="009355F2">
            <w:pPr>
              <w:suppressAutoHyphens/>
              <w:spacing w:before="0"/>
              <w:contextualSpacing/>
              <w:jc w:val="left"/>
              <w:rPr>
                <w:rFonts w:cs="Arial"/>
                <w:sz w:val="24"/>
                <w:szCs w:val="24"/>
                <w:lang w:val="sr-Cyrl-CS" w:eastAsia="ar-SA"/>
              </w:rPr>
            </w:pPr>
            <w:r w:rsidRPr="00313352">
              <w:rPr>
                <w:rFonts w:cs="Arial"/>
                <w:sz w:val="24"/>
                <w:szCs w:val="24"/>
                <w:lang w:val="sr-Cyrl-CS" w:eastAsia="ar-SA"/>
              </w:rPr>
              <w:t>Синтетичко средство за хлађење и подмазивање при обради метала</w:t>
            </w:r>
          </w:p>
          <w:p w14:paraId="61F7F0FF" w14:textId="77777777" w:rsidR="009355F2" w:rsidRPr="00313352" w:rsidRDefault="009355F2" w:rsidP="009355F2">
            <w:pPr>
              <w:suppressAutoHyphens/>
              <w:spacing w:before="0"/>
              <w:contextualSpacing/>
              <w:jc w:val="left"/>
              <w:rPr>
                <w:rFonts w:cs="Arial"/>
                <w:sz w:val="24"/>
                <w:szCs w:val="24"/>
                <w:lang w:val="sr-Cyrl-CS" w:eastAsia="ar-SA"/>
              </w:rPr>
            </w:pPr>
          </w:p>
        </w:tc>
        <w:tc>
          <w:tcPr>
            <w:tcW w:w="5569" w:type="dxa"/>
            <w:vAlign w:val="center"/>
          </w:tcPr>
          <w:p w14:paraId="7FE56064" w14:textId="77777777" w:rsidR="009355F2" w:rsidRPr="00313352" w:rsidRDefault="009355F2" w:rsidP="009355F2">
            <w:pPr>
              <w:suppressAutoHyphens/>
              <w:spacing w:before="0"/>
              <w:contextualSpacing/>
              <w:jc w:val="left"/>
              <w:rPr>
                <w:rFonts w:cs="Arial"/>
                <w:sz w:val="24"/>
                <w:szCs w:val="24"/>
                <w:lang w:val="sr-Cyrl-CS" w:eastAsia="ar-SA"/>
              </w:rPr>
            </w:pPr>
            <w:r w:rsidRPr="00313352">
              <w:rPr>
                <w:rFonts w:cs="Arial"/>
                <w:sz w:val="24"/>
                <w:szCs w:val="24"/>
                <w:lang w:val="sr-Cyrl-CS" w:eastAsia="ar-SA"/>
              </w:rPr>
              <w:t>ISO 6743</w:t>
            </w:r>
            <w:r w:rsidRPr="00313352">
              <w:rPr>
                <w:rFonts w:cs="Arial"/>
                <w:sz w:val="24"/>
                <w:szCs w:val="24"/>
                <w:lang w:val="sr-Latn-RS" w:eastAsia="ar-SA"/>
              </w:rPr>
              <w:t>-</w:t>
            </w:r>
            <w:r w:rsidRPr="00313352">
              <w:rPr>
                <w:rFonts w:cs="Arial"/>
                <w:sz w:val="24"/>
                <w:szCs w:val="24"/>
                <w:lang w:val="sr-Cyrl-CS" w:eastAsia="ar-SA"/>
              </w:rPr>
              <w:t>7: ISO L-MAH</w:t>
            </w:r>
            <w:r w:rsidRPr="00313352">
              <w:rPr>
                <w:rFonts w:cs="Arial"/>
                <w:sz w:val="24"/>
                <w:szCs w:val="24"/>
                <w:lang w:val="sr-Cyrl-CS" w:eastAsia="ar-SA"/>
              </w:rPr>
              <w:br/>
              <w:t>Карактеристике:</w:t>
            </w:r>
          </w:p>
          <w:p w14:paraId="1DAFE2E7" w14:textId="77777777" w:rsidR="009355F2" w:rsidRPr="00313352" w:rsidRDefault="009355F2" w:rsidP="009355F2">
            <w:pPr>
              <w:suppressAutoHyphens/>
              <w:spacing w:before="0"/>
              <w:contextualSpacing/>
              <w:jc w:val="left"/>
              <w:rPr>
                <w:rFonts w:cs="Arial"/>
                <w:sz w:val="24"/>
                <w:szCs w:val="24"/>
                <w:lang w:val="sr-Cyrl-CS" w:eastAsia="ar-SA"/>
              </w:rPr>
            </w:pPr>
            <w:r w:rsidRPr="00313352">
              <w:rPr>
                <w:rFonts w:cs="Arial"/>
                <w:sz w:val="24"/>
                <w:szCs w:val="24"/>
                <w:lang w:val="sr-Cyrl-CS" w:eastAsia="ar-SA"/>
              </w:rPr>
              <w:t>Вискозност на 20ºC:10 mm</w:t>
            </w:r>
            <w:r w:rsidRPr="00313352">
              <w:rPr>
                <w:rFonts w:cs="Arial"/>
                <w:sz w:val="24"/>
                <w:szCs w:val="24"/>
                <w:vertAlign w:val="superscript"/>
                <w:lang w:val="sr-Cyrl-CS" w:eastAsia="ar-SA"/>
              </w:rPr>
              <w:t>2</w:t>
            </w:r>
            <w:r w:rsidRPr="00313352">
              <w:rPr>
                <w:rFonts w:cs="Arial"/>
                <w:sz w:val="24"/>
                <w:szCs w:val="24"/>
                <w:lang w:val="sr-Cyrl-CS" w:eastAsia="ar-SA"/>
              </w:rPr>
              <w:t>/s</w:t>
            </w:r>
          </w:p>
          <w:p w14:paraId="7FA07415" w14:textId="77777777" w:rsidR="009355F2" w:rsidRPr="00313352" w:rsidRDefault="009355F2" w:rsidP="009355F2">
            <w:pPr>
              <w:suppressAutoHyphens/>
              <w:spacing w:before="0"/>
              <w:contextualSpacing/>
              <w:jc w:val="left"/>
              <w:rPr>
                <w:rFonts w:cs="Arial"/>
                <w:sz w:val="24"/>
                <w:szCs w:val="24"/>
                <w:lang w:val="sr-Cyrl-CS" w:eastAsia="ar-SA"/>
              </w:rPr>
            </w:pPr>
            <w:r w:rsidRPr="00313352">
              <w:rPr>
                <w:rFonts w:cs="Arial"/>
                <w:sz w:val="24"/>
                <w:szCs w:val="24"/>
                <w:lang w:val="sr-Cyrl-CS" w:eastAsia="ar-SA"/>
              </w:rPr>
              <w:t>Густина на 20ºC: 1,040g/ml</w:t>
            </w:r>
          </w:p>
          <w:p w14:paraId="4992445C" w14:textId="77777777" w:rsidR="009355F2" w:rsidRPr="00313352" w:rsidRDefault="009355F2" w:rsidP="009355F2">
            <w:pPr>
              <w:suppressAutoHyphens/>
              <w:spacing w:before="0"/>
              <w:contextualSpacing/>
              <w:jc w:val="left"/>
              <w:rPr>
                <w:rFonts w:cs="Arial"/>
                <w:sz w:val="24"/>
                <w:szCs w:val="24"/>
                <w:lang w:val="sr-Cyrl-CS" w:eastAsia="ar-SA"/>
              </w:rPr>
            </w:pPr>
            <w:r w:rsidRPr="00313352">
              <w:rPr>
                <w:rFonts w:cs="Arial"/>
                <w:sz w:val="24"/>
                <w:szCs w:val="24"/>
                <w:lang w:val="sr-Cyrl-CS" w:eastAsia="ar-SA"/>
              </w:rPr>
              <w:t>Ph вредност (3% у води): 9</w:t>
            </w:r>
          </w:p>
        </w:tc>
      </w:tr>
    </w:tbl>
    <w:p w14:paraId="5CC957E1" w14:textId="77777777" w:rsidR="005A0D38" w:rsidRPr="00313352" w:rsidRDefault="005A0D38" w:rsidP="005A0D38">
      <w:pPr>
        <w:rPr>
          <w:rFonts w:eastAsia="Calibri" w:cs="Arial"/>
          <w:sz w:val="24"/>
          <w:szCs w:val="24"/>
          <w:lang w:val="sr-Cyrl-CS" w:eastAsia="ar-SA"/>
        </w:rPr>
      </w:pPr>
    </w:p>
    <w:p w14:paraId="7753EDF0" w14:textId="18C0A640" w:rsidR="008C2F72" w:rsidRPr="00313352" w:rsidRDefault="00195F01" w:rsidP="005A0D38">
      <w:pPr>
        <w:pStyle w:val="Heading10"/>
        <w:spacing w:before="0"/>
        <w:ind w:left="0" w:firstLine="0"/>
        <w:contextualSpacing/>
        <w:jc w:val="both"/>
        <w:rPr>
          <w:rFonts w:cs="Arial"/>
          <w:noProof/>
          <w:sz w:val="24"/>
          <w:szCs w:val="24"/>
          <w:lang w:val="sr-Cyrl-RS"/>
        </w:rPr>
      </w:pPr>
      <w:r w:rsidRPr="00313352">
        <w:rPr>
          <w:rFonts w:cs="Arial"/>
          <w:noProof/>
          <w:sz w:val="24"/>
          <w:szCs w:val="24"/>
          <w:lang w:val="en-US"/>
        </w:rPr>
        <w:t xml:space="preserve">3.2 </w:t>
      </w:r>
      <w:r w:rsidR="008C2F72" w:rsidRPr="00313352">
        <w:rPr>
          <w:rFonts w:cs="Arial"/>
          <w:noProof/>
          <w:sz w:val="24"/>
          <w:szCs w:val="24"/>
        </w:rPr>
        <w:t>Квалитет и техничке карактеристике (спецификације)</w:t>
      </w:r>
    </w:p>
    <w:p w14:paraId="69DC1988" w14:textId="6465FC3E" w:rsidR="008C2F72" w:rsidRPr="00313352" w:rsidRDefault="009355F2" w:rsidP="005A0D38">
      <w:pPr>
        <w:pStyle w:val="ListParagraph"/>
        <w:autoSpaceDE w:val="0"/>
        <w:autoSpaceDN w:val="0"/>
        <w:adjustRightInd w:val="0"/>
        <w:spacing w:before="0" w:after="0" w:line="240" w:lineRule="auto"/>
        <w:ind w:left="0"/>
        <w:rPr>
          <w:rFonts w:ascii="Arial" w:hAnsi="Arial" w:cs="Arial"/>
          <w:noProof/>
          <w:color w:val="00B0F0"/>
          <w:sz w:val="24"/>
          <w:szCs w:val="24"/>
          <w:lang w:val="sr-Cyrl-CS"/>
        </w:rPr>
      </w:pPr>
      <w:r w:rsidRPr="00313352">
        <w:rPr>
          <w:rFonts w:ascii="Arial" w:hAnsi="Arial" w:cs="Arial"/>
          <w:noProof/>
          <w:sz w:val="24"/>
          <w:szCs w:val="24"/>
          <w:lang w:val="sr-Cyrl-CS"/>
        </w:rPr>
        <w:t>Понуђено добро мора</w:t>
      </w:r>
      <w:r w:rsidR="008C2F72" w:rsidRPr="00313352">
        <w:rPr>
          <w:rFonts w:ascii="Arial" w:hAnsi="Arial" w:cs="Arial"/>
          <w:noProof/>
          <w:sz w:val="24"/>
          <w:szCs w:val="24"/>
          <w:lang w:val="sr-Cyrl-CS"/>
        </w:rPr>
        <w:t xml:space="preserve"> одговарати условима квалитета наведеним у техничкој спецификацији.</w:t>
      </w:r>
      <w:r w:rsidR="008C2F72" w:rsidRPr="00313352">
        <w:rPr>
          <w:rFonts w:ascii="Arial" w:hAnsi="Arial" w:cs="Arial"/>
          <w:noProof/>
          <w:color w:val="00B0F0"/>
          <w:sz w:val="24"/>
          <w:szCs w:val="24"/>
          <w:lang w:val="sr-Cyrl-CS"/>
        </w:rPr>
        <w:t xml:space="preserve"> </w:t>
      </w:r>
    </w:p>
    <w:p w14:paraId="29EFBE63" w14:textId="77777777" w:rsidR="008C2F72" w:rsidRPr="00313352" w:rsidRDefault="008C2F72" w:rsidP="005A0D38">
      <w:pPr>
        <w:pStyle w:val="ListParagraph"/>
        <w:autoSpaceDE w:val="0"/>
        <w:autoSpaceDN w:val="0"/>
        <w:adjustRightInd w:val="0"/>
        <w:spacing w:before="0" w:after="0" w:line="240" w:lineRule="auto"/>
        <w:ind w:left="0"/>
        <w:rPr>
          <w:rFonts w:ascii="Arial" w:hAnsi="Arial" w:cs="Arial"/>
          <w:noProof/>
          <w:color w:val="00B0F0"/>
          <w:sz w:val="24"/>
          <w:szCs w:val="24"/>
          <w:lang w:val="sr-Cyrl-CS"/>
        </w:rPr>
      </w:pPr>
    </w:p>
    <w:p w14:paraId="3A49E476" w14:textId="6434489C" w:rsidR="008C2F72" w:rsidRPr="00313352" w:rsidRDefault="008C2F72" w:rsidP="005A0D38">
      <w:pPr>
        <w:pStyle w:val="ListParagraph"/>
        <w:spacing w:before="0" w:after="0" w:line="240" w:lineRule="auto"/>
        <w:ind w:left="0"/>
        <w:rPr>
          <w:rFonts w:ascii="Arial" w:hAnsi="Arial" w:cs="Arial"/>
          <w:b/>
          <w:noProof/>
          <w:sz w:val="24"/>
          <w:szCs w:val="24"/>
          <w:lang w:val="sr-Cyrl-CS"/>
        </w:rPr>
      </w:pPr>
      <w:r w:rsidRPr="00313352">
        <w:rPr>
          <w:rFonts w:ascii="Arial" w:hAnsi="Arial" w:cs="Arial"/>
          <w:b/>
          <w:noProof/>
          <w:sz w:val="24"/>
          <w:szCs w:val="24"/>
          <w:lang w:val="sr-Cyrl-CS"/>
        </w:rPr>
        <w:t>Као доказ траженог квалитета за понуђену ставку</w:t>
      </w:r>
      <w:r w:rsidRPr="00313352">
        <w:rPr>
          <w:rFonts w:ascii="Arial" w:hAnsi="Arial" w:cs="Arial"/>
          <w:b/>
          <w:noProof/>
          <w:sz w:val="24"/>
          <w:szCs w:val="24"/>
          <w:lang w:val="sr-Cyrl-RS"/>
        </w:rPr>
        <w:t xml:space="preserve"> уз понуду</w:t>
      </w:r>
      <w:r w:rsidRPr="00313352">
        <w:rPr>
          <w:rFonts w:ascii="Arial" w:hAnsi="Arial" w:cs="Arial"/>
          <w:b/>
          <w:noProof/>
          <w:sz w:val="24"/>
          <w:szCs w:val="24"/>
          <w:lang w:val="sr-Cyrl-CS"/>
        </w:rPr>
        <w:t xml:space="preserve"> потребно је доставити: </w:t>
      </w:r>
    </w:p>
    <w:p w14:paraId="6C9348BB" w14:textId="12F66825" w:rsidR="008C2F72" w:rsidRPr="00313352" w:rsidRDefault="008C2F72" w:rsidP="005A0D38">
      <w:pPr>
        <w:pStyle w:val="ListParagraph"/>
        <w:spacing w:before="0" w:after="0" w:line="240" w:lineRule="auto"/>
        <w:ind w:left="0"/>
        <w:rPr>
          <w:rFonts w:ascii="Arial" w:hAnsi="Arial" w:cs="Arial"/>
          <w:noProof/>
          <w:sz w:val="24"/>
          <w:szCs w:val="24"/>
          <w:lang w:val="sr-Cyrl-CS"/>
        </w:rPr>
      </w:pPr>
      <w:r w:rsidRPr="00313352">
        <w:rPr>
          <w:rFonts w:ascii="Arial" w:hAnsi="Arial" w:cs="Arial"/>
          <w:b/>
          <w:bCs/>
          <w:noProof/>
          <w:sz w:val="24"/>
          <w:szCs w:val="24"/>
          <w:lang w:val="sr-Cyrl-CS"/>
        </w:rPr>
        <w:t>1.</w:t>
      </w:r>
      <w:r w:rsidRPr="00313352">
        <w:rPr>
          <w:rFonts w:ascii="Arial" w:hAnsi="Arial" w:cs="Arial"/>
          <w:bCs/>
          <w:noProof/>
          <w:sz w:val="24"/>
          <w:szCs w:val="24"/>
          <w:lang w:val="sr-Cyrl-CS"/>
        </w:rPr>
        <w:t xml:space="preserve"> Информације о производу (</w:t>
      </w:r>
      <w:r w:rsidRPr="00313352">
        <w:rPr>
          <w:rFonts w:ascii="Arial" w:hAnsi="Arial" w:cs="Arial"/>
          <w:bCs/>
          <w:noProof/>
          <w:sz w:val="24"/>
          <w:szCs w:val="24"/>
          <w:lang w:val="sr-Latn-CS"/>
        </w:rPr>
        <w:t>PDS – Product Data Sheet)</w:t>
      </w:r>
      <w:r w:rsidRPr="00313352">
        <w:rPr>
          <w:rFonts w:ascii="Arial" w:hAnsi="Arial" w:cs="Arial"/>
          <w:bCs/>
          <w:noProof/>
          <w:sz w:val="24"/>
          <w:szCs w:val="24"/>
          <w:lang w:val="sr-Cyrl-CS"/>
        </w:rPr>
        <w:t xml:space="preserve"> – </w:t>
      </w:r>
      <w:r w:rsidR="005A0D38" w:rsidRPr="00313352">
        <w:rPr>
          <w:rFonts w:ascii="Arial" w:hAnsi="Arial" w:cs="Arial"/>
          <w:noProof/>
          <w:sz w:val="24"/>
          <w:szCs w:val="24"/>
          <w:lang w:val="sr-Cyrl-CS"/>
        </w:rPr>
        <w:t xml:space="preserve">преведен и оверен од стране </w:t>
      </w:r>
      <w:r w:rsidRPr="00313352">
        <w:rPr>
          <w:rFonts w:ascii="Arial" w:hAnsi="Arial" w:cs="Arial"/>
          <w:noProof/>
          <w:sz w:val="24"/>
          <w:szCs w:val="24"/>
          <w:lang w:val="sr-Cyrl-CS"/>
        </w:rPr>
        <w:t>овлашћеног судског тумача.</w:t>
      </w:r>
    </w:p>
    <w:p w14:paraId="695A267E" w14:textId="77777777" w:rsidR="008C2F72" w:rsidRPr="00313352" w:rsidRDefault="008C2F72" w:rsidP="005A0D38">
      <w:pPr>
        <w:spacing w:before="0"/>
        <w:contextualSpacing/>
        <w:rPr>
          <w:rFonts w:cs="Arial"/>
          <w:noProof/>
          <w:sz w:val="24"/>
          <w:szCs w:val="24"/>
          <w:lang w:val="sr-Cyrl-CS"/>
        </w:rPr>
      </w:pPr>
      <w:r w:rsidRPr="00313352">
        <w:rPr>
          <w:rFonts w:cs="Arial"/>
          <w:b/>
          <w:noProof/>
          <w:sz w:val="24"/>
          <w:szCs w:val="24"/>
          <w:lang w:val="sr-Cyrl-CS"/>
        </w:rPr>
        <w:t>2.</w:t>
      </w:r>
      <w:r w:rsidRPr="00313352">
        <w:rPr>
          <w:rFonts w:cs="Arial"/>
          <w:noProof/>
          <w:sz w:val="24"/>
          <w:szCs w:val="24"/>
          <w:lang w:val="sr-Cyrl-CS"/>
        </w:rPr>
        <w:t xml:space="preserve"> Лабораторијски извештај акредитоване лабораторије са наведеним физичко- </w:t>
      </w:r>
    </w:p>
    <w:p w14:paraId="0C668E53" w14:textId="463F4A1F" w:rsidR="008C2F72" w:rsidRPr="00313352" w:rsidRDefault="008C2F72" w:rsidP="005A0D38">
      <w:pPr>
        <w:pStyle w:val="ListParagraph"/>
        <w:spacing w:before="0" w:after="0" w:line="240" w:lineRule="auto"/>
        <w:ind w:left="0"/>
        <w:rPr>
          <w:rFonts w:ascii="Arial" w:hAnsi="Arial" w:cs="Arial"/>
          <w:noProof/>
          <w:sz w:val="24"/>
          <w:szCs w:val="24"/>
          <w:lang w:val="sr-Cyrl-CS"/>
        </w:rPr>
      </w:pPr>
      <w:r w:rsidRPr="00313352">
        <w:rPr>
          <w:rFonts w:ascii="Arial" w:hAnsi="Arial" w:cs="Arial"/>
          <w:noProof/>
          <w:sz w:val="24"/>
          <w:szCs w:val="24"/>
          <w:lang w:val="sr-Cyrl-CS"/>
        </w:rPr>
        <w:t xml:space="preserve">    хемијским карактеристикама производа или уверење о квалитету или уверење о усаглашености итд.</w:t>
      </w:r>
      <w:r w:rsidR="005A0D38" w:rsidRPr="00313352">
        <w:rPr>
          <w:rFonts w:ascii="Arial" w:hAnsi="Arial" w:cs="Arial"/>
          <w:noProof/>
          <w:sz w:val="24"/>
          <w:szCs w:val="24"/>
          <w:lang w:val="sr-Cyrl-CS"/>
        </w:rPr>
        <w:t xml:space="preserve"> са наведеним физичко-хемијским </w:t>
      </w:r>
      <w:r w:rsidRPr="00313352">
        <w:rPr>
          <w:rFonts w:ascii="Arial" w:hAnsi="Arial" w:cs="Arial"/>
          <w:noProof/>
          <w:sz w:val="24"/>
          <w:szCs w:val="24"/>
          <w:lang w:val="sr-Cyrl-CS"/>
        </w:rPr>
        <w:t xml:space="preserve">карактеристикама  производа које је издато на основу лабораторијског извештаја акредитоване </w:t>
      </w:r>
      <w:r w:rsidR="005A0D38" w:rsidRPr="00313352">
        <w:rPr>
          <w:rFonts w:ascii="Arial" w:hAnsi="Arial" w:cs="Arial"/>
          <w:noProof/>
          <w:sz w:val="24"/>
          <w:szCs w:val="24"/>
          <w:lang w:val="sr-Cyrl-CS"/>
        </w:rPr>
        <w:t xml:space="preserve">  </w:t>
      </w:r>
      <w:r w:rsidRPr="00313352">
        <w:rPr>
          <w:rFonts w:ascii="Arial" w:hAnsi="Arial" w:cs="Arial"/>
          <w:noProof/>
          <w:sz w:val="24"/>
          <w:szCs w:val="24"/>
          <w:lang w:val="sr-Cyrl-CS"/>
        </w:rPr>
        <w:t>лабораторије</w:t>
      </w:r>
      <w:r w:rsidR="005A0D38" w:rsidRPr="00313352">
        <w:rPr>
          <w:rFonts w:ascii="Arial" w:hAnsi="Arial" w:cs="Arial"/>
          <w:noProof/>
          <w:sz w:val="24"/>
          <w:szCs w:val="24"/>
          <w:lang w:val="sr-Cyrl-CS"/>
        </w:rPr>
        <w:t>,</w:t>
      </w:r>
      <w:r w:rsidRPr="00313352">
        <w:rPr>
          <w:rFonts w:ascii="Arial" w:hAnsi="Arial" w:cs="Arial"/>
          <w:noProof/>
          <w:sz w:val="24"/>
          <w:szCs w:val="24"/>
          <w:lang w:val="sr-Cyrl-CS"/>
        </w:rPr>
        <w:t xml:space="preserve"> преведен и оверен од стране овлашћеног судског тумача.</w:t>
      </w:r>
    </w:p>
    <w:p w14:paraId="556EACD0" w14:textId="4B8FBEA1" w:rsidR="008C2F72" w:rsidRPr="00313352" w:rsidRDefault="008C2F72" w:rsidP="005A0D38">
      <w:pPr>
        <w:pStyle w:val="ListParagraph"/>
        <w:spacing w:before="0" w:after="0" w:line="240" w:lineRule="auto"/>
        <w:ind w:left="0"/>
        <w:rPr>
          <w:rFonts w:ascii="Arial" w:hAnsi="Arial" w:cs="Arial"/>
          <w:noProof/>
          <w:sz w:val="24"/>
          <w:szCs w:val="24"/>
          <w:lang w:val="sr-Cyrl-CS"/>
        </w:rPr>
      </w:pPr>
      <w:r w:rsidRPr="00313352">
        <w:rPr>
          <w:rFonts w:ascii="Arial" w:hAnsi="Arial" w:cs="Arial"/>
          <w:b/>
          <w:noProof/>
          <w:sz w:val="24"/>
          <w:szCs w:val="24"/>
          <w:lang w:val="sr-Cyrl-CS"/>
        </w:rPr>
        <w:t>3</w:t>
      </w:r>
      <w:r w:rsidRPr="00313352">
        <w:rPr>
          <w:rFonts w:ascii="Arial" w:hAnsi="Arial" w:cs="Arial"/>
          <w:b/>
          <w:i/>
          <w:noProof/>
          <w:sz w:val="24"/>
          <w:szCs w:val="24"/>
          <w:lang w:val="sr-Cyrl-CS"/>
        </w:rPr>
        <w:t>.</w:t>
      </w:r>
      <w:r w:rsidRPr="00313352">
        <w:rPr>
          <w:rFonts w:ascii="Arial" w:hAnsi="Arial" w:cs="Arial"/>
          <w:sz w:val="24"/>
          <w:szCs w:val="24"/>
        </w:rPr>
        <w:t xml:space="preserve"> </w:t>
      </w:r>
      <w:r w:rsidRPr="00313352">
        <w:rPr>
          <w:rFonts w:ascii="Arial" w:hAnsi="Arial" w:cs="Arial"/>
          <w:noProof/>
          <w:sz w:val="24"/>
          <w:szCs w:val="24"/>
          <w:lang w:val="sr-Cyrl-CS"/>
        </w:rPr>
        <w:t xml:space="preserve">Фотокопију сертификата о акредитацији лабораторије да је лабораторија  по </w:t>
      </w:r>
    </w:p>
    <w:p w14:paraId="1B99C60B" w14:textId="5B2009EA" w:rsidR="008C2F72" w:rsidRPr="00313352" w:rsidRDefault="008C2F72" w:rsidP="005A0D38">
      <w:pPr>
        <w:pStyle w:val="ListParagraph"/>
        <w:spacing w:before="0" w:after="0" w:line="240" w:lineRule="auto"/>
        <w:ind w:left="0"/>
        <w:rPr>
          <w:rFonts w:ascii="Arial" w:hAnsi="Arial" w:cs="Arial"/>
          <w:noProof/>
          <w:sz w:val="24"/>
          <w:szCs w:val="24"/>
          <w:lang w:val="sr-Cyrl-CS"/>
        </w:rPr>
      </w:pPr>
      <w:r w:rsidRPr="00313352">
        <w:rPr>
          <w:rFonts w:ascii="Arial" w:hAnsi="Arial" w:cs="Arial"/>
          <w:noProof/>
          <w:sz w:val="24"/>
          <w:szCs w:val="24"/>
          <w:lang w:val="sr-Cyrl-CS"/>
        </w:rPr>
        <w:t>стандарду SRPS ISO/IEC 17025</w:t>
      </w:r>
      <w:r w:rsidRPr="00313352">
        <w:rPr>
          <w:rFonts w:ascii="Arial" w:hAnsi="Arial" w:cs="Arial"/>
          <w:noProof/>
          <w:sz w:val="24"/>
          <w:szCs w:val="24"/>
          <w:lang w:val="sr-Latn-RS"/>
        </w:rPr>
        <w:t xml:space="preserve"> </w:t>
      </w:r>
      <w:r w:rsidRPr="00313352">
        <w:rPr>
          <w:rFonts w:ascii="Arial" w:hAnsi="Arial" w:cs="Arial"/>
          <w:noProof/>
          <w:sz w:val="24"/>
          <w:szCs w:val="24"/>
          <w:lang w:val="sr-Cyrl-CS"/>
        </w:rPr>
        <w:t xml:space="preserve"> или ISO/IEC17025</w:t>
      </w:r>
      <w:r w:rsidRPr="00313352">
        <w:rPr>
          <w:rFonts w:ascii="Arial" w:hAnsi="Arial" w:cs="Arial"/>
          <w:noProof/>
          <w:sz w:val="24"/>
          <w:szCs w:val="24"/>
          <w:lang w:val="sr-Latn-RS"/>
        </w:rPr>
        <w:t xml:space="preserve"> </w:t>
      </w:r>
      <w:r w:rsidRPr="00313352">
        <w:rPr>
          <w:rFonts w:ascii="Arial" w:hAnsi="Arial" w:cs="Arial"/>
          <w:noProof/>
          <w:sz w:val="24"/>
          <w:szCs w:val="24"/>
          <w:lang w:val="sr-Cyrl-CS"/>
        </w:rPr>
        <w:t xml:space="preserve">. Уколико је лабораторија акредитована по неком другом стандарду од захтеваног потребно је да понуђач  доставити доказ о усаглашености са наведеним </w:t>
      </w:r>
      <w:r w:rsidR="005A0D38" w:rsidRPr="00313352">
        <w:rPr>
          <w:rFonts w:ascii="Arial" w:hAnsi="Arial" w:cs="Arial"/>
          <w:noProof/>
          <w:sz w:val="24"/>
          <w:szCs w:val="24"/>
          <w:lang w:val="sr-Cyrl-CS"/>
        </w:rPr>
        <w:t xml:space="preserve">стандардима </w:t>
      </w:r>
      <w:r w:rsidRPr="00313352">
        <w:rPr>
          <w:rFonts w:ascii="Arial" w:hAnsi="Arial" w:cs="Arial"/>
          <w:noProof/>
          <w:sz w:val="24"/>
          <w:szCs w:val="24"/>
          <w:lang w:val="sr-Cyrl-CS"/>
        </w:rPr>
        <w:t>SRPS ISO/IEC 17025 или ISO/IEC 17025.</w:t>
      </w:r>
    </w:p>
    <w:p w14:paraId="754F5A0D" w14:textId="3D68B0FF" w:rsidR="008C2F72" w:rsidRPr="00313352" w:rsidRDefault="005A0D38" w:rsidP="005A0D38">
      <w:pPr>
        <w:spacing w:before="0"/>
        <w:rPr>
          <w:rFonts w:cs="Arial"/>
          <w:noProof/>
          <w:sz w:val="24"/>
          <w:szCs w:val="24"/>
          <w:lang w:val="sr-Cyrl-CS"/>
        </w:rPr>
      </w:pPr>
      <w:r w:rsidRPr="00313352">
        <w:rPr>
          <w:rFonts w:cs="Arial"/>
          <w:b/>
          <w:noProof/>
          <w:sz w:val="24"/>
          <w:szCs w:val="24"/>
          <w:lang w:val="sr-Cyrl-CS"/>
        </w:rPr>
        <w:t>4.</w:t>
      </w:r>
      <w:r w:rsidRPr="00313352">
        <w:rPr>
          <w:rFonts w:cs="Arial"/>
          <w:noProof/>
          <w:sz w:val="24"/>
          <w:szCs w:val="24"/>
          <w:lang w:val="sr-Cyrl-CS"/>
        </w:rPr>
        <w:t xml:space="preserve"> </w:t>
      </w:r>
      <w:r w:rsidR="008C2F72" w:rsidRPr="00313352">
        <w:rPr>
          <w:rFonts w:cs="Arial"/>
          <w:noProof/>
          <w:sz w:val="24"/>
          <w:szCs w:val="24"/>
          <w:lang w:val="sr-Cyrl-CS"/>
        </w:rPr>
        <w:t xml:space="preserve">Фотокопију важећег сертификата </w:t>
      </w:r>
      <w:r w:rsidR="008C2F72" w:rsidRPr="00313352">
        <w:rPr>
          <w:rFonts w:cs="Arial"/>
          <w:noProof/>
          <w:sz w:val="24"/>
          <w:szCs w:val="24"/>
          <w:lang w:val="sr-Latn-CS"/>
        </w:rPr>
        <w:t>ISO</w:t>
      </w:r>
      <w:r w:rsidR="008C2F72" w:rsidRPr="00313352">
        <w:rPr>
          <w:rFonts w:cs="Arial"/>
          <w:noProof/>
          <w:sz w:val="24"/>
          <w:szCs w:val="24"/>
          <w:lang w:val="sr-Cyrl-CS"/>
        </w:rPr>
        <w:t xml:space="preserve"> 9001</w:t>
      </w:r>
      <w:r w:rsidR="008C2F72" w:rsidRPr="00313352">
        <w:rPr>
          <w:rFonts w:cs="Arial"/>
          <w:noProof/>
          <w:sz w:val="24"/>
          <w:szCs w:val="24"/>
          <w:lang w:val="sr-Latn-RS"/>
        </w:rPr>
        <w:t xml:space="preserve"> </w:t>
      </w:r>
      <w:r w:rsidR="008C2F72" w:rsidRPr="00313352">
        <w:rPr>
          <w:rFonts w:cs="Arial"/>
          <w:noProof/>
          <w:sz w:val="24"/>
          <w:szCs w:val="24"/>
          <w:lang w:val="sr-Cyrl-RS"/>
        </w:rPr>
        <w:t>или 16949</w:t>
      </w:r>
      <w:r w:rsidR="008C2F72" w:rsidRPr="00313352">
        <w:rPr>
          <w:rFonts w:cs="Arial"/>
          <w:noProof/>
          <w:sz w:val="24"/>
          <w:szCs w:val="24"/>
          <w:lang w:val="sr-Cyrl-CS"/>
        </w:rPr>
        <w:t xml:space="preserve"> и </w:t>
      </w:r>
      <w:r w:rsidR="008C2F72" w:rsidRPr="00313352">
        <w:rPr>
          <w:rFonts w:cs="Arial"/>
          <w:noProof/>
          <w:sz w:val="24"/>
          <w:szCs w:val="24"/>
          <w:lang w:val="sr-Latn-CS"/>
        </w:rPr>
        <w:t>ISO</w:t>
      </w:r>
      <w:r w:rsidR="008C2F72" w:rsidRPr="00313352">
        <w:rPr>
          <w:rFonts w:cs="Arial"/>
          <w:noProof/>
          <w:sz w:val="24"/>
          <w:szCs w:val="24"/>
          <w:lang w:val="sr-Cyrl-CS"/>
        </w:rPr>
        <w:t xml:space="preserve"> 14001  произвођача</w:t>
      </w:r>
      <w:r w:rsidR="004E634F" w:rsidRPr="00313352">
        <w:rPr>
          <w:rFonts w:cs="Arial"/>
          <w:noProof/>
          <w:sz w:val="24"/>
          <w:szCs w:val="24"/>
          <w:lang w:val="sr-Cyrl-CS"/>
        </w:rPr>
        <w:t>.</w:t>
      </w:r>
    </w:p>
    <w:p w14:paraId="003E9E8F" w14:textId="4805A40D" w:rsidR="008C2F72" w:rsidRPr="00313352" w:rsidRDefault="008C2F72" w:rsidP="005A0D38">
      <w:pPr>
        <w:tabs>
          <w:tab w:val="left" w:pos="-135"/>
          <w:tab w:val="left" w:pos="120"/>
          <w:tab w:val="left" w:pos="330"/>
        </w:tabs>
        <w:spacing w:before="0"/>
        <w:ind w:right="29"/>
        <w:contextualSpacing/>
        <w:rPr>
          <w:rFonts w:cs="Arial"/>
          <w:noProof/>
          <w:sz w:val="24"/>
          <w:szCs w:val="24"/>
          <w:lang w:val="sr-Latn-RS"/>
        </w:rPr>
      </w:pPr>
      <w:r w:rsidRPr="00313352">
        <w:rPr>
          <w:rFonts w:cs="Arial"/>
          <w:noProof/>
          <w:sz w:val="24"/>
          <w:szCs w:val="24"/>
          <w:lang w:val="sr-Latn-RS"/>
        </w:rPr>
        <w:t>Сви горе тражени сертификати морају бити важећи на дан отварања понуда.</w:t>
      </w:r>
    </w:p>
    <w:p w14:paraId="1B73710C" w14:textId="77777777" w:rsidR="005A0D38" w:rsidRPr="00313352" w:rsidRDefault="005A0D38" w:rsidP="005A0D38">
      <w:pPr>
        <w:tabs>
          <w:tab w:val="left" w:pos="-135"/>
          <w:tab w:val="left" w:pos="120"/>
          <w:tab w:val="left" w:pos="330"/>
        </w:tabs>
        <w:spacing w:before="0"/>
        <w:ind w:right="29"/>
        <w:contextualSpacing/>
        <w:rPr>
          <w:rFonts w:cs="Arial"/>
          <w:noProof/>
          <w:sz w:val="24"/>
          <w:szCs w:val="24"/>
          <w:lang w:val="sr-Latn-RS"/>
        </w:rPr>
      </w:pPr>
    </w:p>
    <w:p w14:paraId="4F379301" w14:textId="0744A028" w:rsidR="008C2F72" w:rsidRPr="00313352" w:rsidRDefault="008C2F72" w:rsidP="005A0D38">
      <w:pPr>
        <w:tabs>
          <w:tab w:val="left" w:pos="-135"/>
          <w:tab w:val="left" w:pos="120"/>
          <w:tab w:val="left" w:pos="330"/>
        </w:tabs>
        <w:spacing w:before="0"/>
        <w:ind w:right="29"/>
        <w:contextualSpacing/>
        <w:rPr>
          <w:rFonts w:cs="Arial"/>
          <w:sz w:val="24"/>
          <w:szCs w:val="24"/>
          <w:lang w:val="sr-Latn-RS"/>
        </w:rPr>
      </w:pPr>
      <w:r w:rsidRPr="00782A57">
        <w:rPr>
          <w:rFonts w:cs="Arial"/>
          <w:sz w:val="24"/>
          <w:szCs w:val="24"/>
          <w:lang w:val="sr-Cyrl-CS"/>
        </w:rPr>
        <w:t xml:space="preserve">За </w:t>
      </w:r>
      <w:r w:rsidR="00782A57" w:rsidRPr="00782A57">
        <w:rPr>
          <w:rFonts w:cs="Arial"/>
          <w:sz w:val="24"/>
          <w:szCs w:val="24"/>
          <w:lang w:val="sr-Cyrl-CS"/>
        </w:rPr>
        <w:t>предметно добро Наручилац</w:t>
      </w:r>
      <w:r w:rsidRPr="00782A57">
        <w:rPr>
          <w:rFonts w:cs="Arial"/>
          <w:sz w:val="24"/>
          <w:szCs w:val="24"/>
          <w:lang w:val="sr-Cyrl-CS"/>
        </w:rPr>
        <w:t xml:space="preserve"> дозвољава одступања од </w:t>
      </w:r>
      <w:r w:rsidR="005A0D38" w:rsidRPr="00782A57">
        <w:rPr>
          <w:rFonts w:cs="Arial"/>
          <w:bCs/>
          <w:sz w:val="24"/>
          <w:szCs w:val="24"/>
          <w:lang w:val="sr-Cyrl-CS"/>
        </w:rPr>
        <w:t xml:space="preserve">±10% </w:t>
      </w:r>
      <w:r w:rsidRPr="00782A57">
        <w:rPr>
          <w:rFonts w:cs="Arial"/>
          <w:sz w:val="24"/>
          <w:szCs w:val="24"/>
          <w:lang w:val="sr-Cyrl-CS"/>
        </w:rPr>
        <w:t>следећих техничких карактерист</w:t>
      </w:r>
      <w:r w:rsidR="005A0D38" w:rsidRPr="00782A57">
        <w:rPr>
          <w:rFonts w:cs="Arial"/>
          <w:sz w:val="24"/>
          <w:szCs w:val="24"/>
          <w:lang w:val="sr-Cyrl-CS"/>
        </w:rPr>
        <w:t>ика</w:t>
      </w:r>
      <w:r w:rsidRPr="00782A57">
        <w:rPr>
          <w:rFonts w:cs="Arial"/>
          <w:sz w:val="24"/>
          <w:szCs w:val="24"/>
          <w:lang w:val="sr-Cyrl-CS"/>
        </w:rPr>
        <w:t>: густина, вискозност, индекс вискозности, тачка паљења, тачка стињавања, тачка капања, температурна област примене производа, као и за друге специфичне</w:t>
      </w:r>
      <w:r w:rsidR="00D37005" w:rsidRPr="00782A57">
        <w:rPr>
          <w:rFonts w:cs="Arial"/>
          <w:sz w:val="24"/>
          <w:szCs w:val="24"/>
          <w:lang w:val="sr-Cyrl-CS"/>
        </w:rPr>
        <w:t xml:space="preserve">их </w:t>
      </w:r>
      <w:r w:rsidRPr="00782A57">
        <w:rPr>
          <w:rFonts w:cs="Arial"/>
          <w:sz w:val="24"/>
          <w:szCs w:val="24"/>
          <w:lang w:val="sr-Cyrl-CS"/>
        </w:rPr>
        <w:t xml:space="preserve"> вредности техничких карактеристика</w:t>
      </w:r>
      <w:r w:rsidRPr="00782A57">
        <w:rPr>
          <w:rFonts w:cs="Arial"/>
          <w:bCs/>
          <w:sz w:val="24"/>
          <w:szCs w:val="24"/>
          <w:lang w:val="sr-Cyrl-CS"/>
        </w:rPr>
        <w:t>.</w:t>
      </w:r>
      <w:r w:rsidR="00782A57" w:rsidRPr="00782A57">
        <w:rPr>
          <w:rFonts w:cs="Arial"/>
          <w:bCs/>
          <w:sz w:val="24"/>
          <w:szCs w:val="24"/>
          <w:lang w:val="sr-Cyrl-CS"/>
        </w:rPr>
        <w:t xml:space="preserve"> </w:t>
      </w:r>
    </w:p>
    <w:p w14:paraId="220F748B" w14:textId="2F3A1C79" w:rsidR="008C2F72" w:rsidRPr="00313352" w:rsidRDefault="008C2F72" w:rsidP="005A0D38">
      <w:pPr>
        <w:spacing w:before="0"/>
        <w:contextualSpacing/>
        <w:rPr>
          <w:rFonts w:cs="Arial"/>
          <w:noProof/>
          <w:sz w:val="24"/>
          <w:szCs w:val="24"/>
          <w:lang w:val="sr-Cyrl-CS"/>
        </w:rPr>
      </w:pPr>
      <w:r w:rsidRPr="00313352">
        <w:rPr>
          <w:rFonts w:cs="Arial"/>
          <w:noProof/>
          <w:sz w:val="24"/>
          <w:szCs w:val="24"/>
          <w:lang w:val="sr-Cyrl-CS"/>
        </w:rPr>
        <w:t>Уколико понуђач не нуди захтевана већ одговарајућа добра, дужан је да уз понуду приложи каталог ПРОИЗВОЂАЧА понуђених добара са обележеним понуђеним ставкама у скла</w:t>
      </w:r>
      <w:r w:rsidR="005A0D38" w:rsidRPr="00313352">
        <w:rPr>
          <w:rFonts w:cs="Arial"/>
          <w:noProof/>
          <w:sz w:val="24"/>
          <w:szCs w:val="24"/>
          <w:lang w:val="sr-Cyrl-CS"/>
        </w:rPr>
        <w:t xml:space="preserve">ду са захтеваним позицијама из </w:t>
      </w:r>
      <w:r w:rsidRPr="00313352">
        <w:rPr>
          <w:rFonts w:cs="Arial"/>
          <w:noProof/>
          <w:sz w:val="24"/>
          <w:szCs w:val="24"/>
          <w:lang w:val="sr-Cyrl-CS"/>
        </w:rPr>
        <w:t xml:space="preserve">Обрасца структуре </w:t>
      </w:r>
      <w:r w:rsidRPr="00313352">
        <w:rPr>
          <w:rFonts w:cs="Arial"/>
          <w:noProof/>
          <w:sz w:val="24"/>
          <w:szCs w:val="24"/>
          <w:lang w:val="sr-Cyrl-CS"/>
        </w:rPr>
        <w:lastRenderedPageBreak/>
        <w:t xml:space="preserve">цене, којим се доказује да понуђена добра одговарају захтеваним техничким карактеристикама. </w:t>
      </w:r>
    </w:p>
    <w:p w14:paraId="45F6B08B" w14:textId="77777777" w:rsidR="008C2F72" w:rsidRPr="00313352" w:rsidRDefault="008C2F72" w:rsidP="005A0D38">
      <w:pPr>
        <w:pStyle w:val="ListParagraph"/>
        <w:spacing w:before="0" w:after="0" w:line="240" w:lineRule="auto"/>
        <w:ind w:left="0"/>
        <w:rPr>
          <w:rFonts w:ascii="Arial" w:hAnsi="Arial" w:cs="Arial"/>
          <w:noProof/>
          <w:sz w:val="24"/>
          <w:szCs w:val="24"/>
          <w:lang w:val="sr-Cyrl-CS"/>
        </w:rPr>
      </w:pPr>
      <w:r w:rsidRPr="00313352">
        <w:rPr>
          <w:rFonts w:ascii="Arial" w:hAnsi="Arial" w:cs="Arial"/>
          <w:noProof/>
          <w:sz w:val="24"/>
          <w:szCs w:val="24"/>
          <w:lang w:val="sr-Cyrl-CS"/>
        </w:rPr>
        <w:t>Уз каталог је потребно навести и web линк произвођача, уколико га произвођач има, на коме се може наћи приложени каталог.</w:t>
      </w:r>
      <w:r w:rsidRPr="00313352">
        <w:rPr>
          <w:rFonts w:ascii="Arial" w:hAnsi="Arial" w:cs="Arial"/>
          <w:noProof/>
          <w:sz w:val="24"/>
          <w:szCs w:val="24"/>
          <w:lang w:val="sr-Cyrl-CS"/>
        </w:rPr>
        <w:tab/>
      </w:r>
    </w:p>
    <w:p w14:paraId="23DF993E" w14:textId="5D0D1163" w:rsidR="008C2F72" w:rsidRPr="00313352" w:rsidRDefault="008C2F72" w:rsidP="005A0D38">
      <w:pPr>
        <w:spacing w:before="0"/>
        <w:contextualSpacing/>
        <w:rPr>
          <w:rFonts w:cs="Arial"/>
          <w:noProof/>
          <w:sz w:val="24"/>
          <w:szCs w:val="24"/>
          <w:lang w:val="sr-Cyrl-CS"/>
        </w:rPr>
      </w:pPr>
      <w:r w:rsidRPr="00313352">
        <w:rPr>
          <w:rFonts w:cs="Arial"/>
          <w:noProof/>
          <w:sz w:val="24"/>
          <w:szCs w:val="24"/>
          <w:lang w:val="sr-Cyrl-CS"/>
        </w:rPr>
        <w:t>Понуда која не одговара квалитету, функцији и техничким карактеристикама захтеваним у техничкој спецификацији, биће одбијена као неодговарајућа.</w:t>
      </w:r>
    </w:p>
    <w:p w14:paraId="5960F47B" w14:textId="77777777" w:rsidR="005A0D38" w:rsidRPr="00313352" w:rsidRDefault="005A0D38" w:rsidP="005A0D38">
      <w:pPr>
        <w:spacing w:before="0"/>
        <w:contextualSpacing/>
        <w:rPr>
          <w:rFonts w:cs="Arial"/>
          <w:noProof/>
          <w:sz w:val="24"/>
          <w:szCs w:val="24"/>
        </w:rPr>
      </w:pPr>
    </w:p>
    <w:p w14:paraId="1DC33BD6" w14:textId="56984561" w:rsidR="008C2F72" w:rsidRPr="00313352" w:rsidRDefault="00195F01" w:rsidP="005A0D38">
      <w:pPr>
        <w:pStyle w:val="ListParagraph"/>
        <w:autoSpaceDE w:val="0"/>
        <w:autoSpaceDN w:val="0"/>
        <w:adjustRightInd w:val="0"/>
        <w:spacing w:before="0" w:after="0" w:line="240" w:lineRule="auto"/>
        <w:ind w:left="0"/>
        <w:rPr>
          <w:rFonts w:ascii="Arial" w:hAnsi="Arial" w:cs="Arial"/>
          <w:b/>
          <w:i/>
          <w:noProof/>
          <w:sz w:val="24"/>
          <w:szCs w:val="24"/>
          <w:lang w:val="sr-Cyrl-CS"/>
        </w:rPr>
      </w:pPr>
      <w:r w:rsidRPr="00313352">
        <w:rPr>
          <w:rFonts w:ascii="Arial" w:hAnsi="Arial" w:cs="Arial"/>
          <w:b/>
          <w:noProof/>
          <w:sz w:val="24"/>
          <w:szCs w:val="24"/>
        </w:rPr>
        <w:t xml:space="preserve">3.3 </w:t>
      </w:r>
      <w:r w:rsidR="008C2F72" w:rsidRPr="00313352">
        <w:rPr>
          <w:rFonts w:ascii="Arial" w:hAnsi="Arial" w:cs="Arial"/>
          <w:b/>
          <w:noProof/>
          <w:sz w:val="24"/>
          <w:szCs w:val="24"/>
          <w:lang w:val="sr-Cyrl-CS"/>
        </w:rPr>
        <w:t>Техничка документација која се доставља приликом испоруке добара</w:t>
      </w:r>
      <w:r w:rsidR="008C2F72" w:rsidRPr="00313352">
        <w:rPr>
          <w:rFonts w:ascii="Arial" w:hAnsi="Arial" w:cs="Arial"/>
          <w:b/>
          <w:i/>
          <w:noProof/>
          <w:sz w:val="24"/>
          <w:szCs w:val="24"/>
          <w:lang w:val="sr-Cyrl-CS"/>
        </w:rPr>
        <w:t xml:space="preserve"> </w:t>
      </w:r>
    </w:p>
    <w:p w14:paraId="259FF7D2" w14:textId="03B8839C" w:rsidR="008C2F72" w:rsidRPr="00313352" w:rsidRDefault="005A0D38" w:rsidP="005A0D38">
      <w:pPr>
        <w:pStyle w:val="ListParagraph"/>
        <w:autoSpaceDE w:val="0"/>
        <w:autoSpaceDN w:val="0"/>
        <w:adjustRightInd w:val="0"/>
        <w:spacing w:before="0" w:after="0" w:line="240" w:lineRule="auto"/>
        <w:ind w:left="0"/>
        <w:rPr>
          <w:rFonts w:ascii="Arial" w:hAnsi="Arial" w:cs="Arial"/>
          <w:noProof/>
          <w:sz w:val="24"/>
          <w:szCs w:val="24"/>
          <w:lang w:val="sr-Cyrl-CS"/>
        </w:rPr>
      </w:pPr>
      <w:r w:rsidRPr="00313352">
        <w:rPr>
          <w:rFonts w:ascii="Arial" w:hAnsi="Arial" w:cs="Arial"/>
          <w:noProof/>
          <w:sz w:val="24"/>
          <w:szCs w:val="24"/>
          <w:lang w:val="sr-Cyrl-CS"/>
        </w:rPr>
        <w:t>Одабрани п</w:t>
      </w:r>
      <w:r w:rsidR="008C2F72" w:rsidRPr="00313352">
        <w:rPr>
          <w:rFonts w:ascii="Arial" w:hAnsi="Arial" w:cs="Arial"/>
          <w:noProof/>
          <w:sz w:val="24"/>
          <w:szCs w:val="24"/>
          <w:lang w:val="sr-Cyrl-CS"/>
        </w:rPr>
        <w:t>онуђач је у обавези да уз испоручена добра достави:</w:t>
      </w:r>
    </w:p>
    <w:p w14:paraId="04F2ECFD" w14:textId="77777777" w:rsidR="008C2F72" w:rsidRPr="00313352" w:rsidRDefault="008C2F72" w:rsidP="005A0D38">
      <w:pPr>
        <w:autoSpaceDE w:val="0"/>
        <w:autoSpaceDN w:val="0"/>
        <w:adjustRightInd w:val="0"/>
        <w:spacing w:before="0"/>
        <w:ind w:left="270" w:hanging="270"/>
        <w:contextualSpacing/>
        <w:rPr>
          <w:rFonts w:eastAsia="Calibri" w:cs="Arial"/>
          <w:noProof/>
          <w:sz w:val="24"/>
          <w:szCs w:val="24"/>
        </w:rPr>
      </w:pPr>
      <w:r w:rsidRPr="00313352">
        <w:rPr>
          <w:rFonts w:cs="Arial"/>
          <w:noProof/>
          <w:sz w:val="24"/>
          <w:szCs w:val="24"/>
          <w:lang w:val="sr-Cyrl-CS"/>
        </w:rPr>
        <w:t xml:space="preserve"> </w:t>
      </w:r>
      <w:r w:rsidRPr="00313352">
        <w:rPr>
          <w:rFonts w:eastAsia="Calibri" w:cs="Arial"/>
          <w:noProof/>
          <w:sz w:val="24"/>
          <w:szCs w:val="24"/>
          <w:lang w:val="sr-Cyrl-CS"/>
        </w:rPr>
        <w:t xml:space="preserve">- атест материјала који се односи на физичко- хемијске карактеристике и то према  </w:t>
      </w:r>
      <w:r w:rsidRPr="00313352">
        <w:rPr>
          <w:rFonts w:eastAsia="Calibri" w:cs="Arial"/>
          <w:noProof/>
          <w:sz w:val="24"/>
          <w:szCs w:val="24"/>
        </w:rPr>
        <w:t>SRPS EN 60296:2013 </w:t>
      </w:r>
      <w:r w:rsidRPr="00313352">
        <w:rPr>
          <w:rFonts w:eastAsia="Calibri" w:cs="Arial"/>
          <w:noProof/>
          <w:sz w:val="24"/>
          <w:szCs w:val="24"/>
          <w:lang w:val="sr-Cyrl-RS"/>
        </w:rPr>
        <w:t xml:space="preserve">или </w:t>
      </w:r>
      <w:r w:rsidRPr="00313352">
        <w:rPr>
          <w:rFonts w:eastAsia="Calibri" w:cs="Arial"/>
          <w:noProof/>
          <w:sz w:val="24"/>
          <w:szCs w:val="24"/>
        </w:rPr>
        <w:t>IEC 60296/2012 Ed.4</w:t>
      </w:r>
    </w:p>
    <w:p w14:paraId="6583FE50" w14:textId="77777777" w:rsidR="005A0D38" w:rsidRPr="00313352" w:rsidRDefault="008C2F72" w:rsidP="005A0D38">
      <w:pPr>
        <w:autoSpaceDE w:val="0"/>
        <w:autoSpaceDN w:val="0"/>
        <w:adjustRightInd w:val="0"/>
        <w:spacing w:before="0"/>
        <w:ind w:left="270" w:hanging="270"/>
        <w:contextualSpacing/>
        <w:rPr>
          <w:rFonts w:eastAsia="Calibri" w:cs="Arial"/>
          <w:noProof/>
          <w:sz w:val="24"/>
          <w:szCs w:val="24"/>
          <w:lang w:val="sr-Cyrl-CS"/>
        </w:rPr>
      </w:pPr>
      <w:r w:rsidRPr="00313352">
        <w:rPr>
          <w:rFonts w:eastAsia="Calibri" w:cs="Arial"/>
          <w:noProof/>
          <w:sz w:val="24"/>
          <w:szCs w:val="24"/>
          <w:lang w:val="sr-Cyrl-CS"/>
        </w:rPr>
        <w:t>-</w:t>
      </w:r>
      <w:r w:rsidR="005A0D38" w:rsidRPr="00313352">
        <w:rPr>
          <w:rFonts w:eastAsia="Calibri" w:cs="Arial"/>
          <w:noProof/>
          <w:sz w:val="24"/>
          <w:szCs w:val="24"/>
          <w:lang w:val="sr-Cyrl-CS"/>
        </w:rPr>
        <w:t xml:space="preserve">  </w:t>
      </w:r>
      <w:r w:rsidRPr="00313352">
        <w:rPr>
          <w:rFonts w:eastAsia="Calibri" w:cs="Arial"/>
          <w:noProof/>
          <w:sz w:val="24"/>
          <w:szCs w:val="24"/>
          <w:lang w:val="sr-Cyrl-CS"/>
        </w:rPr>
        <w:t xml:space="preserve"> безбедоносни лист</w:t>
      </w:r>
    </w:p>
    <w:p w14:paraId="76ED111E" w14:textId="77777777" w:rsidR="005A0D38" w:rsidRPr="00313352" w:rsidRDefault="005A0D38" w:rsidP="005A0D38">
      <w:pPr>
        <w:autoSpaceDE w:val="0"/>
        <w:autoSpaceDN w:val="0"/>
        <w:adjustRightInd w:val="0"/>
        <w:spacing w:before="0"/>
        <w:ind w:left="270" w:hanging="270"/>
        <w:contextualSpacing/>
        <w:rPr>
          <w:rFonts w:eastAsia="Calibri" w:cs="Arial"/>
          <w:noProof/>
          <w:kern w:val="1"/>
          <w:sz w:val="24"/>
          <w:szCs w:val="24"/>
          <w:lang w:eastAsia="hi-IN" w:bidi="hi-IN"/>
        </w:rPr>
      </w:pPr>
      <w:r w:rsidRPr="00313352">
        <w:rPr>
          <w:rFonts w:eastAsia="Calibri" w:cs="Arial"/>
          <w:noProof/>
          <w:sz w:val="24"/>
          <w:szCs w:val="24"/>
          <w:lang w:val="sr-Cyrl-CS"/>
        </w:rPr>
        <w:t xml:space="preserve">-   </w:t>
      </w:r>
      <w:r w:rsidR="008C2F72" w:rsidRPr="00313352">
        <w:rPr>
          <w:rFonts w:eastAsia="Calibri" w:cs="Arial"/>
          <w:noProof/>
          <w:kern w:val="1"/>
          <w:sz w:val="24"/>
          <w:szCs w:val="24"/>
          <w:lang w:val="sr-Cyrl-CS" w:eastAsia="hi-IN" w:bidi="hi-IN"/>
        </w:rPr>
        <w:t>сертификат о квалитету везано за шаржу која је испоручена</w:t>
      </w:r>
    </w:p>
    <w:p w14:paraId="287EDE42" w14:textId="1D25E854" w:rsidR="008C2F72" w:rsidRPr="00313352" w:rsidRDefault="005A0D38" w:rsidP="005A0D38">
      <w:pPr>
        <w:autoSpaceDE w:val="0"/>
        <w:autoSpaceDN w:val="0"/>
        <w:adjustRightInd w:val="0"/>
        <w:spacing w:before="0"/>
        <w:ind w:left="270" w:hanging="270"/>
        <w:contextualSpacing/>
        <w:rPr>
          <w:rFonts w:eastAsia="Calibri" w:cs="Arial"/>
          <w:noProof/>
          <w:sz w:val="24"/>
          <w:szCs w:val="24"/>
          <w:lang w:val="sr-Cyrl-CS"/>
        </w:rPr>
      </w:pPr>
      <w:r w:rsidRPr="00313352">
        <w:rPr>
          <w:rFonts w:eastAsia="Calibri" w:cs="Arial"/>
          <w:noProof/>
          <w:kern w:val="1"/>
          <w:sz w:val="24"/>
          <w:szCs w:val="24"/>
          <w:lang w:val="sr-Cyrl-RS" w:eastAsia="hi-IN" w:bidi="hi-IN"/>
        </w:rPr>
        <w:t>-   з</w:t>
      </w:r>
      <w:r w:rsidR="008C2F72" w:rsidRPr="00313352">
        <w:rPr>
          <w:rFonts w:cs="Arial"/>
          <w:noProof/>
          <w:sz w:val="24"/>
          <w:szCs w:val="24"/>
          <w:lang w:val="sr-Cyrl-CS"/>
        </w:rPr>
        <w:t>а сваку исп</w:t>
      </w:r>
      <w:r w:rsidRPr="00313352">
        <w:rPr>
          <w:rFonts w:cs="Arial"/>
          <w:noProof/>
          <w:sz w:val="24"/>
          <w:szCs w:val="24"/>
          <w:lang w:val="sr-Cyrl-CS"/>
        </w:rPr>
        <w:t>оруку (сваку испоручену шаржу) п</w:t>
      </w:r>
      <w:r w:rsidR="008C2F72" w:rsidRPr="00313352">
        <w:rPr>
          <w:rFonts w:cs="Arial"/>
          <w:noProof/>
          <w:sz w:val="24"/>
          <w:szCs w:val="24"/>
          <w:lang w:val="sr-Cyrl-CS"/>
        </w:rPr>
        <w:t>онуђач је у обавези да достави комплетни лабораторијски извештај акредитоване лабораторије са наведеним физичко-хемијским карактеристикама производа или уверење о квалитету или уверење о усаглашености итд. са наведеним физичко - хемијским карактеристикама производа које је издато на основу лабораторијског извештаја акредитоване лабораторије .</w:t>
      </w:r>
    </w:p>
    <w:p w14:paraId="6719F51F" w14:textId="77777777" w:rsidR="005A0D38" w:rsidRPr="00313352" w:rsidRDefault="005A0D38" w:rsidP="005A0D38">
      <w:pPr>
        <w:autoSpaceDE w:val="0"/>
        <w:autoSpaceDN w:val="0"/>
        <w:adjustRightInd w:val="0"/>
        <w:spacing w:before="0"/>
        <w:contextualSpacing/>
        <w:rPr>
          <w:rFonts w:cs="Arial"/>
          <w:noProof/>
          <w:sz w:val="24"/>
          <w:szCs w:val="24"/>
          <w:lang w:val="sr-Cyrl-CS"/>
        </w:rPr>
      </w:pPr>
    </w:p>
    <w:p w14:paraId="5B9A3DA6" w14:textId="52AC01D5" w:rsidR="008C2F72" w:rsidRPr="00313352" w:rsidRDefault="008C2F72" w:rsidP="005A0D38">
      <w:pPr>
        <w:autoSpaceDE w:val="0"/>
        <w:autoSpaceDN w:val="0"/>
        <w:adjustRightInd w:val="0"/>
        <w:spacing w:before="0"/>
        <w:contextualSpacing/>
        <w:rPr>
          <w:rFonts w:cs="Arial"/>
          <w:noProof/>
          <w:sz w:val="24"/>
          <w:szCs w:val="24"/>
          <w:lang w:val="sr-Cyrl-CS"/>
        </w:rPr>
      </w:pPr>
      <w:r w:rsidRPr="00313352">
        <w:rPr>
          <w:rFonts w:cs="Arial"/>
          <w:noProof/>
          <w:sz w:val="24"/>
          <w:szCs w:val="24"/>
          <w:lang w:val="sr-Cyrl-CS"/>
        </w:rPr>
        <w:t>Уколико је укупна понуђена количина упакована у амбалажу, већа од тражене количине,  заокружити број бачви/канти на први цео већи број (нпр.12,33 бачви понудити 13 бачви).</w:t>
      </w:r>
    </w:p>
    <w:p w14:paraId="075559A7" w14:textId="77777777" w:rsidR="008C2F72" w:rsidRPr="00313352" w:rsidRDefault="008C2F72" w:rsidP="005A0D38">
      <w:pPr>
        <w:autoSpaceDE w:val="0"/>
        <w:autoSpaceDN w:val="0"/>
        <w:adjustRightInd w:val="0"/>
        <w:spacing w:before="0"/>
        <w:contextualSpacing/>
        <w:rPr>
          <w:rFonts w:cs="Arial"/>
          <w:noProof/>
          <w:sz w:val="24"/>
          <w:szCs w:val="24"/>
          <w:lang w:val="sr-Latn-RS"/>
        </w:rPr>
      </w:pPr>
    </w:p>
    <w:p w14:paraId="7E991E34" w14:textId="3E83B29E" w:rsidR="008C2F72" w:rsidRPr="00313352" w:rsidRDefault="00195F01" w:rsidP="005A0D38">
      <w:pPr>
        <w:pStyle w:val="ListParagraph"/>
        <w:autoSpaceDE w:val="0"/>
        <w:autoSpaceDN w:val="0"/>
        <w:adjustRightInd w:val="0"/>
        <w:spacing w:before="0" w:after="0" w:line="240" w:lineRule="auto"/>
        <w:ind w:left="0"/>
        <w:rPr>
          <w:rFonts w:ascii="Arial" w:hAnsi="Arial" w:cs="Arial"/>
          <w:b/>
          <w:noProof/>
          <w:sz w:val="24"/>
          <w:szCs w:val="24"/>
          <w:lang w:val="sr-Cyrl-CS"/>
        </w:rPr>
      </w:pPr>
      <w:r w:rsidRPr="00313352">
        <w:rPr>
          <w:rFonts w:ascii="Arial" w:hAnsi="Arial" w:cs="Arial"/>
          <w:b/>
          <w:noProof/>
          <w:sz w:val="24"/>
          <w:szCs w:val="24"/>
        </w:rPr>
        <w:t xml:space="preserve">3.4 </w:t>
      </w:r>
      <w:r w:rsidR="009355F2" w:rsidRPr="00313352">
        <w:rPr>
          <w:rFonts w:ascii="Arial" w:hAnsi="Arial" w:cs="Arial"/>
          <w:b/>
          <w:noProof/>
          <w:sz w:val="24"/>
          <w:szCs w:val="24"/>
          <w:lang w:val="sr-Cyrl-CS"/>
        </w:rPr>
        <w:t>И</w:t>
      </w:r>
      <w:r w:rsidR="008C2F72" w:rsidRPr="00313352">
        <w:rPr>
          <w:rFonts w:ascii="Arial" w:hAnsi="Arial" w:cs="Arial"/>
          <w:b/>
          <w:noProof/>
          <w:sz w:val="24"/>
          <w:szCs w:val="24"/>
          <w:lang w:val="sr-Cyrl-CS"/>
        </w:rPr>
        <w:t>споручен</w:t>
      </w:r>
      <w:r w:rsidR="009355F2" w:rsidRPr="00313352">
        <w:rPr>
          <w:rFonts w:ascii="Arial" w:hAnsi="Arial" w:cs="Arial"/>
          <w:b/>
          <w:noProof/>
          <w:sz w:val="24"/>
          <w:szCs w:val="24"/>
          <w:lang w:val="sr-Cyrl-CS"/>
        </w:rPr>
        <w:t>о добро мора бити обележено</w:t>
      </w:r>
      <w:r w:rsidR="008C2F72" w:rsidRPr="00313352">
        <w:rPr>
          <w:rFonts w:ascii="Arial" w:hAnsi="Arial" w:cs="Arial"/>
          <w:b/>
          <w:noProof/>
          <w:sz w:val="24"/>
          <w:szCs w:val="24"/>
          <w:lang w:val="sr-Cyrl-CS"/>
        </w:rPr>
        <w:t xml:space="preserve"> следећим подацима:</w:t>
      </w:r>
    </w:p>
    <w:p w14:paraId="5328A81A" w14:textId="77777777" w:rsidR="008C2F72" w:rsidRPr="00313352" w:rsidRDefault="008C2F72" w:rsidP="005A0D38">
      <w:pPr>
        <w:pStyle w:val="ListParagraph"/>
        <w:autoSpaceDE w:val="0"/>
        <w:autoSpaceDN w:val="0"/>
        <w:adjustRightInd w:val="0"/>
        <w:spacing w:before="0" w:after="0" w:line="240" w:lineRule="auto"/>
        <w:ind w:left="0"/>
        <w:rPr>
          <w:rFonts w:ascii="Arial" w:hAnsi="Arial" w:cs="Arial"/>
          <w:noProof/>
          <w:sz w:val="24"/>
          <w:szCs w:val="24"/>
          <w:lang w:val="sr-Cyrl-CS"/>
        </w:rPr>
      </w:pPr>
      <w:r w:rsidRPr="00313352">
        <w:rPr>
          <w:rFonts w:ascii="Arial" w:hAnsi="Arial" w:cs="Arial"/>
          <w:i/>
          <w:noProof/>
          <w:sz w:val="24"/>
          <w:szCs w:val="24"/>
          <w:lang w:val="sr-Cyrl-CS"/>
        </w:rPr>
        <w:t xml:space="preserve"> </w:t>
      </w:r>
      <w:r w:rsidRPr="00313352">
        <w:rPr>
          <w:rFonts w:ascii="Arial" w:hAnsi="Arial" w:cs="Arial"/>
          <w:noProof/>
          <w:sz w:val="24"/>
          <w:szCs w:val="24"/>
          <w:lang w:val="sr-Cyrl-CS"/>
        </w:rPr>
        <w:t>- назив добра,</w:t>
      </w:r>
    </w:p>
    <w:p w14:paraId="59C5C6FC" w14:textId="5162CC72" w:rsidR="008C2F72" w:rsidRPr="00313352" w:rsidRDefault="008C2F72" w:rsidP="005A0D38">
      <w:pPr>
        <w:pStyle w:val="ListParagraph"/>
        <w:autoSpaceDE w:val="0"/>
        <w:autoSpaceDN w:val="0"/>
        <w:adjustRightInd w:val="0"/>
        <w:spacing w:before="0" w:after="0" w:line="240" w:lineRule="auto"/>
        <w:ind w:left="0"/>
        <w:rPr>
          <w:rFonts w:ascii="Arial" w:hAnsi="Arial" w:cs="Arial"/>
          <w:noProof/>
          <w:sz w:val="24"/>
          <w:szCs w:val="24"/>
          <w:lang w:val="sr-Cyrl-CS"/>
        </w:rPr>
      </w:pPr>
      <w:r w:rsidRPr="00313352">
        <w:rPr>
          <w:rFonts w:ascii="Arial" w:hAnsi="Arial" w:cs="Arial"/>
          <w:noProof/>
          <w:sz w:val="24"/>
          <w:szCs w:val="24"/>
          <w:lang w:val="sr-Cyrl-CS"/>
        </w:rPr>
        <w:t xml:space="preserve"> - назив произвођача и земља порекла</w:t>
      </w:r>
      <w:r w:rsidR="005A0D38" w:rsidRPr="00313352">
        <w:rPr>
          <w:rFonts w:ascii="Arial" w:hAnsi="Arial" w:cs="Arial"/>
          <w:noProof/>
          <w:sz w:val="24"/>
          <w:szCs w:val="24"/>
          <w:lang w:val="sr-Cyrl-CS"/>
        </w:rPr>
        <w:t>,</w:t>
      </w:r>
    </w:p>
    <w:p w14:paraId="136F8DB6" w14:textId="650D085B" w:rsidR="008C2F72" w:rsidRPr="00313352" w:rsidRDefault="005A0D38" w:rsidP="005A0D38">
      <w:pPr>
        <w:pStyle w:val="ListParagraph"/>
        <w:autoSpaceDE w:val="0"/>
        <w:autoSpaceDN w:val="0"/>
        <w:adjustRightInd w:val="0"/>
        <w:spacing w:before="0" w:after="0" w:line="240" w:lineRule="auto"/>
        <w:ind w:left="0"/>
        <w:rPr>
          <w:rFonts w:ascii="Arial" w:hAnsi="Arial" w:cs="Arial"/>
          <w:noProof/>
          <w:sz w:val="24"/>
          <w:szCs w:val="24"/>
          <w:lang w:val="sr-Cyrl-CS"/>
        </w:rPr>
      </w:pPr>
      <w:r w:rsidRPr="00313352">
        <w:rPr>
          <w:rFonts w:ascii="Arial" w:hAnsi="Arial" w:cs="Arial"/>
          <w:noProof/>
          <w:sz w:val="24"/>
          <w:szCs w:val="24"/>
          <w:lang w:val="sr-Cyrl-CS"/>
        </w:rPr>
        <w:t xml:space="preserve"> - датум производње,</w:t>
      </w:r>
    </w:p>
    <w:p w14:paraId="399C42A1" w14:textId="0DED2445" w:rsidR="008C2F72" w:rsidRPr="00313352" w:rsidRDefault="005A0D38" w:rsidP="005A0D38">
      <w:pPr>
        <w:pStyle w:val="ListParagraph"/>
        <w:autoSpaceDE w:val="0"/>
        <w:autoSpaceDN w:val="0"/>
        <w:adjustRightInd w:val="0"/>
        <w:spacing w:before="0" w:after="0" w:line="240" w:lineRule="auto"/>
        <w:ind w:left="0"/>
        <w:rPr>
          <w:rFonts w:ascii="Arial" w:hAnsi="Arial" w:cs="Arial"/>
          <w:noProof/>
          <w:sz w:val="24"/>
          <w:szCs w:val="24"/>
        </w:rPr>
      </w:pPr>
      <w:r w:rsidRPr="00313352">
        <w:rPr>
          <w:rFonts w:ascii="Arial" w:hAnsi="Arial" w:cs="Arial"/>
          <w:noProof/>
          <w:sz w:val="24"/>
          <w:szCs w:val="24"/>
          <w:lang w:val="sr-Cyrl-CS"/>
        </w:rPr>
        <w:t xml:space="preserve"> - број шарже.</w:t>
      </w:r>
      <w:r w:rsidR="008C2F72" w:rsidRPr="00313352">
        <w:rPr>
          <w:rFonts w:ascii="Arial" w:hAnsi="Arial" w:cs="Arial"/>
          <w:noProof/>
          <w:sz w:val="24"/>
          <w:szCs w:val="24"/>
          <w:lang w:val="sr-Cyrl-CS"/>
        </w:rPr>
        <w:t xml:space="preserve">  </w:t>
      </w:r>
    </w:p>
    <w:p w14:paraId="3AB4E737" w14:textId="77777777" w:rsidR="008C2F72" w:rsidRPr="00313352" w:rsidRDefault="008C2F72" w:rsidP="005A0D38">
      <w:pPr>
        <w:pStyle w:val="ListParagraph"/>
        <w:autoSpaceDE w:val="0"/>
        <w:autoSpaceDN w:val="0"/>
        <w:adjustRightInd w:val="0"/>
        <w:spacing w:before="0" w:after="0" w:line="240" w:lineRule="auto"/>
        <w:ind w:left="0"/>
        <w:rPr>
          <w:rFonts w:ascii="Arial" w:hAnsi="Arial" w:cs="Arial"/>
          <w:b/>
          <w:noProof/>
          <w:sz w:val="24"/>
          <w:szCs w:val="24"/>
          <w:lang w:val="sr-Cyrl-CS"/>
        </w:rPr>
      </w:pPr>
      <w:r w:rsidRPr="00313352">
        <w:rPr>
          <w:rFonts w:ascii="Arial" w:hAnsi="Arial" w:cs="Arial"/>
          <w:noProof/>
          <w:sz w:val="24"/>
          <w:szCs w:val="24"/>
          <w:lang w:val="sr-Cyrl-CS"/>
        </w:rPr>
        <w:t xml:space="preserve">  </w:t>
      </w:r>
    </w:p>
    <w:p w14:paraId="12D403F7" w14:textId="785F2366" w:rsidR="008C2F72" w:rsidRPr="00313352" w:rsidRDefault="00195F01" w:rsidP="005A0D38">
      <w:pPr>
        <w:pStyle w:val="ListParagraph"/>
        <w:autoSpaceDE w:val="0"/>
        <w:autoSpaceDN w:val="0"/>
        <w:adjustRightInd w:val="0"/>
        <w:spacing w:before="0" w:after="0" w:line="240" w:lineRule="auto"/>
        <w:ind w:left="0"/>
        <w:rPr>
          <w:rFonts w:ascii="Arial" w:hAnsi="Arial" w:cs="Arial"/>
          <w:b/>
          <w:noProof/>
          <w:sz w:val="24"/>
          <w:szCs w:val="24"/>
          <w:lang w:val="sr-Cyrl-CS"/>
        </w:rPr>
      </w:pPr>
      <w:r w:rsidRPr="00313352">
        <w:rPr>
          <w:rFonts w:ascii="Arial" w:hAnsi="Arial" w:cs="Arial"/>
          <w:b/>
          <w:noProof/>
          <w:sz w:val="24"/>
          <w:szCs w:val="24"/>
        </w:rPr>
        <w:t xml:space="preserve">3.5 </w:t>
      </w:r>
      <w:r w:rsidR="008C2F72" w:rsidRPr="00313352">
        <w:rPr>
          <w:rFonts w:ascii="Arial" w:hAnsi="Arial" w:cs="Arial"/>
          <w:b/>
          <w:noProof/>
          <w:sz w:val="24"/>
          <w:szCs w:val="24"/>
          <w:lang w:val="sr-Cyrl-CS"/>
        </w:rPr>
        <w:t>Рок испоруке добара</w:t>
      </w:r>
    </w:p>
    <w:p w14:paraId="6AA8CDC1" w14:textId="5AFAFFC9" w:rsidR="008C2F72" w:rsidRPr="00313352" w:rsidRDefault="008C2F72" w:rsidP="005A0D38">
      <w:pPr>
        <w:spacing w:before="0"/>
        <w:contextualSpacing/>
        <w:rPr>
          <w:rFonts w:cs="Arial"/>
          <w:noProof/>
          <w:sz w:val="24"/>
          <w:szCs w:val="24"/>
          <w:lang w:val="sr-Cyrl-CS"/>
        </w:rPr>
      </w:pPr>
      <w:r w:rsidRPr="00313352">
        <w:rPr>
          <w:rFonts w:cs="Arial"/>
          <w:noProof/>
          <w:sz w:val="24"/>
          <w:szCs w:val="24"/>
          <w:lang w:val="sr-Cyrl-CS"/>
        </w:rPr>
        <w:t>Испорука добара вршиће се сукцесивно током пер</w:t>
      </w:r>
      <w:r w:rsidR="005A0D38" w:rsidRPr="00313352">
        <w:rPr>
          <w:rFonts w:cs="Arial"/>
          <w:noProof/>
          <w:sz w:val="24"/>
          <w:szCs w:val="24"/>
          <w:lang w:val="sr-Cyrl-CS"/>
        </w:rPr>
        <w:t>иода трајања Уговора. Изабрани п</w:t>
      </w:r>
      <w:r w:rsidRPr="00313352">
        <w:rPr>
          <w:rFonts w:cs="Arial"/>
          <w:noProof/>
          <w:sz w:val="24"/>
          <w:szCs w:val="24"/>
          <w:lang w:val="sr-Cyrl-CS"/>
        </w:rPr>
        <w:t>онуђач је обавезан да сваку појединачну испоруку предметних</w:t>
      </w:r>
      <w:r w:rsidR="005A0D38" w:rsidRPr="00313352">
        <w:rPr>
          <w:rFonts w:cs="Arial"/>
          <w:noProof/>
          <w:sz w:val="24"/>
          <w:szCs w:val="24"/>
          <w:lang w:val="sr-Cyrl-CS"/>
        </w:rPr>
        <w:t xml:space="preserve"> </w:t>
      </w:r>
      <w:r w:rsidRPr="00313352">
        <w:rPr>
          <w:rFonts w:cs="Arial"/>
          <w:noProof/>
          <w:sz w:val="24"/>
          <w:szCs w:val="24"/>
          <w:lang w:val="sr-Cyrl-CS"/>
        </w:rPr>
        <w:t>добара изврши у року који не може бити дужи од 7 (словима: седам) да</w:t>
      </w:r>
      <w:r w:rsidR="005A0D38" w:rsidRPr="00313352">
        <w:rPr>
          <w:rFonts w:cs="Arial"/>
          <w:noProof/>
          <w:sz w:val="24"/>
          <w:szCs w:val="24"/>
          <w:lang w:val="sr-Cyrl-CS"/>
        </w:rPr>
        <w:t xml:space="preserve">на од дана пријема </w:t>
      </w:r>
      <w:r w:rsidR="00522362" w:rsidRPr="00313352">
        <w:rPr>
          <w:rFonts w:cs="Arial"/>
          <w:noProof/>
          <w:sz w:val="24"/>
          <w:szCs w:val="24"/>
          <w:lang w:val="sr-Cyrl-CS"/>
        </w:rPr>
        <w:t>налога за набавку</w:t>
      </w:r>
      <w:r w:rsidR="005A0D38" w:rsidRPr="00313352">
        <w:rPr>
          <w:rFonts w:cs="Arial"/>
          <w:noProof/>
          <w:sz w:val="24"/>
          <w:szCs w:val="24"/>
          <w:lang w:val="sr-Cyrl-CS"/>
        </w:rPr>
        <w:t xml:space="preserve"> </w:t>
      </w:r>
      <w:r w:rsidR="00522362" w:rsidRPr="00313352">
        <w:rPr>
          <w:rFonts w:cs="Arial"/>
          <w:noProof/>
          <w:sz w:val="24"/>
          <w:szCs w:val="24"/>
          <w:lang w:val="sr-Cyrl-CS"/>
        </w:rPr>
        <w:t xml:space="preserve">добара </w:t>
      </w:r>
      <w:r w:rsidR="005A0D38" w:rsidRPr="00313352">
        <w:rPr>
          <w:rFonts w:cs="Arial"/>
          <w:noProof/>
          <w:sz w:val="24"/>
          <w:szCs w:val="24"/>
          <w:lang w:val="sr-Cyrl-CS"/>
        </w:rPr>
        <w:t>н</w:t>
      </w:r>
      <w:r w:rsidRPr="00313352">
        <w:rPr>
          <w:rFonts w:cs="Arial"/>
          <w:noProof/>
          <w:sz w:val="24"/>
          <w:szCs w:val="24"/>
          <w:lang w:val="sr-Cyrl-CS"/>
        </w:rPr>
        <w:t>аручиоца достављене у писаном облику путем (</w:t>
      </w:r>
      <w:r w:rsidRPr="00313352">
        <w:rPr>
          <w:rFonts w:cs="Arial"/>
          <w:noProof/>
          <w:sz w:val="24"/>
          <w:szCs w:val="24"/>
          <w:lang w:val="sr-Latn-CS"/>
        </w:rPr>
        <w:t>e-mailom</w:t>
      </w:r>
      <w:r w:rsidRPr="00313352">
        <w:rPr>
          <w:rFonts w:cs="Arial"/>
          <w:noProof/>
          <w:sz w:val="24"/>
          <w:szCs w:val="24"/>
          <w:lang w:val="sr-Cyrl-CS"/>
        </w:rPr>
        <w:t>).</w:t>
      </w:r>
    </w:p>
    <w:p w14:paraId="68EA59B3" w14:textId="3000E942" w:rsidR="008C2F72" w:rsidRPr="00313352" w:rsidRDefault="008C2F72" w:rsidP="005A0D38">
      <w:pPr>
        <w:spacing w:before="0"/>
        <w:contextualSpacing/>
        <w:rPr>
          <w:rFonts w:cs="Arial"/>
          <w:noProof/>
          <w:sz w:val="24"/>
          <w:szCs w:val="24"/>
          <w:lang w:val="sr-Cyrl-CS"/>
        </w:rPr>
      </w:pPr>
      <w:r w:rsidRPr="00313352">
        <w:rPr>
          <w:rFonts w:cs="Arial"/>
          <w:noProof/>
          <w:sz w:val="24"/>
          <w:szCs w:val="24"/>
          <w:lang w:val="sr-Cyrl-CS"/>
        </w:rPr>
        <w:t>Рок испоруке за целокупну количину износи 12 (словима: дванаест) месеци од обостраног потписивања уговора Уговора.</w:t>
      </w:r>
    </w:p>
    <w:p w14:paraId="2E01631E" w14:textId="77777777" w:rsidR="005A0D38" w:rsidRPr="00313352" w:rsidRDefault="005A0D38" w:rsidP="005A0D38">
      <w:pPr>
        <w:spacing w:before="0"/>
        <w:contextualSpacing/>
        <w:rPr>
          <w:rFonts w:cs="Arial"/>
          <w:noProof/>
          <w:sz w:val="24"/>
          <w:szCs w:val="24"/>
          <w:lang w:val="sr-Cyrl-CS"/>
        </w:rPr>
      </w:pPr>
    </w:p>
    <w:p w14:paraId="2A77C96C" w14:textId="297182BD" w:rsidR="008C2F72" w:rsidRPr="00313352" w:rsidRDefault="00195F01" w:rsidP="005A0D38">
      <w:pPr>
        <w:pStyle w:val="Heading10"/>
        <w:spacing w:before="0"/>
        <w:contextualSpacing/>
        <w:rPr>
          <w:rFonts w:cs="Arial"/>
          <w:noProof/>
          <w:sz w:val="24"/>
          <w:szCs w:val="24"/>
          <w:lang w:val="sr-Cyrl-RS"/>
        </w:rPr>
      </w:pPr>
      <w:r w:rsidRPr="00313352">
        <w:rPr>
          <w:rFonts w:cs="Arial"/>
          <w:noProof/>
          <w:sz w:val="24"/>
          <w:szCs w:val="24"/>
          <w:lang w:val="sr-Cyrl-RS"/>
        </w:rPr>
        <w:t xml:space="preserve">3.6 </w:t>
      </w:r>
      <w:r w:rsidR="008C2F72" w:rsidRPr="00313352">
        <w:rPr>
          <w:rFonts w:cs="Arial"/>
          <w:noProof/>
          <w:sz w:val="24"/>
          <w:szCs w:val="24"/>
        </w:rPr>
        <w:t>Место испоруке добара</w:t>
      </w:r>
    </w:p>
    <w:p w14:paraId="5076EEC1" w14:textId="541C486C" w:rsidR="008C2F72" w:rsidRPr="00313352" w:rsidRDefault="008C2F72" w:rsidP="005A0D38">
      <w:pPr>
        <w:spacing w:before="0"/>
        <w:contextualSpacing/>
        <w:rPr>
          <w:rFonts w:cs="Arial"/>
          <w:b/>
          <w:noProof/>
          <w:sz w:val="24"/>
          <w:szCs w:val="24"/>
          <w:lang w:val="sr-Cyrl-CS" w:eastAsia="ar-SA"/>
        </w:rPr>
      </w:pPr>
      <w:r w:rsidRPr="00313352">
        <w:rPr>
          <w:rFonts w:cs="Arial"/>
          <w:noProof/>
          <w:sz w:val="24"/>
          <w:szCs w:val="24"/>
          <w:lang w:val="sr-Cyrl-CS" w:eastAsia="zh-CN"/>
        </w:rPr>
        <w:t>Понуда се даје на паритету</w:t>
      </w:r>
      <w:r w:rsidRPr="00313352">
        <w:rPr>
          <w:rFonts w:cs="Arial"/>
          <w:noProof/>
          <w:sz w:val="24"/>
          <w:szCs w:val="24"/>
          <w:lang w:val="sr-Latn-RS" w:eastAsia="zh-CN"/>
        </w:rPr>
        <w:t xml:space="preserve">: f-co </w:t>
      </w:r>
      <w:r w:rsidRPr="00313352">
        <w:rPr>
          <w:rFonts w:cs="Arial"/>
          <w:noProof/>
          <w:sz w:val="24"/>
          <w:szCs w:val="24"/>
          <w:lang w:val="sr-Cyrl-CS" w:eastAsia="zh-CN"/>
        </w:rPr>
        <w:t xml:space="preserve"> </w:t>
      </w:r>
      <w:r w:rsidRPr="00313352">
        <w:rPr>
          <w:rFonts w:cs="Arial"/>
          <w:noProof/>
          <w:sz w:val="24"/>
          <w:szCs w:val="24"/>
          <w:lang w:val="sr-Cyrl-RS" w:eastAsia="zh-CN"/>
        </w:rPr>
        <w:t>м</w:t>
      </w:r>
      <w:r w:rsidR="005A0D38" w:rsidRPr="00313352">
        <w:rPr>
          <w:rFonts w:cs="Arial"/>
          <w:noProof/>
          <w:sz w:val="24"/>
          <w:szCs w:val="24"/>
          <w:lang w:val="sr-Cyrl-CS" w:eastAsia="zh-CN"/>
        </w:rPr>
        <w:t>агацин н</w:t>
      </w:r>
      <w:r w:rsidRPr="00313352">
        <w:rPr>
          <w:rFonts w:cs="Arial"/>
          <w:noProof/>
          <w:sz w:val="24"/>
          <w:szCs w:val="24"/>
          <w:lang w:val="sr-Cyrl-CS" w:eastAsia="zh-CN"/>
        </w:rPr>
        <w:t>аручиоца бр</w:t>
      </w:r>
      <w:r w:rsidRPr="00313352">
        <w:rPr>
          <w:rFonts w:cs="Arial"/>
          <w:noProof/>
          <w:sz w:val="24"/>
          <w:szCs w:val="24"/>
          <w:lang w:val="sr-Latn-RS" w:eastAsia="zh-CN"/>
        </w:rPr>
        <w:t>.</w:t>
      </w:r>
      <w:r w:rsidRPr="00313352">
        <w:rPr>
          <w:rFonts w:cs="Arial"/>
          <w:noProof/>
          <w:sz w:val="24"/>
          <w:szCs w:val="24"/>
          <w:lang w:val="sr-Cyrl-CS" w:eastAsia="zh-CN"/>
        </w:rPr>
        <w:t xml:space="preserve"> </w:t>
      </w:r>
      <w:r w:rsidRPr="00313352">
        <w:rPr>
          <w:rFonts w:cs="Arial"/>
          <w:bCs/>
          <w:iCs/>
          <w:noProof/>
          <w:sz w:val="24"/>
          <w:szCs w:val="24"/>
          <w:lang w:val="sr-Cyrl-CS"/>
        </w:rPr>
        <w:t>072 Зеоке,</w:t>
      </w:r>
      <w:r w:rsidRPr="00313352">
        <w:rPr>
          <w:rFonts w:cs="Arial"/>
          <w:sz w:val="24"/>
          <w:szCs w:val="24"/>
        </w:rPr>
        <w:t xml:space="preserve"> </w:t>
      </w:r>
      <w:r w:rsidRPr="00313352">
        <w:rPr>
          <w:rFonts w:cs="Arial"/>
          <w:bCs/>
          <w:iCs/>
          <w:noProof/>
          <w:sz w:val="24"/>
          <w:szCs w:val="24"/>
        </w:rPr>
        <w:t>063-</w:t>
      </w:r>
      <w:r w:rsidRPr="00313352">
        <w:rPr>
          <w:rFonts w:cs="Arial"/>
          <w:bCs/>
          <w:iCs/>
          <w:noProof/>
          <w:sz w:val="24"/>
          <w:szCs w:val="24"/>
          <w:lang w:val="sr-Cyrl-CS"/>
        </w:rPr>
        <w:t>Тамнава Запад; 060,</w:t>
      </w:r>
      <w:r w:rsidR="005A0D38" w:rsidRPr="00313352">
        <w:rPr>
          <w:rFonts w:cs="Arial"/>
          <w:bCs/>
          <w:iCs/>
          <w:noProof/>
          <w:sz w:val="24"/>
          <w:szCs w:val="24"/>
          <w:lang w:val="sr-Cyrl-CS"/>
        </w:rPr>
        <w:t xml:space="preserve"> </w:t>
      </w:r>
      <w:r w:rsidRPr="00313352">
        <w:rPr>
          <w:rFonts w:cs="Arial"/>
          <w:bCs/>
          <w:iCs/>
          <w:noProof/>
          <w:sz w:val="24"/>
          <w:szCs w:val="24"/>
          <w:lang w:val="sr-Cyrl-CS"/>
        </w:rPr>
        <w:t>Колубара Метал; 078 Оплемењивање; 020 Сува сеперација</w:t>
      </w:r>
      <w:r w:rsidRPr="00313352">
        <w:rPr>
          <w:rFonts w:cs="Arial"/>
          <w:bCs/>
          <w:iCs/>
          <w:noProof/>
          <w:sz w:val="24"/>
          <w:szCs w:val="24"/>
        </w:rPr>
        <w:t>, Лајковац</w:t>
      </w:r>
      <w:r w:rsidRPr="00313352">
        <w:rPr>
          <w:rFonts w:cs="Arial"/>
          <w:noProof/>
          <w:sz w:val="24"/>
          <w:szCs w:val="24"/>
          <w:lang w:val="sr-Cyrl-RS" w:eastAsia="zh-CN"/>
        </w:rPr>
        <w:t xml:space="preserve"> </w:t>
      </w:r>
      <w:r w:rsidRPr="00313352">
        <w:rPr>
          <w:rFonts w:cs="Arial"/>
          <w:noProof/>
          <w:sz w:val="24"/>
          <w:szCs w:val="24"/>
          <w:lang w:val="sr-Cyrl-CS" w:eastAsia="zh-CN"/>
        </w:rPr>
        <w:t>са урачунатим зависним трошковима</w:t>
      </w:r>
      <w:r w:rsidRPr="00313352">
        <w:rPr>
          <w:rFonts w:cs="Arial"/>
          <w:b/>
          <w:noProof/>
          <w:sz w:val="24"/>
          <w:szCs w:val="24"/>
          <w:lang w:val="sr-Cyrl-CS" w:eastAsia="ar-SA"/>
        </w:rPr>
        <w:t>.</w:t>
      </w:r>
    </w:p>
    <w:p w14:paraId="43BC8F45" w14:textId="77777777" w:rsidR="00195F01" w:rsidRPr="00313352" w:rsidRDefault="00195F01" w:rsidP="005A0D38">
      <w:pPr>
        <w:spacing w:before="0"/>
        <w:contextualSpacing/>
        <w:rPr>
          <w:rFonts w:cs="Arial"/>
          <w:noProof/>
          <w:sz w:val="24"/>
          <w:szCs w:val="24"/>
          <w:lang w:val="sr-Cyrl-CS" w:eastAsia="zh-CN"/>
        </w:rPr>
      </w:pPr>
    </w:p>
    <w:p w14:paraId="7DB24221" w14:textId="0A7630E7" w:rsidR="008C2F72" w:rsidRPr="00313352" w:rsidRDefault="008C2F72" w:rsidP="005A0D38">
      <w:pPr>
        <w:spacing w:before="0"/>
        <w:contextualSpacing/>
        <w:rPr>
          <w:rFonts w:cs="Arial"/>
          <w:noProof/>
          <w:sz w:val="24"/>
          <w:szCs w:val="24"/>
          <w:lang w:val="sr-Cyrl-CS" w:eastAsia="ar-SA"/>
        </w:rPr>
      </w:pPr>
      <w:r w:rsidRPr="00313352">
        <w:rPr>
          <w:rFonts w:cs="Arial"/>
          <w:noProof/>
          <w:sz w:val="24"/>
          <w:szCs w:val="24"/>
          <w:lang w:val="sr-Cyrl-CS" w:eastAsia="ar-SA"/>
        </w:rPr>
        <w:t xml:space="preserve">Евентуална настала штета приликом транспорта предметних добара до места испоруке пада </w:t>
      </w:r>
      <w:r w:rsidR="00195F01" w:rsidRPr="00313352">
        <w:rPr>
          <w:rFonts w:cs="Arial"/>
          <w:noProof/>
          <w:sz w:val="24"/>
          <w:szCs w:val="24"/>
          <w:lang w:val="sr-Cyrl-CS" w:eastAsia="ar-SA"/>
        </w:rPr>
        <w:t>на терет изабраног п</w:t>
      </w:r>
      <w:r w:rsidRPr="00313352">
        <w:rPr>
          <w:rFonts w:cs="Arial"/>
          <w:noProof/>
          <w:sz w:val="24"/>
          <w:szCs w:val="24"/>
          <w:lang w:val="sr-Cyrl-CS" w:eastAsia="ar-SA"/>
        </w:rPr>
        <w:t xml:space="preserve">онуђача. </w:t>
      </w:r>
    </w:p>
    <w:p w14:paraId="333589CB" w14:textId="77777777" w:rsidR="005A0D38" w:rsidRPr="00313352" w:rsidRDefault="005A0D38" w:rsidP="005A0D38">
      <w:pPr>
        <w:spacing w:before="0"/>
        <w:contextualSpacing/>
        <w:rPr>
          <w:rFonts w:cs="Arial"/>
          <w:noProof/>
          <w:sz w:val="24"/>
          <w:szCs w:val="24"/>
          <w:lang w:val="sr-Cyrl-CS" w:eastAsia="ar-SA"/>
        </w:rPr>
      </w:pPr>
    </w:p>
    <w:p w14:paraId="25C473A6" w14:textId="6BAAF014" w:rsidR="008C2F72" w:rsidRPr="00313352" w:rsidRDefault="00195F01" w:rsidP="00195F01">
      <w:pPr>
        <w:pStyle w:val="Heading10"/>
        <w:spacing w:before="0"/>
        <w:contextualSpacing/>
        <w:rPr>
          <w:rFonts w:cs="Arial"/>
          <w:noProof/>
          <w:sz w:val="24"/>
          <w:szCs w:val="24"/>
          <w:lang w:val="sr-Cyrl-RS"/>
        </w:rPr>
      </w:pPr>
      <w:r w:rsidRPr="00313352">
        <w:rPr>
          <w:rFonts w:cs="Arial"/>
          <w:noProof/>
          <w:sz w:val="24"/>
          <w:szCs w:val="24"/>
          <w:lang w:val="sr-Cyrl-RS"/>
        </w:rPr>
        <w:t xml:space="preserve">3.7 </w:t>
      </w:r>
      <w:r w:rsidR="008C2F72" w:rsidRPr="00313352">
        <w:rPr>
          <w:rFonts w:cs="Arial"/>
          <w:noProof/>
          <w:sz w:val="24"/>
          <w:szCs w:val="24"/>
        </w:rPr>
        <w:t>Гарантни рок</w:t>
      </w:r>
    </w:p>
    <w:p w14:paraId="7C956AE3" w14:textId="0BA7EDF5" w:rsidR="008C2F72" w:rsidRPr="00313352" w:rsidRDefault="008C2F72" w:rsidP="005A0D38">
      <w:pPr>
        <w:spacing w:before="0"/>
        <w:contextualSpacing/>
        <w:rPr>
          <w:rFonts w:eastAsia="Lucida Sans Unicode" w:cs="Arial"/>
          <w:kern w:val="1"/>
          <w:sz w:val="24"/>
          <w:szCs w:val="24"/>
          <w:lang w:val="sr-Cyrl-RS" w:eastAsia="hi-IN" w:bidi="hi-IN"/>
        </w:rPr>
      </w:pPr>
      <w:r w:rsidRPr="00313352">
        <w:rPr>
          <w:rFonts w:eastAsia="Lucida Sans Unicode" w:cs="Arial"/>
          <w:kern w:val="1"/>
          <w:sz w:val="24"/>
          <w:szCs w:val="24"/>
          <w:lang w:eastAsia="hi-IN" w:bidi="hi-IN"/>
        </w:rPr>
        <w:t xml:space="preserve">Гарантни рок за добра испоручена </w:t>
      </w:r>
      <w:r w:rsidRPr="00313352">
        <w:rPr>
          <w:rFonts w:cs="Arial"/>
          <w:noProof/>
          <w:sz w:val="24"/>
          <w:szCs w:val="24"/>
          <w:lang w:val="sr-Cyrl-CS" w:eastAsia="zh-CN"/>
        </w:rPr>
        <w:t>износ</w:t>
      </w:r>
      <w:r w:rsidR="00195F01" w:rsidRPr="00313352">
        <w:rPr>
          <w:rFonts w:cs="Arial"/>
          <w:noProof/>
          <w:sz w:val="24"/>
          <w:szCs w:val="24"/>
          <w:lang w:val="sr-Cyrl-CS" w:eastAsia="zh-CN"/>
        </w:rPr>
        <w:t>и минимум 12 (словима: дванаест</w:t>
      </w:r>
      <w:r w:rsidRPr="00313352">
        <w:rPr>
          <w:rFonts w:cs="Arial"/>
          <w:noProof/>
          <w:sz w:val="24"/>
          <w:szCs w:val="24"/>
          <w:lang w:val="sr-Cyrl-CS" w:eastAsia="zh-CN"/>
        </w:rPr>
        <w:t xml:space="preserve">) месеци </w:t>
      </w:r>
      <w:r w:rsidR="00195F01" w:rsidRPr="00313352">
        <w:rPr>
          <w:rFonts w:eastAsia="Lucida Sans Unicode" w:cs="Arial"/>
          <w:kern w:val="1"/>
          <w:sz w:val="24"/>
          <w:szCs w:val="24"/>
          <w:lang w:eastAsia="hi-IN" w:bidi="hi-IN"/>
        </w:rPr>
        <w:t xml:space="preserve">од дана када је извршен </w:t>
      </w:r>
      <w:r w:rsidRPr="00313352">
        <w:rPr>
          <w:rFonts w:eastAsia="Lucida Sans Unicode" w:cs="Arial"/>
          <w:kern w:val="1"/>
          <w:sz w:val="24"/>
          <w:szCs w:val="24"/>
          <w:lang w:eastAsia="hi-IN" w:bidi="hi-IN"/>
        </w:rPr>
        <w:t xml:space="preserve">квалитативни </w:t>
      </w:r>
      <w:r w:rsidR="00195F01" w:rsidRPr="00313352">
        <w:rPr>
          <w:rFonts w:eastAsia="Lucida Sans Unicode" w:cs="Arial"/>
          <w:kern w:val="1"/>
          <w:sz w:val="24"/>
          <w:szCs w:val="24"/>
          <w:lang w:val="sr-Cyrl-RS" w:eastAsia="hi-IN" w:bidi="hi-IN"/>
        </w:rPr>
        <w:t xml:space="preserve">и  квантитативни </w:t>
      </w:r>
      <w:r w:rsidR="00195F01" w:rsidRPr="00313352">
        <w:rPr>
          <w:rFonts w:eastAsia="Lucida Sans Unicode" w:cs="Arial"/>
          <w:kern w:val="1"/>
          <w:sz w:val="24"/>
          <w:szCs w:val="24"/>
          <w:lang w:eastAsia="hi-IN" w:bidi="hi-IN"/>
        </w:rPr>
        <w:t xml:space="preserve">пријем </w:t>
      </w:r>
      <w:r w:rsidRPr="00313352">
        <w:rPr>
          <w:rFonts w:eastAsia="Lucida Sans Unicode" w:cs="Arial"/>
          <w:kern w:val="1"/>
          <w:sz w:val="24"/>
          <w:szCs w:val="24"/>
          <w:lang w:eastAsia="hi-IN" w:bidi="hi-IN"/>
        </w:rPr>
        <w:t xml:space="preserve">добара. </w:t>
      </w:r>
      <w:r w:rsidR="00195F01" w:rsidRPr="00313352">
        <w:rPr>
          <w:rFonts w:eastAsia="Lucida Sans Unicode" w:cs="Arial"/>
          <w:kern w:val="1"/>
          <w:sz w:val="24"/>
          <w:szCs w:val="24"/>
          <w:lang w:eastAsia="hi-IN" w:bidi="hi-IN"/>
        </w:rPr>
        <w:lastRenderedPageBreak/>
        <w:t>Изабрани п</w:t>
      </w:r>
      <w:r w:rsidRPr="00313352">
        <w:rPr>
          <w:rFonts w:eastAsia="Lucida Sans Unicode" w:cs="Arial"/>
          <w:kern w:val="1"/>
          <w:sz w:val="24"/>
          <w:szCs w:val="24"/>
          <w:lang w:eastAsia="hi-IN" w:bidi="hi-IN"/>
        </w:rPr>
        <w:t>онуђач је дужан да о свом трошку отклони све евентуалне недостатке у току трајања гарантног рока</w:t>
      </w:r>
      <w:r w:rsidR="00195F01" w:rsidRPr="00313352">
        <w:rPr>
          <w:rFonts w:eastAsia="Lucida Sans Unicode" w:cs="Arial"/>
          <w:kern w:val="1"/>
          <w:sz w:val="24"/>
          <w:szCs w:val="24"/>
          <w:lang w:val="sr-Cyrl-RS" w:eastAsia="hi-IN" w:bidi="hi-IN"/>
        </w:rPr>
        <w:t>.</w:t>
      </w:r>
    </w:p>
    <w:p w14:paraId="44608DD2" w14:textId="557C9F5F" w:rsidR="00053A9E" w:rsidRPr="00313352" w:rsidRDefault="00053A9E" w:rsidP="005A0D38">
      <w:pPr>
        <w:spacing w:before="0"/>
        <w:contextualSpacing/>
        <w:rPr>
          <w:rFonts w:eastAsia="Lucida Sans Unicode" w:cs="Arial"/>
          <w:b/>
          <w:kern w:val="1"/>
          <w:sz w:val="24"/>
          <w:szCs w:val="24"/>
          <w:lang w:val="sr-Cyrl-RS" w:eastAsia="hi-IN" w:bidi="hi-IN"/>
        </w:rPr>
      </w:pPr>
    </w:p>
    <w:p w14:paraId="28FAF5C0" w14:textId="0C75A328" w:rsidR="00053A9E" w:rsidRPr="00313352" w:rsidRDefault="00053A9E" w:rsidP="005A0D38">
      <w:pPr>
        <w:spacing w:before="0"/>
        <w:contextualSpacing/>
        <w:rPr>
          <w:rFonts w:eastAsia="Lucida Sans Unicode" w:cs="Arial"/>
          <w:b/>
          <w:kern w:val="1"/>
          <w:sz w:val="24"/>
          <w:szCs w:val="24"/>
          <w:lang w:val="sr-Cyrl-RS" w:eastAsia="hi-IN" w:bidi="hi-IN"/>
        </w:rPr>
      </w:pPr>
      <w:r w:rsidRPr="00313352">
        <w:rPr>
          <w:rFonts w:eastAsia="Lucida Sans Unicode" w:cs="Arial"/>
          <w:b/>
          <w:kern w:val="1"/>
          <w:sz w:val="24"/>
          <w:szCs w:val="24"/>
          <w:lang w:val="sr-Cyrl-RS" w:eastAsia="hi-IN" w:bidi="hi-IN"/>
        </w:rPr>
        <w:t>3.8 Квалитативни и квантитативни пријем добара</w:t>
      </w:r>
    </w:p>
    <w:p w14:paraId="758B1EC1" w14:textId="6CA8C3AD" w:rsidR="00053A9E" w:rsidRPr="00313352" w:rsidRDefault="00053A9E" w:rsidP="00053A9E">
      <w:pPr>
        <w:spacing w:before="0"/>
        <w:contextualSpacing/>
        <w:rPr>
          <w:rFonts w:eastAsia="Lucida Sans Unicode" w:cs="Arial"/>
          <w:kern w:val="1"/>
          <w:sz w:val="24"/>
          <w:szCs w:val="24"/>
          <w:lang w:val="sr-Cyrl-RS" w:eastAsia="hi-IN" w:bidi="hi-IN"/>
        </w:rPr>
      </w:pPr>
      <w:r w:rsidRPr="00313352">
        <w:rPr>
          <w:rFonts w:eastAsia="Lucida Sans Unicode" w:cs="Arial"/>
          <w:kern w:val="1"/>
          <w:sz w:val="24"/>
          <w:szCs w:val="24"/>
          <w:lang w:val="sr-Cyrl-RS" w:eastAsia="hi-IN" w:bidi="hi-IN"/>
        </w:rPr>
        <w:t>Понуђач је обавезан да предмет уговора реализује у складу са техничком спецификацијом (поглавље 3. Конкурсне документације), важећим техничким прописима и прописаним стандардима. Понуђач гарантује за квалитет и понуђене параметре испорученог предмета</w:t>
      </w:r>
    </w:p>
    <w:p w14:paraId="7527D981" w14:textId="77777777" w:rsidR="00053A9E" w:rsidRPr="00313352" w:rsidRDefault="00053A9E" w:rsidP="00053A9E">
      <w:pPr>
        <w:spacing w:before="0"/>
        <w:contextualSpacing/>
        <w:rPr>
          <w:rFonts w:eastAsia="Lucida Sans Unicode" w:cs="Arial"/>
          <w:kern w:val="1"/>
          <w:sz w:val="24"/>
          <w:szCs w:val="24"/>
          <w:lang w:val="sr-Cyrl-RS" w:eastAsia="hi-IN" w:bidi="hi-IN"/>
        </w:rPr>
      </w:pPr>
      <w:r w:rsidRPr="00313352">
        <w:rPr>
          <w:rFonts w:eastAsia="Lucida Sans Unicode" w:cs="Arial"/>
          <w:kern w:val="1"/>
          <w:sz w:val="24"/>
          <w:szCs w:val="24"/>
          <w:lang w:val="sr-Cyrl-RS" w:eastAsia="hi-IN" w:bidi="hi-IN"/>
        </w:rPr>
        <w:t>уговора.</w:t>
      </w:r>
    </w:p>
    <w:p w14:paraId="43F91758" w14:textId="65779816" w:rsidR="00053A9E" w:rsidRPr="00313352" w:rsidRDefault="00053A9E" w:rsidP="00053A9E">
      <w:pPr>
        <w:spacing w:before="0"/>
        <w:contextualSpacing/>
        <w:rPr>
          <w:rFonts w:eastAsia="Lucida Sans Unicode" w:cs="Arial"/>
          <w:kern w:val="1"/>
          <w:sz w:val="24"/>
          <w:szCs w:val="24"/>
          <w:lang w:val="sr-Cyrl-RS" w:eastAsia="hi-IN" w:bidi="hi-IN"/>
        </w:rPr>
      </w:pPr>
      <w:r w:rsidRPr="00313352">
        <w:rPr>
          <w:rFonts w:eastAsia="Lucida Sans Unicode" w:cs="Arial"/>
          <w:kern w:val="1"/>
          <w:sz w:val="24"/>
          <w:szCs w:val="24"/>
          <w:lang w:val="sr-Cyrl-RS" w:eastAsia="hi-IN" w:bidi="hi-IN"/>
        </w:rPr>
        <w:t>Понуђач се обаве</w:t>
      </w:r>
      <w:r w:rsidR="004E634F" w:rsidRPr="00313352">
        <w:rPr>
          <w:rFonts w:eastAsia="Lucida Sans Unicode" w:cs="Arial"/>
          <w:kern w:val="1"/>
          <w:sz w:val="24"/>
          <w:szCs w:val="24"/>
          <w:lang w:val="sr-Cyrl-RS" w:eastAsia="hi-IN" w:bidi="hi-IN"/>
        </w:rPr>
        <w:t>зује да писаним путем обавести н</w:t>
      </w:r>
      <w:r w:rsidRPr="00313352">
        <w:rPr>
          <w:rFonts w:eastAsia="Lucida Sans Unicode" w:cs="Arial"/>
          <w:kern w:val="1"/>
          <w:sz w:val="24"/>
          <w:szCs w:val="24"/>
          <w:lang w:val="sr-Cyrl-RS" w:eastAsia="hi-IN" w:bidi="hi-IN"/>
        </w:rPr>
        <w:t>аручиоца о тачном датуму испоруке најмање 3 (словима: три) радна дана пре испоруке добара према Обрасцу "Најава испоруке добара" као и 24h пре испоруке добара према Обрасцу "Обавештење о испоруци добара" који су саставни део предметне конкурсне документације.</w:t>
      </w:r>
    </w:p>
    <w:p w14:paraId="4AF748BB" w14:textId="6D2C9DD7" w:rsidR="00053A9E" w:rsidRPr="00313352" w:rsidRDefault="00053A9E" w:rsidP="00053A9E">
      <w:pPr>
        <w:spacing w:before="0"/>
        <w:contextualSpacing/>
        <w:rPr>
          <w:rFonts w:eastAsia="Lucida Sans Unicode" w:cs="Arial"/>
          <w:kern w:val="1"/>
          <w:sz w:val="24"/>
          <w:szCs w:val="24"/>
          <w:lang w:val="sr-Cyrl-RS" w:eastAsia="hi-IN" w:bidi="hi-IN"/>
        </w:rPr>
      </w:pPr>
      <w:r w:rsidRPr="00313352">
        <w:rPr>
          <w:rFonts w:eastAsia="Lucida Sans Unicode" w:cs="Arial"/>
          <w:kern w:val="1"/>
          <w:sz w:val="24"/>
          <w:szCs w:val="24"/>
          <w:lang w:val="sr-Cyrl-RS" w:eastAsia="hi-IN" w:bidi="hi-IN"/>
        </w:rPr>
        <w:t>Пријем предмета уговора врши се у пријемном магацину Наручиоца сваког радног дана од 7,00h до 12,00h и констатоваће се потписивањем Записника о квалитативном и квантитативном пријему добара – без примедби и провером:</w:t>
      </w:r>
    </w:p>
    <w:p w14:paraId="0BADFB0A" w14:textId="77777777" w:rsidR="00053A9E" w:rsidRPr="00313352" w:rsidRDefault="00053A9E" w:rsidP="00053A9E">
      <w:pPr>
        <w:spacing w:before="0"/>
        <w:contextualSpacing/>
        <w:rPr>
          <w:rFonts w:eastAsia="Lucida Sans Unicode" w:cs="Arial"/>
          <w:kern w:val="1"/>
          <w:sz w:val="24"/>
          <w:szCs w:val="24"/>
          <w:lang w:val="sr-Cyrl-RS" w:eastAsia="hi-IN" w:bidi="hi-IN"/>
        </w:rPr>
      </w:pPr>
      <w:r w:rsidRPr="00313352">
        <w:rPr>
          <w:rFonts w:eastAsia="Lucida Sans Unicode" w:cs="Arial"/>
          <w:kern w:val="1"/>
          <w:sz w:val="24"/>
          <w:szCs w:val="24"/>
          <w:lang w:val="sr-Cyrl-RS" w:eastAsia="hi-IN" w:bidi="hi-IN"/>
        </w:rPr>
        <w:t>- да ли је испоручена уговорена количина;</w:t>
      </w:r>
    </w:p>
    <w:p w14:paraId="2C845E97" w14:textId="77777777" w:rsidR="00053A9E" w:rsidRPr="00313352" w:rsidRDefault="00053A9E" w:rsidP="00053A9E">
      <w:pPr>
        <w:spacing w:before="0"/>
        <w:contextualSpacing/>
        <w:rPr>
          <w:rFonts w:eastAsia="Lucida Sans Unicode" w:cs="Arial"/>
          <w:kern w:val="1"/>
          <w:sz w:val="24"/>
          <w:szCs w:val="24"/>
          <w:lang w:val="sr-Cyrl-RS" w:eastAsia="hi-IN" w:bidi="hi-IN"/>
        </w:rPr>
      </w:pPr>
      <w:r w:rsidRPr="00313352">
        <w:rPr>
          <w:rFonts w:eastAsia="Lucida Sans Unicode" w:cs="Arial"/>
          <w:kern w:val="1"/>
          <w:sz w:val="24"/>
          <w:szCs w:val="24"/>
          <w:lang w:val="sr-Cyrl-RS" w:eastAsia="hi-IN" w:bidi="hi-IN"/>
        </w:rPr>
        <w:t>- да ли су испоручена добра у складу са прихваћеном понудом;</w:t>
      </w:r>
    </w:p>
    <w:p w14:paraId="6D2D83EB" w14:textId="77777777" w:rsidR="00053A9E" w:rsidRPr="00313352" w:rsidRDefault="00053A9E" w:rsidP="00053A9E">
      <w:pPr>
        <w:spacing w:before="0"/>
        <w:contextualSpacing/>
        <w:rPr>
          <w:rFonts w:eastAsia="Lucida Sans Unicode" w:cs="Arial"/>
          <w:kern w:val="1"/>
          <w:sz w:val="24"/>
          <w:szCs w:val="24"/>
          <w:lang w:val="sr-Cyrl-RS" w:eastAsia="hi-IN" w:bidi="hi-IN"/>
        </w:rPr>
      </w:pPr>
      <w:r w:rsidRPr="00313352">
        <w:rPr>
          <w:rFonts w:eastAsia="Lucida Sans Unicode" w:cs="Arial"/>
          <w:kern w:val="1"/>
          <w:sz w:val="24"/>
          <w:szCs w:val="24"/>
          <w:lang w:val="sr-Cyrl-RS" w:eastAsia="hi-IN" w:bidi="hi-IN"/>
        </w:rPr>
        <w:t>- да ли је достављена пратећа техничка документација;</w:t>
      </w:r>
    </w:p>
    <w:p w14:paraId="062AD000" w14:textId="77777777" w:rsidR="00053A9E" w:rsidRPr="00313352" w:rsidRDefault="00053A9E" w:rsidP="00053A9E">
      <w:pPr>
        <w:spacing w:before="0"/>
        <w:contextualSpacing/>
        <w:rPr>
          <w:rFonts w:eastAsia="Lucida Sans Unicode" w:cs="Arial"/>
          <w:kern w:val="1"/>
          <w:sz w:val="24"/>
          <w:szCs w:val="24"/>
          <w:lang w:val="sr-Cyrl-RS" w:eastAsia="hi-IN" w:bidi="hi-IN"/>
        </w:rPr>
      </w:pPr>
      <w:r w:rsidRPr="00313352">
        <w:rPr>
          <w:rFonts w:eastAsia="Lucida Sans Unicode" w:cs="Arial"/>
          <w:kern w:val="1"/>
          <w:sz w:val="24"/>
          <w:szCs w:val="24"/>
          <w:lang w:val="sr-Cyrl-RS" w:eastAsia="hi-IN" w:bidi="hi-IN"/>
        </w:rPr>
        <w:t>- да ли су добра без видљивог оштећења;</w:t>
      </w:r>
    </w:p>
    <w:p w14:paraId="337A4CC5" w14:textId="3243A923" w:rsidR="00053A9E" w:rsidRPr="00313352" w:rsidRDefault="00053A9E" w:rsidP="00053A9E">
      <w:pPr>
        <w:spacing w:before="0"/>
        <w:contextualSpacing/>
        <w:rPr>
          <w:rFonts w:eastAsia="Lucida Sans Unicode" w:cs="Arial"/>
          <w:kern w:val="1"/>
          <w:sz w:val="24"/>
          <w:szCs w:val="24"/>
          <w:lang w:val="sr-Cyrl-RS" w:eastAsia="hi-IN" w:bidi="hi-IN"/>
        </w:rPr>
      </w:pPr>
      <w:r w:rsidRPr="00313352">
        <w:rPr>
          <w:rFonts w:eastAsia="Lucida Sans Unicode" w:cs="Arial"/>
          <w:kern w:val="1"/>
          <w:sz w:val="24"/>
          <w:szCs w:val="24"/>
          <w:lang w:val="sr-Cyrl-RS" w:eastAsia="hi-IN" w:bidi="hi-IN"/>
        </w:rPr>
        <w:t>- да ли су предметна добра испоручена у оригиналном паковању.</w:t>
      </w:r>
    </w:p>
    <w:p w14:paraId="68BC6AE5" w14:textId="77777777" w:rsidR="00053A9E" w:rsidRPr="00313352" w:rsidRDefault="00053A9E" w:rsidP="00053A9E">
      <w:pPr>
        <w:spacing w:before="0"/>
        <w:contextualSpacing/>
        <w:rPr>
          <w:rFonts w:eastAsia="Lucida Sans Unicode" w:cs="Arial"/>
          <w:kern w:val="1"/>
          <w:sz w:val="24"/>
          <w:szCs w:val="24"/>
          <w:lang w:val="sr-Cyrl-RS" w:eastAsia="hi-IN" w:bidi="hi-IN"/>
        </w:rPr>
      </w:pPr>
    </w:p>
    <w:p w14:paraId="5B69A0EE" w14:textId="2A6AAEAE" w:rsidR="00053A9E" w:rsidRPr="00313352" w:rsidRDefault="00053A9E" w:rsidP="00053A9E">
      <w:pPr>
        <w:spacing w:before="0"/>
        <w:contextualSpacing/>
        <w:rPr>
          <w:rFonts w:eastAsia="Lucida Sans Unicode" w:cs="Arial"/>
          <w:kern w:val="1"/>
          <w:sz w:val="24"/>
          <w:szCs w:val="24"/>
          <w:lang w:val="sr-Cyrl-RS" w:eastAsia="hi-IN" w:bidi="hi-IN"/>
        </w:rPr>
      </w:pPr>
      <w:r w:rsidRPr="00313352">
        <w:rPr>
          <w:rFonts w:eastAsia="Lucida Sans Unicode" w:cs="Arial"/>
          <w:kern w:val="1"/>
          <w:sz w:val="24"/>
          <w:szCs w:val="24"/>
          <w:lang w:val="sr-Cyrl-RS" w:eastAsia="hi-IN" w:bidi="hi-IN"/>
        </w:rPr>
        <w:t>У случају да дође до одступања од уговореног, Понуђач је дужан да до краја уговореног рока испоруке отклони све недостатке, а док се ти недостаци не отклоне сматраће се да рок испоруке није испоштован.</w:t>
      </w:r>
    </w:p>
    <w:p w14:paraId="5E54A41E" w14:textId="77777777" w:rsidR="00195F01" w:rsidRPr="00313352" w:rsidRDefault="00195F01" w:rsidP="005A0D38">
      <w:pPr>
        <w:spacing w:before="0"/>
        <w:contextualSpacing/>
        <w:rPr>
          <w:rFonts w:cs="Arial"/>
          <w:noProof/>
          <w:sz w:val="24"/>
          <w:szCs w:val="24"/>
          <w:lang w:val="sr-Cyrl-RS" w:eastAsia="ar-SA"/>
        </w:rPr>
      </w:pPr>
    </w:p>
    <w:p w14:paraId="2B796A79" w14:textId="0837B19C" w:rsidR="008C2F72" w:rsidRPr="00313352" w:rsidRDefault="00053A9E" w:rsidP="00195F01">
      <w:pPr>
        <w:pStyle w:val="Heading10"/>
        <w:spacing w:before="0"/>
        <w:contextualSpacing/>
        <w:rPr>
          <w:rFonts w:cs="Arial"/>
          <w:noProof/>
          <w:sz w:val="24"/>
          <w:szCs w:val="24"/>
          <w:lang w:val="sr-Cyrl-RS"/>
        </w:rPr>
      </w:pPr>
      <w:r w:rsidRPr="00313352">
        <w:rPr>
          <w:rFonts w:cs="Arial"/>
          <w:noProof/>
          <w:sz w:val="24"/>
          <w:szCs w:val="24"/>
          <w:lang w:val="sr-Cyrl-RS"/>
        </w:rPr>
        <w:t>3.9</w:t>
      </w:r>
      <w:r w:rsidR="00195F01" w:rsidRPr="00313352">
        <w:rPr>
          <w:rFonts w:cs="Arial"/>
          <w:noProof/>
          <w:sz w:val="24"/>
          <w:szCs w:val="24"/>
          <w:lang w:val="sr-Cyrl-RS"/>
        </w:rPr>
        <w:t xml:space="preserve"> </w:t>
      </w:r>
      <w:r w:rsidR="008C2F72" w:rsidRPr="00313352">
        <w:rPr>
          <w:rFonts w:cs="Arial"/>
          <w:noProof/>
          <w:sz w:val="24"/>
          <w:szCs w:val="24"/>
        </w:rPr>
        <w:t>Евентуалне додатне услуге</w:t>
      </w:r>
    </w:p>
    <w:p w14:paraId="6BF67CF8" w14:textId="31C42B01" w:rsidR="008C2F72" w:rsidRPr="00313352" w:rsidRDefault="00195F01" w:rsidP="005A0D38">
      <w:pPr>
        <w:spacing w:before="0"/>
        <w:contextualSpacing/>
        <w:rPr>
          <w:rFonts w:cs="Arial"/>
          <w:i/>
          <w:noProof/>
          <w:color w:val="00B0F0"/>
          <w:sz w:val="24"/>
          <w:szCs w:val="24"/>
          <w:lang w:val="sr-Cyrl-CS" w:eastAsia="zh-CN"/>
        </w:rPr>
      </w:pPr>
      <w:r w:rsidRPr="00313352">
        <w:rPr>
          <w:rFonts w:cs="Arial"/>
          <w:noProof/>
          <w:sz w:val="24"/>
          <w:szCs w:val="24"/>
          <w:lang w:val="sr-Cyrl-CS" w:eastAsia="zh-CN"/>
        </w:rPr>
        <w:t>Изабрани п</w:t>
      </w:r>
      <w:r w:rsidR="008C2F72" w:rsidRPr="00313352">
        <w:rPr>
          <w:rFonts w:cs="Arial"/>
          <w:noProof/>
          <w:sz w:val="24"/>
          <w:szCs w:val="24"/>
          <w:lang w:val="sr-Cyrl-CS" w:eastAsia="zh-CN"/>
        </w:rPr>
        <w:t>онуђач је обавезан да уговорена добра упакује и заштити од оштећења приликом утовара, транспорта, истовара и магацинске манипулације. Евентуално настала штета приликом транспорта предметних добара до места ис</w:t>
      </w:r>
      <w:r w:rsidRPr="00313352">
        <w:rPr>
          <w:rFonts w:cs="Arial"/>
          <w:noProof/>
          <w:sz w:val="24"/>
          <w:szCs w:val="24"/>
          <w:lang w:val="sr-Cyrl-CS" w:eastAsia="zh-CN"/>
        </w:rPr>
        <w:t>поруке пада на терет изабраног п</w:t>
      </w:r>
      <w:r w:rsidR="008C2F72" w:rsidRPr="00313352">
        <w:rPr>
          <w:rFonts w:cs="Arial"/>
          <w:noProof/>
          <w:sz w:val="24"/>
          <w:szCs w:val="24"/>
          <w:lang w:val="sr-Cyrl-CS" w:eastAsia="zh-CN"/>
        </w:rPr>
        <w:t>онуђача</w:t>
      </w:r>
      <w:r w:rsidRPr="00313352">
        <w:rPr>
          <w:rFonts w:cs="Arial"/>
          <w:noProof/>
          <w:sz w:val="24"/>
          <w:szCs w:val="24"/>
          <w:lang w:val="sr-Cyrl-CS" w:eastAsia="zh-CN"/>
        </w:rPr>
        <w:t>.</w:t>
      </w:r>
    </w:p>
    <w:p w14:paraId="6BC3ED7C" w14:textId="77777777" w:rsidR="00C577E5" w:rsidRPr="00313352" w:rsidRDefault="00C577E5" w:rsidP="005A0D38">
      <w:pPr>
        <w:spacing w:before="0"/>
        <w:contextualSpacing/>
        <w:rPr>
          <w:rFonts w:cs="Arial"/>
          <w:sz w:val="24"/>
          <w:szCs w:val="24"/>
          <w:lang w:val="ru-RU"/>
        </w:rPr>
      </w:pPr>
    </w:p>
    <w:p w14:paraId="567A9D50" w14:textId="77777777" w:rsidR="00C577E5" w:rsidRPr="00313352" w:rsidRDefault="00C577E5" w:rsidP="005A0D38">
      <w:pPr>
        <w:spacing w:before="0"/>
        <w:contextualSpacing/>
        <w:rPr>
          <w:rFonts w:cs="Arial"/>
          <w:sz w:val="24"/>
          <w:szCs w:val="24"/>
          <w:lang w:val="ru-RU"/>
        </w:rPr>
      </w:pPr>
    </w:p>
    <w:p w14:paraId="38F1FC3A" w14:textId="77777777" w:rsidR="00C577E5" w:rsidRPr="00313352" w:rsidRDefault="00C577E5" w:rsidP="005A0D38">
      <w:pPr>
        <w:spacing w:before="0"/>
        <w:contextualSpacing/>
        <w:rPr>
          <w:rFonts w:cs="Arial"/>
          <w:sz w:val="24"/>
          <w:szCs w:val="24"/>
          <w:lang w:val="ru-RU"/>
        </w:rPr>
      </w:pPr>
    </w:p>
    <w:p w14:paraId="366601B5" w14:textId="77777777" w:rsidR="0022441A" w:rsidRPr="00313352" w:rsidRDefault="0022441A" w:rsidP="00513B04">
      <w:pPr>
        <w:rPr>
          <w:rFonts w:cs="Arial"/>
          <w:sz w:val="24"/>
          <w:szCs w:val="24"/>
          <w:lang w:val="ru-RU"/>
        </w:rPr>
        <w:sectPr w:rsidR="0022441A" w:rsidRPr="00313352" w:rsidSect="004052EA">
          <w:headerReference w:type="default" r:id="rId166"/>
          <w:footerReference w:type="even" r:id="rId167"/>
          <w:footerReference w:type="default" r:id="rId168"/>
          <w:headerReference w:type="first" r:id="rId169"/>
          <w:footerReference w:type="first" r:id="rId170"/>
          <w:footnotePr>
            <w:pos w:val="beneathText"/>
          </w:footnotePr>
          <w:pgSz w:w="11909" w:h="16834" w:code="9"/>
          <w:pgMar w:top="1440" w:right="1440" w:bottom="1440" w:left="1440" w:header="144" w:footer="432" w:gutter="0"/>
          <w:cols w:space="708"/>
          <w:titlePg/>
          <w:docGrid w:linePitch="360"/>
        </w:sectPr>
      </w:pPr>
    </w:p>
    <w:p w14:paraId="025C3EEB" w14:textId="77777777" w:rsidR="00756A02" w:rsidRPr="00313352" w:rsidRDefault="00D1464F" w:rsidP="004E5DEF">
      <w:pPr>
        <w:pStyle w:val="Heading10"/>
        <w:spacing w:before="0"/>
        <w:ind w:left="0" w:firstLine="0"/>
        <w:jc w:val="both"/>
        <w:rPr>
          <w:rFonts w:cs="Arial"/>
          <w:sz w:val="24"/>
          <w:szCs w:val="24"/>
          <w:lang w:val="sr-Cyrl-RS"/>
        </w:rPr>
      </w:pPr>
      <w:r w:rsidRPr="00313352">
        <w:rPr>
          <w:rFonts w:cs="Arial"/>
          <w:sz w:val="24"/>
          <w:szCs w:val="24"/>
          <w:lang w:val="sr-Cyrl-RS"/>
        </w:rPr>
        <w:lastRenderedPageBreak/>
        <w:t>4.</w:t>
      </w:r>
      <w:r w:rsidR="00756A02" w:rsidRPr="0031335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C06496" w:rsidRPr="00313352" w14:paraId="6876C87C" w14:textId="77777777" w:rsidTr="0022441A">
        <w:trPr>
          <w:trHeight w:val="524"/>
          <w:jc w:val="center"/>
        </w:trPr>
        <w:tc>
          <w:tcPr>
            <w:tcW w:w="729" w:type="dxa"/>
            <w:shd w:val="clear" w:color="auto" w:fill="F2F2F2" w:themeFill="background1" w:themeFillShade="F2"/>
            <w:vAlign w:val="center"/>
          </w:tcPr>
          <w:p w14:paraId="27E67FC2" w14:textId="77777777" w:rsidR="00175774" w:rsidRPr="00313352" w:rsidRDefault="00175774" w:rsidP="005A6E93">
            <w:pPr>
              <w:spacing w:before="0"/>
              <w:jc w:val="center"/>
              <w:rPr>
                <w:rFonts w:cs="Arial"/>
                <w:b/>
                <w:sz w:val="24"/>
                <w:szCs w:val="24"/>
              </w:rPr>
            </w:pPr>
            <w:r w:rsidRPr="00313352">
              <w:rPr>
                <w:rFonts w:cs="Arial"/>
                <w:b/>
                <w:sz w:val="24"/>
                <w:szCs w:val="24"/>
              </w:rPr>
              <w:t xml:space="preserve">Ред. </w:t>
            </w:r>
            <w:r w:rsidR="008106CA" w:rsidRPr="00313352">
              <w:rPr>
                <w:rFonts w:cs="Arial"/>
                <w:b/>
                <w:sz w:val="24"/>
                <w:szCs w:val="24"/>
              </w:rPr>
              <w:t>Б</w:t>
            </w:r>
            <w:r w:rsidRPr="00313352">
              <w:rPr>
                <w:rFonts w:cs="Arial"/>
                <w:b/>
                <w:sz w:val="24"/>
                <w:szCs w:val="24"/>
              </w:rPr>
              <w:t>р.</w:t>
            </w:r>
          </w:p>
        </w:tc>
        <w:tc>
          <w:tcPr>
            <w:tcW w:w="8430" w:type="dxa"/>
            <w:shd w:val="clear" w:color="auto" w:fill="F2F2F2" w:themeFill="background1" w:themeFillShade="F2"/>
            <w:vAlign w:val="center"/>
          </w:tcPr>
          <w:p w14:paraId="50C00CC5" w14:textId="77777777" w:rsidR="00175774" w:rsidRPr="00313352" w:rsidRDefault="00175774" w:rsidP="005A6E93">
            <w:pPr>
              <w:spacing w:before="0"/>
              <w:ind w:right="-180"/>
              <w:jc w:val="center"/>
              <w:rPr>
                <w:rFonts w:cs="Arial"/>
                <w:b/>
                <w:sz w:val="24"/>
                <w:szCs w:val="24"/>
                <w:lang w:val="ru-RU"/>
              </w:rPr>
            </w:pPr>
            <w:r w:rsidRPr="00313352">
              <w:rPr>
                <w:rStyle w:val="Heading1Char"/>
                <w:sz w:val="24"/>
                <w:szCs w:val="24"/>
              </w:rPr>
              <w:t>4.1</w:t>
            </w:r>
            <w:r w:rsidRPr="00313352">
              <w:rPr>
                <w:rFonts w:cs="Arial"/>
                <w:b/>
                <w:sz w:val="24"/>
                <w:szCs w:val="24"/>
                <w:lang w:val="ru-RU"/>
              </w:rPr>
              <w:t xml:space="preserve">  ОБАВЕЗНИ УСЛОВИ </w:t>
            </w:r>
          </w:p>
          <w:p w14:paraId="72B6C37F" w14:textId="77777777" w:rsidR="00175774" w:rsidRPr="00313352" w:rsidRDefault="00175774" w:rsidP="0022441A">
            <w:pPr>
              <w:spacing w:before="0"/>
              <w:jc w:val="center"/>
              <w:rPr>
                <w:rFonts w:cs="Arial"/>
                <w:b/>
                <w:sz w:val="24"/>
                <w:szCs w:val="24"/>
                <w:lang w:val="sr-Cyrl-RS"/>
              </w:rPr>
            </w:pPr>
            <w:r w:rsidRPr="00313352">
              <w:rPr>
                <w:rFonts w:cs="Arial"/>
                <w:b/>
                <w:sz w:val="24"/>
                <w:szCs w:val="24"/>
                <w:lang w:val="ru-RU"/>
              </w:rPr>
              <w:t xml:space="preserve">ЗА УЧЕШЋЕ У ПОСТУПКУ ЈАВНЕ НАБАВКЕ ИЗ ЧЛАНА 75. </w:t>
            </w:r>
            <w:r w:rsidRPr="00313352">
              <w:rPr>
                <w:rFonts w:cs="Arial"/>
                <w:b/>
                <w:sz w:val="24"/>
                <w:szCs w:val="24"/>
              </w:rPr>
              <w:t>З</w:t>
            </w:r>
            <w:r w:rsidR="005C7CDE" w:rsidRPr="00313352">
              <w:rPr>
                <w:rFonts w:cs="Arial"/>
                <w:b/>
                <w:sz w:val="24"/>
                <w:szCs w:val="24"/>
                <w:lang w:val="sr-Cyrl-RS"/>
              </w:rPr>
              <w:t>АКОНА</w:t>
            </w:r>
          </w:p>
        </w:tc>
      </w:tr>
      <w:tr w:rsidR="00C06496" w:rsidRPr="00313352" w14:paraId="1C31B02C" w14:textId="77777777" w:rsidTr="008112A2">
        <w:trPr>
          <w:jc w:val="center"/>
        </w:trPr>
        <w:tc>
          <w:tcPr>
            <w:tcW w:w="729" w:type="dxa"/>
            <w:vAlign w:val="center"/>
          </w:tcPr>
          <w:p w14:paraId="2FF625DF" w14:textId="77777777" w:rsidR="00175774" w:rsidRPr="00313352" w:rsidRDefault="00175774" w:rsidP="005A6E93">
            <w:pPr>
              <w:spacing w:before="0"/>
              <w:jc w:val="center"/>
              <w:rPr>
                <w:rFonts w:cs="Arial"/>
                <w:sz w:val="24"/>
                <w:szCs w:val="24"/>
              </w:rPr>
            </w:pPr>
            <w:r w:rsidRPr="00313352">
              <w:rPr>
                <w:rFonts w:cs="Arial"/>
                <w:sz w:val="24"/>
                <w:szCs w:val="24"/>
              </w:rPr>
              <w:t>1.</w:t>
            </w:r>
          </w:p>
        </w:tc>
        <w:tc>
          <w:tcPr>
            <w:tcW w:w="8430" w:type="dxa"/>
            <w:vAlign w:val="center"/>
          </w:tcPr>
          <w:p w14:paraId="1117BA46" w14:textId="77777777" w:rsidR="00E44DD8" w:rsidRPr="00313352" w:rsidRDefault="00175774" w:rsidP="005A6E93">
            <w:pPr>
              <w:autoSpaceDE w:val="0"/>
              <w:autoSpaceDN w:val="0"/>
              <w:adjustRightInd w:val="0"/>
              <w:spacing w:before="0"/>
              <w:rPr>
                <w:rFonts w:cs="Arial"/>
                <w:b/>
                <w:sz w:val="24"/>
                <w:szCs w:val="24"/>
                <w:lang w:val="ru-RU"/>
              </w:rPr>
            </w:pPr>
            <w:r w:rsidRPr="00313352">
              <w:rPr>
                <w:rFonts w:cs="Arial"/>
                <w:b/>
                <w:sz w:val="24"/>
                <w:szCs w:val="24"/>
                <w:lang w:val="ru-RU"/>
              </w:rPr>
              <w:t>Услов:</w:t>
            </w:r>
          </w:p>
          <w:p w14:paraId="5651D63C" w14:textId="77777777" w:rsidR="00175774" w:rsidRPr="00313352" w:rsidRDefault="00175774" w:rsidP="005A6E93">
            <w:pPr>
              <w:autoSpaceDE w:val="0"/>
              <w:autoSpaceDN w:val="0"/>
              <w:adjustRightInd w:val="0"/>
              <w:spacing w:before="0"/>
              <w:rPr>
                <w:rFonts w:cs="Arial"/>
                <w:sz w:val="24"/>
                <w:szCs w:val="24"/>
                <w:lang w:val="ru-RU"/>
              </w:rPr>
            </w:pPr>
            <w:r w:rsidRPr="00313352">
              <w:rPr>
                <w:rFonts w:cs="Arial"/>
                <w:sz w:val="24"/>
                <w:szCs w:val="24"/>
                <w:lang w:val="ru-RU"/>
              </w:rPr>
              <w:t>Да је понуђач регистрован код надлежног органа, односно</w:t>
            </w:r>
            <w:r w:rsidR="00E44DD8" w:rsidRPr="00313352">
              <w:rPr>
                <w:rFonts w:cs="Arial"/>
                <w:sz w:val="24"/>
                <w:szCs w:val="24"/>
                <w:lang w:val="ru-RU"/>
              </w:rPr>
              <w:t xml:space="preserve"> уписан у одговарајући регистар.</w:t>
            </w:r>
          </w:p>
          <w:p w14:paraId="1C94AE97" w14:textId="77777777" w:rsidR="00E44DD8" w:rsidRPr="00313352" w:rsidRDefault="00E44DD8" w:rsidP="005A6E93">
            <w:pPr>
              <w:autoSpaceDE w:val="0"/>
              <w:autoSpaceDN w:val="0"/>
              <w:adjustRightInd w:val="0"/>
              <w:spacing w:before="0"/>
              <w:rPr>
                <w:rFonts w:cs="Arial"/>
                <w:sz w:val="24"/>
                <w:szCs w:val="24"/>
                <w:lang w:val="ru-RU"/>
              </w:rPr>
            </w:pPr>
          </w:p>
          <w:p w14:paraId="0EFA94D3" w14:textId="77777777" w:rsidR="00175774" w:rsidRPr="00313352" w:rsidRDefault="00175774" w:rsidP="005A6E93">
            <w:pPr>
              <w:autoSpaceDE w:val="0"/>
              <w:autoSpaceDN w:val="0"/>
              <w:adjustRightInd w:val="0"/>
              <w:spacing w:before="0"/>
              <w:rPr>
                <w:rFonts w:cs="Arial"/>
                <w:b/>
                <w:sz w:val="24"/>
                <w:szCs w:val="24"/>
                <w:lang w:val="ru-RU"/>
              </w:rPr>
            </w:pPr>
            <w:r w:rsidRPr="00313352">
              <w:rPr>
                <w:rFonts w:cs="Arial"/>
                <w:b/>
                <w:sz w:val="24"/>
                <w:szCs w:val="24"/>
                <w:lang w:val="ru-RU"/>
              </w:rPr>
              <w:t xml:space="preserve">Доказ: </w:t>
            </w:r>
          </w:p>
          <w:p w14:paraId="3E2C1E72" w14:textId="77777777" w:rsidR="00175774" w:rsidRPr="00313352" w:rsidRDefault="00175774" w:rsidP="005A6E93">
            <w:pPr>
              <w:tabs>
                <w:tab w:val="left" w:pos="680"/>
              </w:tabs>
              <w:snapToGrid w:val="0"/>
              <w:spacing w:before="0"/>
              <w:rPr>
                <w:rFonts w:eastAsia="Calibri" w:cs="Arial"/>
                <w:sz w:val="24"/>
                <w:szCs w:val="24"/>
                <w:lang w:val="ru-RU"/>
              </w:rPr>
            </w:pPr>
            <w:r w:rsidRPr="00313352">
              <w:rPr>
                <w:rFonts w:eastAsia="Calibri" w:cs="Arial"/>
                <w:sz w:val="24"/>
                <w:szCs w:val="24"/>
                <w:lang w:val="ru-RU"/>
              </w:rPr>
              <w:t xml:space="preserve">- </w:t>
            </w:r>
            <w:r w:rsidRPr="00313352">
              <w:rPr>
                <w:rFonts w:eastAsia="Calibri" w:cs="Arial"/>
                <w:b/>
                <w:sz w:val="24"/>
                <w:szCs w:val="24"/>
                <w:lang w:val="ru-RU"/>
              </w:rPr>
              <w:t>за правно лице:</w:t>
            </w:r>
            <w:r w:rsidRPr="00313352">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3D98D34E" w14:textId="77777777" w:rsidR="00175774" w:rsidRPr="00313352" w:rsidRDefault="00175774" w:rsidP="005A6E93">
            <w:pPr>
              <w:tabs>
                <w:tab w:val="left" w:pos="680"/>
              </w:tabs>
              <w:snapToGrid w:val="0"/>
              <w:spacing w:before="0"/>
              <w:rPr>
                <w:rFonts w:eastAsia="Calibri" w:cs="Arial"/>
                <w:sz w:val="24"/>
                <w:szCs w:val="24"/>
                <w:lang w:val="ru-RU"/>
              </w:rPr>
            </w:pPr>
            <w:r w:rsidRPr="00313352">
              <w:rPr>
                <w:rFonts w:eastAsia="Calibri" w:cs="Arial"/>
                <w:sz w:val="24"/>
                <w:szCs w:val="24"/>
                <w:lang w:val="ru-RU"/>
              </w:rPr>
              <w:t xml:space="preserve">- </w:t>
            </w:r>
            <w:r w:rsidRPr="00313352">
              <w:rPr>
                <w:rFonts w:eastAsia="Calibri" w:cs="Arial"/>
                <w:b/>
                <w:sz w:val="24"/>
                <w:szCs w:val="24"/>
                <w:lang w:val="ru-RU"/>
              </w:rPr>
              <w:t xml:space="preserve">за предузетнике: </w:t>
            </w:r>
            <w:r w:rsidRPr="00313352">
              <w:rPr>
                <w:rFonts w:eastAsia="Calibri" w:cs="Arial"/>
                <w:sz w:val="24"/>
                <w:szCs w:val="24"/>
                <w:lang w:val="ru-RU"/>
              </w:rPr>
              <w:t xml:space="preserve">Извод из регистра Агенције за привредне регистре, односно извод из одговарајућег регистра </w:t>
            </w:r>
          </w:p>
          <w:p w14:paraId="2AEF33A6" w14:textId="77777777" w:rsidR="00175774" w:rsidRPr="00313352" w:rsidRDefault="00175774" w:rsidP="005A6E93">
            <w:pPr>
              <w:autoSpaceDE w:val="0"/>
              <w:autoSpaceDN w:val="0"/>
              <w:adjustRightInd w:val="0"/>
              <w:spacing w:before="0"/>
              <w:rPr>
                <w:rFonts w:eastAsia="Calibri" w:cs="Arial"/>
                <w:i/>
                <w:sz w:val="24"/>
                <w:szCs w:val="24"/>
              </w:rPr>
            </w:pPr>
            <w:r w:rsidRPr="00313352">
              <w:rPr>
                <w:rFonts w:eastAsia="Calibri" w:cs="Arial"/>
                <w:i/>
                <w:sz w:val="24"/>
                <w:szCs w:val="24"/>
              </w:rPr>
              <w:t xml:space="preserve">Напомена: </w:t>
            </w:r>
          </w:p>
          <w:p w14:paraId="359D38C1" w14:textId="77777777" w:rsidR="00175774" w:rsidRPr="00313352" w:rsidRDefault="00175774" w:rsidP="005A6E93">
            <w:pPr>
              <w:numPr>
                <w:ilvl w:val="0"/>
                <w:numId w:val="14"/>
              </w:numPr>
              <w:tabs>
                <w:tab w:val="left" w:pos="680"/>
              </w:tabs>
              <w:snapToGrid w:val="0"/>
              <w:spacing w:before="0"/>
              <w:ind w:left="714" w:hanging="357"/>
              <w:contextualSpacing/>
              <w:jc w:val="left"/>
              <w:rPr>
                <w:rFonts w:eastAsia="Calibri" w:cs="Arial"/>
                <w:i/>
                <w:sz w:val="24"/>
                <w:szCs w:val="24"/>
                <w:lang w:val="ru-RU"/>
              </w:rPr>
            </w:pPr>
            <w:r w:rsidRPr="00313352">
              <w:rPr>
                <w:rFonts w:eastAsia="Calibri" w:cs="Arial"/>
                <w:i/>
                <w:sz w:val="24"/>
                <w:szCs w:val="24"/>
                <w:lang w:val="ru-RU"/>
              </w:rPr>
              <w:t xml:space="preserve">У случају да понуду подноси група понуђача, овај доказ доставити за сваког </w:t>
            </w:r>
            <w:r w:rsidR="00B46D29" w:rsidRPr="00313352">
              <w:rPr>
                <w:rFonts w:eastAsia="Calibri" w:cs="Arial"/>
                <w:i/>
                <w:sz w:val="24"/>
                <w:szCs w:val="24"/>
                <w:lang w:val="sr-Cyrl-CS"/>
              </w:rPr>
              <w:t>члана групе понуђача</w:t>
            </w:r>
          </w:p>
          <w:p w14:paraId="6B970898" w14:textId="77777777" w:rsidR="00047465" w:rsidRPr="00313352" w:rsidRDefault="00175774" w:rsidP="00006708">
            <w:pPr>
              <w:numPr>
                <w:ilvl w:val="0"/>
                <w:numId w:val="14"/>
              </w:numPr>
              <w:tabs>
                <w:tab w:val="left" w:pos="680"/>
              </w:tabs>
              <w:snapToGrid w:val="0"/>
              <w:spacing w:before="0"/>
              <w:ind w:left="714" w:hanging="357"/>
              <w:contextualSpacing/>
              <w:jc w:val="left"/>
              <w:rPr>
                <w:rFonts w:cs="Arial"/>
                <w:sz w:val="24"/>
                <w:szCs w:val="24"/>
                <w:lang w:val="ru-RU"/>
              </w:rPr>
            </w:pPr>
            <w:r w:rsidRPr="00313352">
              <w:rPr>
                <w:rFonts w:eastAsia="Calibri" w:cs="Arial"/>
                <w:i/>
                <w:sz w:val="24"/>
                <w:szCs w:val="24"/>
                <w:lang w:val="ru-RU"/>
              </w:rPr>
              <w:t xml:space="preserve">У случају да понуђач подноси понуду са подизвођачем, овај доказ доставити и за сваког подизвођача </w:t>
            </w:r>
          </w:p>
        </w:tc>
      </w:tr>
      <w:tr w:rsidR="00C06496" w:rsidRPr="00313352" w14:paraId="295FEAB4" w14:textId="77777777" w:rsidTr="00006708">
        <w:trPr>
          <w:trHeight w:val="2600"/>
          <w:jc w:val="center"/>
        </w:trPr>
        <w:tc>
          <w:tcPr>
            <w:tcW w:w="729" w:type="dxa"/>
            <w:vAlign w:val="center"/>
          </w:tcPr>
          <w:p w14:paraId="394052B0" w14:textId="77777777" w:rsidR="00175774" w:rsidRPr="00313352" w:rsidRDefault="00175774" w:rsidP="005A6E93">
            <w:pPr>
              <w:spacing w:before="0"/>
              <w:jc w:val="center"/>
              <w:rPr>
                <w:rFonts w:cs="Arial"/>
                <w:sz w:val="24"/>
                <w:szCs w:val="24"/>
              </w:rPr>
            </w:pPr>
            <w:r w:rsidRPr="00313352">
              <w:rPr>
                <w:rFonts w:cs="Arial"/>
                <w:sz w:val="24"/>
                <w:szCs w:val="24"/>
              </w:rPr>
              <w:t>2.</w:t>
            </w:r>
          </w:p>
        </w:tc>
        <w:tc>
          <w:tcPr>
            <w:tcW w:w="8430" w:type="dxa"/>
            <w:vAlign w:val="center"/>
          </w:tcPr>
          <w:p w14:paraId="73B10772" w14:textId="77777777" w:rsidR="00E44DD8" w:rsidRPr="00313352" w:rsidRDefault="00175774" w:rsidP="005A6E93">
            <w:pPr>
              <w:autoSpaceDE w:val="0"/>
              <w:autoSpaceDN w:val="0"/>
              <w:adjustRightInd w:val="0"/>
              <w:spacing w:before="0"/>
              <w:rPr>
                <w:rFonts w:cs="Arial"/>
                <w:sz w:val="24"/>
                <w:szCs w:val="24"/>
                <w:lang w:val="ru-RU"/>
              </w:rPr>
            </w:pPr>
            <w:r w:rsidRPr="00313352">
              <w:rPr>
                <w:rFonts w:cs="Arial"/>
                <w:b/>
                <w:sz w:val="24"/>
                <w:szCs w:val="24"/>
                <w:lang w:val="ru-RU"/>
              </w:rPr>
              <w:t>Услов:</w:t>
            </w:r>
          </w:p>
          <w:p w14:paraId="697794A0" w14:textId="77777777" w:rsidR="00175774" w:rsidRPr="00313352" w:rsidRDefault="00175774" w:rsidP="005A6E93">
            <w:pPr>
              <w:autoSpaceDE w:val="0"/>
              <w:autoSpaceDN w:val="0"/>
              <w:adjustRightInd w:val="0"/>
              <w:spacing w:before="0"/>
              <w:rPr>
                <w:rFonts w:cs="Arial"/>
                <w:sz w:val="24"/>
                <w:szCs w:val="24"/>
                <w:lang w:val="ru-RU"/>
              </w:rPr>
            </w:pPr>
            <w:r w:rsidRPr="00313352">
              <w:rPr>
                <w:rFonts w:cs="Arial"/>
                <w:sz w:val="24"/>
                <w:szCs w:val="24"/>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E44DD8" w:rsidRPr="00313352">
              <w:rPr>
                <w:rFonts w:cs="Arial"/>
                <w:sz w:val="24"/>
                <w:szCs w:val="24"/>
                <w:lang w:val="ru-RU"/>
              </w:rPr>
              <w:t>.</w:t>
            </w:r>
          </w:p>
          <w:p w14:paraId="2B8DB3D7" w14:textId="77777777" w:rsidR="00E44DD8" w:rsidRPr="00313352" w:rsidRDefault="00E44DD8" w:rsidP="005A6E93">
            <w:pPr>
              <w:autoSpaceDE w:val="0"/>
              <w:autoSpaceDN w:val="0"/>
              <w:adjustRightInd w:val="0"/>
              <w:spacing w:before="0"/>
              <w:rPr>
                <w:rFonts w:cs="Arial"/>
                <w:sz w:val="24"/>
                <w:szCs w:val="24"/>
                <w:lang w:val="ru-RU"/>
              </w:rPr>
            </w:pPr>
          </w:p>
          <w:p w14:paraId="7639004A" w14:textId="77777777" w:rsidR="00175774" w:rsidRPr="00313352" w:rsidRDefault="00175774" w:rsidP="005A6E93">
            <w:pPr>
              <w:autoSpaceDE w:val="0"/>
              <w:autoSpaceDN w:val="0"/>
              <w:adjustRightInd w:val="0"/>
              <w:spacing w:before="0"/>
              <w:rPr>
                <w:rFonts w:cs="Arial"/>
                <w:b/>
                <w:sz w:val="24"/>
                <w:szCs w:val="24"/>
                <w:lang w:val="ru-RU"/>
              </w:rPr>
            </w:pPr>
            <w:r w:rsidRPr="00313352">
              <w:rPr>
                <w:rFonts w:cs="Arial"/>
                <w:b/>
                <w:sz w:val="24"/>
                <w:szCs w:val="24"/>
                <w:lang w:val="ru-RU"/>
              </w:rPr>
              <w:t>Доказ:</w:t>
            </w:r>
          </w:p>
          <w:p w14:paraId="03CD1823" w14:textId="77777777" w:rsidR="00175774" w:rsidRPr="00313352" w:rsidRDefault="00175774" w:rsidP="005A6E93">
            <w:pPr>
              <w:autoSpaceDE w:val="0"/>
              <w:autoSpaceDN w:val="0"/>
              <w:adjustRightInd w:val="0"/>
              <w:spacing w:before="0"/>
              <w:rPr>
                <w:rFonts w:cs="Arial"/>
                <w:b/>
                <w:sz w:val="24"/>
                <w:szCs w:val="24"/>
                <w:u w:val="single"/>
                <w:lang w:val="ru-RU"/>
              </w:rPr>
            </w:pPr>
            <w:r w:rsidRPr="00313352">
              <w:rPr>
                <w:rFonts w:eastAsia="Calibri" w:cs="Arial"/>
                <w:sz w:val="24"/>
                <w:szCs w:val="24"/>
                <w:lang w:val="ru-RU"/>
              </w:rPr>
              <w:t xml:space="preserve">- </w:t>
            </w:r>
            <w:r w:rsidRPr="00313352">
              <w:rPr>
                <w:rFonts w:eastAsia="Calibri" w:cs="Arial"/>
                <w:b/>
                <w:sz w:val="24"/>
                <w:szCs w:val="24"/>
                <w:lang w:val="ru-RU"/>
              </w:rPr>
              <w:t>за правно лице:</w:t>
            </w:r>
          </w:p>
          <w:p w14:paraId="6E23B6ED" w14:textId="77777777" w:rsidR="00175774" w:rsidRPr="00313352" w:rsidRDefault="00175774" w:rsidP="005A6E93">
            <w:pPr>
              <w:spacing w:before="0"/>
              <w:rPr>
                <w:rFonts w:cs="Arial"/>
                <w:sz w:val="24"/>
                <w:szCs w:val="24"/>
                <w:lang w:val="ru-RU"/>
              </w:rPr>
            </w:pPr>
            <w:r w:rsidRPr="00313352">
              <w:rPr>
                <w:rFonts w:cs="Arial"/>
                <w:sz w:val="24"/>
                <w:szCs w:val="24"/>
                <w:lang w:val="ru-RU"/>
              </w:rPr>
              <w:t>1) ЗА ЗАКОНСКОГ ЗАСТУПНИКА</w:t>
            </w:r>
            <w:r w:rsidRPr="00313352">
              <w:rPr>
                <w:rFonts w:cs="Arial"/>
                <w:b/>
                <w:sz w:val="24"/>
                <w:szCs w:val="24"/>
                <w:lang w:val="ru-RU"/>
              </w:rPr>
              <w:t xml:space="preserve"> – уверење из казнене евиденције надлежне полицијске управе Министарства унутрашњих послова</w:t>
            </w:r>
            <w:r w:rsidRPr="00313352">
              <w:rPr>
                <w:rFonts w:cs="Arial"/>
                <w:sz w:val="24"/>
                <w:szCs w:val="24"/>
                <w:lang w:val="ru-RU"/>
              </w:rPr>
              <w:t xml:space="preserve"> – захтев за издавање овог уверења може се поднети према </w:t>
            </w:r>
            <w:r w:rsidRPr="00313352">
              <w:rPr>
                <w:rFonts w:cs="Arial"/>
                <w:b/>
                <w:sz w:val="24"/>
                <w:szCs w:val="24"/>
                <w:lang w:val="ru-RU"/>
              </w:rPr>
              <w:t>месту рођења</w:t>
            </w:r>
            <w:r w:rsidRPr="00313352">
              <w:rPr>
                <w:rFonts w:cs="Arial"/>
                <w:sz w:val="24"/>
                <w:szCs w:val="24"/>
                <w:lang w:val="ru-RU"/>
              </w:rPr>
              <w:t xml:space="preserve"> или према </w:t>
            </w:r>
            <w:r w:rsidRPr="00313352">
              <w:rPr>
                <w:rFonts w:cs="Arial"/>
                <w:b/>
                <w:sz w:val="24"/>
                <w:szCs w:val="24"/>
                <w:lang w:val="ru-RU"/>
              </w:rPr>
              <w:t>месту пребивалишта</w:t>
            </w:r>
            <w:r w:rsidRPr="00313352">
              <w:rPr>
                <w:rFonts w:cs="Arial"/>
                <w:sz w:val="24"/>
                <w:szCs w:val="24"/>
                <w:lang w:val="ru-RU"/>
              </w:rPr>
              <w:t>.</w:t>
            </w:r>
          </w:p>
          <w:p w14:paraId="6B2D957C" w14:textId="77777777" w:rsidR="00175774" w:rsidRPr="00313352" w:rsidRDefault="00175774" w:rsidP="005A6E93">
            <w:pPr>
              <w:spacing w:before="0"/>
              <w:rPr>
                <w:rFonts w:cs="Arial"/>
                <w:sz w:val="24"/>
                <w:szCs w:val="24"/>
                <w:lang w:val="ru-RU"/>
              </w:rPr>
            </w:pPr>
            <w:r w:rsidRPr="00313352">
              <w:rPr>
                <w:rFonts w:cs="Arial"/>
                <w:sz w:val="24"/>
                <w:szCs w:val="24"/>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313352">
                <w:rPr>
                  <w:rStyle w:val="Hyperlink"/>
                  <w:rFonts w:cs="Arial"/>
                  <w:color w:val="auto"/>
                  <w:sz w:val="24"/>
                  <w:szCs w:val="24"/>
                </w:rPr>
                <w:t>http</w:t>
              </w:r>
              <w:r w:rsidRPr="00313352">
                <w:rPr>
                  <w:rStyle w:val="Hyperlink"/>
                  <w:rFonts w:cs="Arial"/>
                  <w:color w:val="auto"/>
                  <w:sz w:val="24"/>
                  <w:szCs w:val="24"/>
                  <w:lang w:val="ru-RU"/>
                </w:rPr>
                <w:t>://</w:t>
              </w:r>
              <w:r w:rsidRPr="00313352">
                <w:rPr>
                  <w:rStyle w:val="Hyperlink"/>
                  <w:rFonts w:cs="Arial"/>
                  <w:color w:val="auto"/>
                  <w:sz w:val="24"/>
                  <w:szCs w:val="24"/>
                </w:rPr>
                <w:t>www</w:t>
              </w:r>
              <w:r w:rsidRPr="00313352">
                <w:rPr>
                  <w:rStyle w:val="Hyperlink"/>
                  <w:rFonts w:cs="Arial"/>
                  <w:color w:val="auto"/>
                  <w:sz w:val="24"/>
                  <w:szCs w:val="24"/>
                  <w:lang w:val="ru-RU"/>
                </w:rPr>
                <w:t>.</w:t>
              </w:r>
              <w:r w:rsidRPr="00313352">
                <w:rPr>
                  <w:rStyle w:val="Hyperlink"/>
                  <w:rFonts w:cs="Arial"/>
                  <w:color w:val="auto"/>
                  <w:sz w:val="24"/>
                  <w:szCs w:val="24"/>
                </w:rPr>
                <w:t>bg</w:t>
              </w:r>
              <w:r w:rsidRPr="00313352">
                <w:rPr>
                  <w:rStyle w:val="Hyperlink"/>
                  <w:rFonts w:cs="Arial"/>
                  <w:color w:val="auto"/>
                  <w:sz w:val="24"/>
                  <w:szCs w:val="24"/>
                  <w:lang w:val="ru-RU"/>
                </w:rPr>
                <w:t>.</w:t>
              </w:r>
              <w:r w:rsidRPr="00313352">
                <w:rPr>
                  <w:rStyle w:val="Hyperlink"/>
                  <w:rFonts w:cs="Arial"/>
                  <w:color w:val="auto"/>
                  <w:sz w:val="24"/>
                  <w:szCs w:val="24"/>
                </w:rPr>
                <w:t>vi</w:t>
              </w:r>
              <w:r w:rsidRPr="00313352">
                <w:rPr>
                  <w:rStyle w:val="Hyperlink"/>
                  <w:rFonts w:cs="Arial"/>
                  <w:color w:val="auto"/>
                  <w:sz w:val="24"/>
                  <w:szCs w:val="24"/>
                  <w:lang w:val="ru-RU"/>
                </w:rPr>
                <w:t>.</w:t>
              </w:r>
              <w:r w:rsidRPr="00313352">
                <w:rPr>
                  <w:rStyle w:val="Hyperlink"/>
                  <w:rFonts w:cs="Arial"/>
                  <w:color w:val="auto"/>
                  <w:sz w:val="24"/>
                  <w:szCs w:val="24"/>
                </w:rPr>
                <w:t>sud</w:t>
              </w:r>
              <w:r w:rsidRPr="00313352">
                <w:rPr>
                  <w:rStyle w:val="Hyperlink"/>
                  <w:rFonts w:cs="Arial"/>
                  <w:color w:val="auto"/>
                  <w:sz w:val="24"/>
                  <w:szCs w:val="24"/>
                  <w:lang w:val="ru-RU"/>
                </w:rPr>
                <w:t>.</w:t>
              </w:r>
              <w:r w:rsidRPr="00313352">
                <w:rPr>
                  <w:rStyle w:val="Hyperlink"/>
                  <w:rFonts w:cs="Arial"/>
                  <w:color w:val="auto"/>
                  <w:sz w:val="24"/>
                  <w:szCs w:val="24"/>
                </w:rPr>
                <w:t>rs</w:t>
              </w:r>
              <w:r w:rsidRPr="00313352">
                <w:rPr>
                  <w:rStyle w:val="Hyperlink"/>
                  <w:rFonts w:cs="Arial"/>
                  <w:color w:val="auto"/>
                  <w:sz w:val="24"/>
                  <w:szCs w:val="24"/>
                  <w:lang w:val="ru-RU"/>
                </w:rPr>
                <w:t>/</w:t>
              </w:r>
              <w:r w:rsidRPr="00313352">
                <w:rPr>
                  <w:rStyle w:val="Hyperlink"/>
                  <w:rFonts w:cs="Arial"/>
                  <w:color w:val="auto"/>
                  <w:sz w:val="24"/>
                  <w:szCs w:val="24"/>
                </w:rPr>
                <w:t>lt</w:t>
              </w:r>
              <w:r w:rsidRPr="00313352">
                <w:rPr>
                  <w:rStyle w:val="Hyperlink"/>
                  <w:rFonts w:cs="Arial"/>
                  <w:color w:val="auto"/>
                  <w:sz w:val="24"/>
                  <w:szCs w:val="24"/>
                  <w:lang w:val="ru-RU"/>
                </w:rPr>
                <w:t>/</w:t>
              </w:r>
              <w:r w:rsidRPr="00313352">
                <w:rPr>
                  <w:rStyle w:val="Hyperlink"/>
                  <w:rFonts w:cs="Arial"/>
                  <w:color w:val="auto"/>
                  <w:sz w:val="24"/>
                  <w:szCs w:val="24"/>
                </w:rPr>
                <w:t>articles</w:t>
              </w:r>
              <w:r w:rsidRPr="00313352">
                <w:rPr>
                  <w:rStyle w:val="Hyperlink"/>
                  <w:rFonts w:cs="Arial"/>
                  <w:color w:val="auto"/>
                  <w:sz w:val="24"/>
                  <w:szCs w:val="24"/>
                  <w:lang w:val="ru-RU"/>
                </w:rPr>
                <w:t>/</w:t>
              </w:r>
              <w:r w:rsidRPr="00313352">
                <w:rPr>
                  <w:rStyle w:val="Hyperlink"/>
                  <w:rFonts w:cs="Arial"/>
                  <w:color w:val="auto"/>
                  <w:sz w:val="24"/>
                  <w:szCs w:val="24"/>
                </w:rPr>
                <w:t>o</w:t>
              </w:r>
              <w:r w:rsidRPr="00313352">
                <w:rPr>
                  <w:rStyle w:val="Hyperlink"/>
                  <w:rFonts w:cs="Arial"/>
                  <w:color w:val="auto"/>
                  <w:sz w:val="24"/>
                  <w:szCs w:val="24"/>
                  <w:lang w:val="ru-RU"/>
                </w:rPr>
                <w:t>-</w:t>
              </w:r>
              <w:r w:rsidRPr="00313352">
                <w:rPr>
                  <w:rStyle w:val="Hyperlink"/>
                  <w:rFonts w:cs="Arial"/>
                  <w:color w:val="auto"/>
                  <w:sz w:val="24"/>
                  <w:szCs w:val="24"/>
                </w:rPr>
                <w:t>visem</w:t>
              </w:r>
              <w:r w:rsidRPr="00313352">
                <w:rPr>
                  <w:rStyle w:val="Hyperlink"/>
                  <w:rFonts w:cs="Arial"/>
                  <w:color w:val="auto"/>
                  <w:sz w:val="24"/>
                  <w:szCs w:val="24"/>
                  <w:lang w:val="ru-RU"/>
                </w:rPr>
                <w:t>-</w:t>
              </w:r>
              <w:r w:rsidRPr="00313352">
                <w:rPr>
                  <w:rStyle w:val="Hyperlink"/>
                  <w:rFonts w:cs="Arial"/>
                  <w:color w:val="auto"/>
                  <w:sz w:val="24"/>
                  <w:szCs w:val="24"/>
                </w:rPr>
                <w:t>sudu</w:t>
              </w:r>
              <w:r w:rsidRPr="00313352">
                <w:rPr>
                  <w:rStyle w:val="Hyperlink"/>
                  <w:rFonts w:cs="Arial"/>
                  <w:color w:val="auto"/>
                  <w:sz w:val="24"/>
                  <w:szCs w:val="24"/>
                  <w:lang w:val="ru-RU"/>
                </w:rPr>
                <w:t>/</w:t>
              </w:r>
              <w:r w:rsidRPr="00313352">
                <w:rPr>
                  <w:rStyle w:val="Hyperlink"/>
                  <w:rFonts w:cs="Arial"/>
                  <w:color w:val="auto"/>
                  <w:sz w:val="24"/>
                  <w:szCs w:val="24"/>
                </w:rPr>
                <w:t>obavestenje</w:t>
              </w:r>
              <w:r w:rsidRPr="00313352">
                <w:rPr>
                  <w:rStyle w:val="Hyperlink"/>
                  <w:rFonts w:cs="Arial"/>
                  <w:color w:val="auto"/>
                  <w:sz w:val="24"/>
                  <w:szCs w:val="24"/>
                  <w:lang w:val="ru-RU"/>
                </w:rPr>
                <w:t>-</w:t>
              </w:r>
              <w:r w:rsidRPr="00313352">
                <w:rPr>
                  <w:rStyle w:val="Hyperlink"/>
                  <w:rFonts w:cs="Arial"/>
                  <w:color w:val="auto"/>
                  <w:sz w:val="24"/>
                  <w:szCs w:val="24"/>
                </w:rPr>
                <w:t>ke</w:t>
              </w:r>
              <w:r w:rsidRPr="00313352">
                <w:rPr>
                  <w:rStyle w:val="Hyperlink"/>
                  <w:rFonts w:cs="Arial"/>
                  <w:color w:val="auto"/>
                  <w:sz w:val="24"/>
                  <w:szCs w:val="24"/>
                  <w:lang w:val="ru-RU"/>
                </w:rPr>
                <w:t>-</w:t>
              </w:r>
              <w:r w:rsidRPr="00313352">
                <w:rPr>
                  <w:rStyle w:val="Hyperlink"/>
                  <w:rFonts w:cs="Arial"/>
                  <w:color w:val="auto"/>
                  <w:sz w:val="24"/>
                  <w:szCs w:val="24"/>
                </w:rPr>
                <w:t>za</w:t>
              </w:r>
              <w:r w:rsidRPr="00313352">
                <w:rPr>
                  <w:rStyle w:val="Hyperlink"/>
                  <w:rFonts w:cs="Arial"/>
                  <w:color w:val="auto"/>
                  <w:sz w:val="24"/>
                  <w:szCs w:val="24"/>
                  <w:lang w:val="ru-RU"/>
                </w:rPr>
                <w:t>-</w:t>
              </w:r>
              <w:r w:rsidRPr="00313352">
                <w:rPr>
                  <w:rStyle w:val="Hyperlink"/>
                  <w:rFonts w:cs="Arial"/>
                  <w:color w:val="auto"/>
                  <w:sz w:val="24"/>
                  <w:szCs w:val="24"/>
                </w:rPr>
                <w:t>pravna</w:t>
              </w:r>
              <w:r w:rsidRPr="00313352">
                <w:rPr>
                  <w:rStyle w:val="Hyperlink"/>
                  <w:rFonts w:cs="Arial"/>
                  <w:color w:val="auto"/>
                  <w:sz w:val="24"/>
                  <w:szCs w:val="24"/>
                  <w:lang w:val="ru-RU"/>
                </w:rPr>
                <w:t>-</w:t>
              </w:r>
              <w:r w:rsidRPr="00313352">
                <w:rPr>
                  <w:rStyle w:val="Hyperlink"/>
                  <w:rFonts w:cs="Arial"/>
                  <w:color w:val="auto"/>
                  <w:sz w:val="24"/>
                  <w:szCs w:val="24"/>
                </w:rPr>
                <w:t>lica</w:t>
              </w:r>
              <w:r w:rsidRPr="00313352">
                <w:rPr>
                  <w:rStyle w:val="Hyperlink"/>
                  <w:rFonts w:cs="Arial"/>
                  <w:color w:val="auto"/>
                  <w:sz w:val="24"/>
                  <w:szCs w:val="24"/>
                  <w:lang w:val="ru-RU"/>
                </w:rPr>
                <w:t>.</w:t>
              </w:r>
              <w:r w:rsidRPr="00313352">
                <w:rPr>
                  <w:rStyle w:val="Hyperlink"/>
                  <w:rFonts w:cs="Arial"/>
                  <w:color w:val="auto"/>
                  <w:sz w:val="24"/>
                  <w:szCs w:val="24"/>
                </w:rPr>
                <w:t>html</w:t>
              </w:r>
            </w:hyperlink>
          </w:p>
          <w:p w14:paraId="4ECCABC2" w14:textId="77777777" w:rsidR="00175774" w:rsidRPr="00313352" w:rsidRDefault="00175774" w:rsidP="005A6E93">
            <w:pPr>
              <w:spacing w:before="0"/>
              <w:rPr>
                <w:rFonts w:cs="Arial"/>
                <w:sz w:val="24"/>
                <w:szCs w:val="24"/>
                <w:lang w:val="ru-RU"/>
              </w:rPr>
            </w:pPr>
            <w:r w:rsidRPr="00313352">
              <w:rPr>
                <w:rFonts w:cs="Arial"/>
                <w:sz w:val="24"/>
                <w:szCs w:val="24"/>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13352">
              <w:rPr>
                <w:rFonts w:cs="Arial"/>
                <w:b/>
                <w:sz w:val="24"/>
                <w:szCs w:val="24"/>
                <w:lang w:val="ru-RU"/>
              </w:rPr>
              <w:t xml:space="preserve">Уверење Основног суда  </w:t>
            </w:r>
            <w:r w:rsidRPr="00313352">
              <w:rPr>
                <w:rFonts w:cs="Arial"/>
                <w:sz w:val="24"/>
                <w:szCs w:val="24"/>
                <w:lang w:val="ru-RU"/>
              </w:rPr>
              <w:t>(</w:t>
            </w:r>
            <w:r w:rsidRPr="00313352">
              <w:rPr>
                <w:rFonts w:cs="Arial"/>
                <w:b/>
                <w:sz w:val="24"/>
                <w:szCs w:val="24"/>
                <w:lang w:val="ru-RU"/>
              </w:rPr>
              <w:t>које обухвата и податке из казнене евиденције за кривична дела која су у надлежности редовног кривичног одељења Вишег суда</w:t>
            </w:r>
            <w:r w:rsidRPr="00313352">
              <w:rPr>
                <w:rFonts w:cs="Arial"/>
                <w:sz w:val="24"/>
                <w:szCs w:val="24"/>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CE6191B" w14:textId="77777777" w:rsidR="00175774" w:rsidRPr="00313352" w:rsidRDefault="00175774" w:rsidP="005A6E93">
            <w:pPr>
              <w:spacing w:before="0"/>
              <w:rPr>
                <w:rFonts w:cs="Arial"/>
                <w:b/>
                <w:sz w:val="24"/>
                <w:szCs w:val="24"/>
                <w:lang w:val="ru-RU"/>
              </w:rPr>
            </w:pPr>
            <w:r w:rsidRPr="00313352">
              <w:rPr>
                <w:rFonts w:cs="Arial"/>
                <w:i/>
                <w:sz w:val="24"/>
                <w:szCs w:val="24"/>
                <w:lang w:val="ru-RU"/>
              </w:rPr>
              <w:t>Посебна напомена:</w:t>
            </w:r>
            <w:r w:rsidR="00B46D29" w:rsidRPr="00313352">
              <w:rPr>
                <w:rFonts w:cs="Arial"/>
                <w:sz w:val="24"/>
                <w:szCs w:val="24"/>
                <w:lang w:val="ru-RU"/>
              </w:rPr>
              <w:t xml:space="preserve"> Уколико уверење </w:t>
            </w:r>
            <w:r w:rsidR="00B46D29" w:rsidRPr="00313352">
              <w:rPr>
                <w:rFonts w:cs="Arial"/>
                <w:sz w:val="24"/>
                <w:szCs w:val="24"/>
                <w:lang w:val="sr-Cyrl-CS"/>
              </w:rPr>
              <w:t>О</w:t>
            </w:r>
            <w:r w:rsidRPr="00313352">
              <w:rPr>
                <w:rFonts w:cs="Arial"/>
                <w:sz w:val="24"/>
                <w:szCs w:val="24"/>
                <w:lang w:val="ru-RU"/>
              </w:rPr>
              <w:t xml:space="preserve">сновног суда не обухвата податке из казнене евиденције за кривична дела која су у надлежности редовног </w:t>
            </w:r>
            <w:r w:rsidRPr="00313352">
              <w:rPr>
                <w:rFonts w:cs="Arial"/>
                <w:sz w:val="24"/>
                <w:szCs w:val="24"/>
                <w:lang w:val="ru-RU"/>
              </w:rPr>
              <w:lastRenderedPageBreak/>
              <w:t xml:space="preserve">кривичног одељења Вишег суда, потребно је поред уверења Основног суда доставити </w:t>
            </w:r>
            <w:r w:rsidRPr="00313352">
              <w:rPr>
                <w:rFonts w:cs="Arial"/>
                <w:sz w:val="24"/>
                <w:szCs w:val="24"/>
                <w:u w:val="single"/>
                <w:lang w:val="ru-RU"/>
              </w:rPr>
              <w:t>и</w:t>
            </w:r>
            <w:r w:rsidRPr="00313352">
              <w:rPr>
                <w:rFonts w:cs="Arial"/>
                <w:sz w:val="24"/>
                <w:szCs w:val="24"/>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13352">
              <w:rPr>
                <w:rFonts w:cs="Arial"/>
                <w:b/>
                <w:sz w:val="24"/>
                <w:szCs w:val="24"/>
                <w:lang w:val="ru-RU"/>
              </w:rPr>
              <w:t>кривична дела против привреде и кривично дело примања мита.</w:t>
            </w:r>
          </w:p>
          <w:p w14:paraId="425DDC4D" w14:textId="77777777" w:rsidR="00175774" w:rsidRPr="00313352" w:rsidRDefault="00175774" w:rsidP="005A6E93">
            <w:pPr>
              <w:spacing w:before="0"/>
              <w:rPr>
                <w:rFonts w:cs="Arial"/>
                <w:sz w:val="24"/>
                <w:szCs w:val="24"/>
                <w:lang w:val="ru-RU"/>
              </w:rPr>
            </w:pPr>
            <w:r w:rsidRPr="00313352">
              <w:rPr>
                <w:rFonts w:cs="Arial"/>
                <w:b/>
                <w:sz w:val="24"/>
                <w:szCs w:val="24"/>
                <w:lang w:val="ru-RU"/>
              </w:rPr>
              <w:t>- за физичко лице и предузетника: Уверење из казнене евиденције надлежне полицијске управе Министарства унутрашњих послова</w:t>
            </w:r>
            <w:r w:rsidRPr="00313352">
              <w:rPr>
                <w:rFonts w:cs="Arial"/>
                <w:sz w:val="24"/>
                <w:szCs w:val="24"/>
                <w:lang w:val="ru-RU"/>
              </w:rPr>
              <w:t xml:space="preserve"> – захтев за издавање овог уверења може се поднети према </w:t>
            </w:r>
            <w:r w:rsidRPr="00313352">
              <w:rPr>
                <w:rFonts w:cs="Arial"/>
                <w:b/>
                <w:sz w:val="24"/>
                <w:szCs w:val="24"/>
                <w:lang w:val="ru-RU"/>
              </w:rPr>
              <w:t>месту рођења</w:t>
            </w:r>
            <w:r w:rsidRPr="00313352">
              <w:rPr>
                <w:rFonts w:cs="Arial"/>
                <w:sz w:val="24"/>
                <w:szCs w:val="24"/>
                <w:lang w:val="ru-RU"/>
              </w:rPr>
              <w:t xml:space="preserve"> или према </w:t>
            </w:r>
            <w:r w:rsidRPr="00313352">
              <w:rPr>
                <w:rFonts w:cs="Arial"/>
                <w:b/>
                <w:sz w:val="24"/>
                <w:szCs w:val="24"/>
                <w:lang w:val="ru-RU"/>
              </w:rPr>
              <w:t>месту пребивалишта</w:t>
            </w:r>
            <w:r w:rsidRPr="00313352">
              <w:rPr>
                <w:rFonts w:cs="Arial"/>
                <w:sz w:val="24"/>
                <w:szCs w:val="24"/>
                <w:lang w:val="ru-RU"/>
              </w:rPr>
              <w:t>.</w:t>
            </w:r>
          </w:p>
          <w:p w14:paraId="25D9585B" w14:textId="77777777" w:rsidR="00175774" w:rsidRPr="00313352" w:rsidRDefault="00175774" w:rsidP="005A6E93">
            <w:pPr>
              <w:autoSpaceDE w:val="0"/>
              <w:autoSpaceDN w:val="0"/>
              <w:adjustRightInd w:val="0"/>
              <w:spacing w:before="0"/>
              <w:rPr>
                <w:rFonts w:eastAsia="Calibri" w:cs="Arial"/>
                <w:i/>
                <w:sz w:val="24"/>
                <w:szCs w:val="24"/>
              </w:rPr>
            </w:pPr>
            <w:r w:rsidRPr="00313352">
              <w:rPr>
                <w:rFonts w:eastAsia="Calibri" w:cs="Arial"/>
                <w:i/>
                <w:sz w:val="24"/>
                <w:szCs w:val="24"/>
              </w:rPr>
              <w:t xml:space="preserve">Напомена: </w:t>
            </w:r>
          </w:p>
          <w:p w14:paraId="1E1F617E" w14:textId="77777777" w:rsidR="00175774" w:rsidRPr="00313352" w:rsidRDefault="00175774" w:rsidP="005A6E93">
            <w:pPr>
              <w:numPr>
                <w:ilvl w:val="0"/>
                <w:numId w:val="16"/>
              </w:numPr>
              <w:tabs>
                <w:tab w:val="left" w:pos="680"/>
              </w:tabs>
              <w:snapToGrid w:val="0"/>
              <w:spacing w:before="0"/>
              <w:ind w:left="714" w:hanging="357"/>
              <w:contextualSpacing/>
              <w:jc w:val="left"/>
              <w:rPr>
                <w:rFonts w:eastAsia="Calibri" w:cs="Arial"/>
                <w:i/>
                <w:sz w:val="24"/>
                <w:szCs w:val="24"/>
                <w:lang w:val="ru-RU"/>
              </w:rPr>
            </w:pPr>
            <w:r w:rsidRPr="00313352">
              <w:rPr>
                <w:rFonts w:eastAsia="Calibri" w:cs="Arial"/>
                <w:i/>
                <w:sz w:val="24"/>
                <w:szCs w:val="24"/>
                <w:lang w:val="ru-RU"/>
              </w:rPr>
              <w:t>У случају да понуду подноси правно лице потребно је доставити овај доказ и за правно лице и за законског заступника</w:t>
            </w:r>
          </w:p>
          <w:p w14:paraId="34EBEEB9" w14:textId="77777777" w:rsidR="00175774" w:rsidRPr="00313352" w:rsidRDefault="00175774" w:rsidP="005A6E93">
            <w:pPr>
              <w:numPr>
                <w:ilvl w:val="0"/>
                <w:numId w:val="16"/>
              </w:numPr>
              <w:tabs>
                <w:tab w:val="left" w:pos="680"/>
              </w:tabs>
              <w:snapToGrid w:val="0"/>
              <w:spacing w:before="0"/>
              <w:ind w:left="714" w:hanging="357"/>
              <w:contextualSpacing/>
              <w:jc w:val="left"/>
              <w:rPr>
                <w:rFonts w:eastAsia="Calibri" w:cs="Arial"/>
                <w:i/>
                <w:sz w:val="24"/>
                <w:szCs w:val="24"/>
                <w:lang w:val="ru-RU"/>
              </w:rPr>
            </w:pPr>
            <w:r w:rsidRPr="00313352">
              <w:rPr>
                <w:rFonts w:eastAsia="Calibri" w:cs="Arial"/>
                <w:i/>
                <w:sz w:val="24"/>
                <w:szCs w:val="24"/>
                <w:lang w:val="ru-RU"/>
              </w:rPr>
              <w:t>У случају да правно лице има више законских заступника, ове доказе доставити за сваког од њих</w:t>
            </w:r>
          </w:p>
          <w:p w14:paraId="5A3201C7" w14:textId="77777777" w:rsidR="00175774" w:rsidRPr="00313352" w:rsidRDefault="00175774" w:rsidP="005A6E93">
            <w:pPr>
              <w:numPr>
                <w:ilvl w:val="0"/>
                <w:numId w:val="16"/>
              </w:numPr>
              <w:tabs>
                <w:tab w:val="left" w:pos="680"/>
              </w:tabs>
              <w:snapToGrid w:val="0"/>
              <w:spacing w:before="0"/>
              <w:ind w:left="714" w:hanging="357"/>
              <w:contextualSpacing/>
              <w:jc w:val="left"/>
              <w:rPr>
                <w:rFonts w:eastAsia="Calibri" w:cs="Arial"/>
                <w:i/>
                <w:sz w:val="24"/>
                <w:szCs w:val="24"/>
                <w:lang w:val="ru-RU"/>
              </w:rPr>
            </w:pPr>
            <w:r w:rsidRPr="00313352">
              <w:rPr>
                <w:rFonts w:eastAsia="Calibri" w:cs="Arial"/>
                <w:i/>
                <w:sz w:val="24"/>
                <w:szCs w:val="24"/>
                <w:lang w:val="ru-RU"/>
              </w:rPr>
              <w:t xml:space="preserve">У случају да понуду подноси група понуђача, ове доказе доставити за сваког </w:t>
            </w:r>
            <w:r w:rsidR="00B46D29" w:rsidRPr="00313352">
              <w:rPr>
                <w:rFonts w:eastAsia="Calibri" w:cs="Arial"/>
                <w:i/>
                <w:sz w:val="24"/>
                <w:szCs w:val="24"/>
                <w:lang w:val="sr-Cyrl-CS"/>
              </w:rPr>
              <w:t>члана групе понуђача</w:t>
            </w:r>
          </w:p>
          <w:p w14:paraId="4B7B0F93" w14:textId="77777777" w:rsidR="00B46D29" w:rsidRPr="00313352" w:rsidRDefault="00175774" w:rsidP="005A6E93">
            <w:pPr>
              <w:numPr>
                <w:ilvl w:val="0"/>
                <w:numId w:val="16"/>
              </w:numPr>
              <w:tabs>
                <w:tab w:val="left" w:pos="680"/>
              </w:tabs>
              <w:snapToGrid w:val="0"/>
              <w:spacing w:before="0"/>
              <w:ind w:left="714" w:hanging="357"/>
              <w:contextualSpacing/>
              <w:jc w:val="left"/>
              <w:rPr>
                <w:rFonts w:cs="Arial"/>
                <w:sz w:val="24"/>
                <w:szCs w:val="24"/>
                <w:lang w:val="ru-RU"/>
              </w:rPr>
            </w:pPr>
            <w:r w:rsidRPr="00313352">
              <w:rPr>
                <w:rFonts w:eastAsia="Calibri" w:cs="Arial"/>
                <w:i/>
                <w:sz w:val="24"/>
                <w:szCs w:val="24"/>
                <w:lang w:val="ru-RU"/>
              </w:rPr>
              <w:t xml:space="preserve">У случају да понуђач подноси понуду са подизвођачем, ове доказе доставити и за </w:t>
            </w:r>
            <w:r w:rsidR="00B46D29" w:rsidRPr="00313352">
              <w:rPr>
                <w:rFonts w:eastAsia="Calibri" w:cs="Arial"/>
                <w:i/>
                <w:sz w:val="24"/>
                <w:szCs w:val="24"/>
                <w:lang w:val="sr-Cyrl-CS"/>
              </w:rPr>
              <w:t xml:space="preserve">сваког </w:t>
            </w:r>
            <w:r w:rsidRPr="00313352">
              <w:rPr>
                <w:rFonts w:eastAsia="Calibri" w:cs="Arial"/>
                <w:i/>
                <w:sz w:val="24"/>
                <w:szCs w:val="24"/>
                <w:lang w:val="ru-RU"/>
              </w:rPr>
              <w:t xml:space="preserve">подизвођача </w:t>
            </w:r>
          </w:p>
          <w:p w14:paraId="4B1163E7" w14:textId="77777777" w:rsidR="00047465" w:rsidRPr="00313352" w:rsidRDefault="00047465" w:rsidP="005A6E93">
            <w:pPr>
              <w:tabs>
                <w:tab w:val="left" w:pos="680"/>
              </w:tabs>
              <w:snapToGrid w:val="0"/>
              <w:spacing w:before="0"/>
              <w:ind w:left="714"/>
              <w:contextualSpacing/>
              <w:jc w:val="left"/>
              <w:rPr>
                <w:rFonts w:cs="Arial"/>
                <w:sz w:val="24"/>
                <w:szCs w:val="24"/>
                <w:lang w:val="ru-RU"/>
              </w:rPr>
            </w:pPr>
          </w:p>
          <w:p w14:paraId="7532652A" w14:textId="77777777" w:rsidR="00B46D29" w:rsidRPr="00313352" w:rsidRDefault="00175774" w:rsidP="00006708">
            <w:pPr>
              <w:tabs>
                <w:tab w:val="left" w:pos="680"/>
              </w:tabs>
              <w:snapToGrid w:val="0"/>
              <w:spacing w:before="0"/>
              <w:contextualSpacing/>
              <w:jc w:val="left"/>
              <w:rPr>
                <w:rFonts w:cs="Arial"/>
                <w:sz w:val="24"/>
                <w:szCs w:val="24"/>
                <w:lang w:val="sr-Cyrl-CS"/>
              </w:rPr>
            </w:pPr>
            <w:r w:rsidRPr="00313352">
              <w:rPr>
                <w:rFonts w:eastAsia="Calibri" w:cs="Arial"/>
                <w:b/>
                <w:sz w:val="24"/>
                <w:szCs w:val="24"/>
                <w:lang w:val="ru-RU"/>
              </w:rPr>
              <w:t>Ови докази не могу бити старији од два месеца пре отварања понуда</w:t>
            </w:r>
            <w:r w:rsidRPr="00313352">
              <w:rPr>
                <w:rFonts w:eastAsia="Calibri" w:cs="Arial"/>
                <w:sz w:val="24"/>
                <w:szCs w:val="24"/>
                <w:lang w:val="ru-RU"/>
              </w:rPr>
              <w:t>.</w:t>
            </w:r>
          </w:p>
        </w:tc>
      </w:tr>
      <w:tr w:rsidR="00C06496" w:rsidRPr="00313352" w14:paraId="2A98C3CF" w14:textId="77777777" w:rsidTr="008112A2">
        <w:trPr>
          <w:trHeight w:val="70"/>
          <w:jc w:val="center"/>
        </w:trPr>
        <w:tc>
          <w:tcPr>
            <w:tcW w:w="729" w:type="dxa"/>
            <w:vAlign w:val="center"/>
          </w:tcPr>
          <w:p w14:paraId="5FBBCB56" w14:textId="77777777" w:rsidR="00175774" w:rsidRPr="00313352" w:rsidRDefault="00175774" w:rsidP="005A6E93">
            <w:pPr>
              <w:spacing w:before="0"/>
              <w:jc w:val="center"/>
              <w:rPr>
                <w:rFonts w:cs="Arial"/>
                <w:sz w:val="24"/>
                <w:szCs w:val="24"/>
              </w:rPr>
            </w:pPr>
            <w:r w:rsidRPr="00313352">
              <w:rPr>
                <w:rFonts w:cs="Arial"/>
                <w:sz w:val="24"/>
                <w:szCs w:val="24"/>
              </w:rPr>
              <w:lastRenderedPageBreak/>
              <w:t>3.</w:t>
            </w:r>
          </w:p>
        </w:tc>
        <w:tc>
          <w:tcPr>
            <w:tcW w:w="8430" w:type="dxa"/>
            <w:vAlign w:val="center"/>
          </w:tcPr>
          <w:p w14:paraId="42749B2D" w14:textId="77777777" w:rsidR="00E44DD8" w:rsidRPr="00313352" w:rsidRDefault="00175774" w:rsidP="005A6E93">
            <w:pPr>
              <w:snapToGrid w:val="0"/>
              <w:spacing w:before="0"/>
              <w:rPr>
                <w:rFonts w:cs="Arial"/>
                <w:sz w:val="24"/>
                <w:szCs w:val="24"/>
                <w:lang w:val="ru-RU"/>
              </w:rPr>
            </w:pPr>
            <w:r w:rsidRPr="00313352">
              <w:rPr>
                <w:rFonts w:cs="Arial"/>
                <w:b/>
                <w:sz w:val="24"/>
                <w:szCs w:val="24"/>
                <w:lang w:val="ru-RU"/>
              </w:rPr>
              <w:t>Услов:</w:t>
            </w:r>
            <w:r w:rsidRPr="00313352">
              <w:rPr>
                <w:rFonts w:cs="Arial"/>
                <w:sz w:val="24"/>
                <w:szCs w:val="24"/>
                <w:lang w:val="ru-RU"/>
              </w:rPr>
              <w:t xml:space="preserve"> </w:t>
            </w:r>
          </w:p>
          <w:p w14:paraId="0E71EDA2" w14:textId="77777777" w:rsidR="00175774" w:rsidRPr="00313352" w:rsidRDefault="00175774" w:rsidP="005A6E93">
            <w:pPr>
              <w:snapToGrid w:val="0"/>
              <w:spacing w:before="0"/>
              <w:rPr>
                <w:rFonts w:cs="Arial"/>
                <w:sz w:val="24"/>
                <w:szCs w:val="24"/>
                <w:lang w:val="ru-RU"/>
              </w:rPr>
            </w:pPr>
            <w:r w:rsidRPr="00313352">
              <w:rPr>
                <w:rFonts w:cs="Arial"/>
                <w:sz w:val="24"/>
                <w:szCs w:val="24"/>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E44DD8" w:rsidRPr="00313352">
              <w:rPr>
                <w:rFonts w:cs="Arial"/>
                <w:sz w:val="24"/>
                <w:szCs w:val="24"/>
                <w:lang w:val="ru-RU"/>
              </w:rPr>
              <w:t>.</w:t>
            </w:r>
          </w:p>
          <w:p w14:paraId="43B622FD" w14:textId="77777777" w:rsidR="00E44DD8" w:rsidRPr="00313352" w:rsidRDefault="00E44DD8" w:rsidP="005A6E93">
            <w:pPr>
              <w:snapToGrid w:val="0"/>
              <w:spacing w:before="0"/>
              <w:rPr>
                <w:rFonts w:cs="Arial"/>
                <w:sz w:val="24"/>
                <w:szCs w:val="24"/>
                <w:lang w:val="ru-RU"/>
              </w:rPr>
            </w:pPr>
          </w:p>
          <w:p w14:paraId="3D691429" w14:textId="77777777" w:rsidR="00175774" w:rsidRPr="00313352" w:rsidRDefault="00175774" w:rsidP="005A6E93">
            <w:pPr>
              <w:autoSpaceDE w:val="0"/>
              <w:autoSpaceDN w:val="0"/>
              <w:adjustRightInd w:val="0"/>
              <w:spacing w:before="0"/>
              <w:rPr>
                <w:rFonts w:cs="Arial"/>
                <w:b/>
                <w:sz w:val="24"/>
                <w:szCs w:val="24"/>
                <w:lang w:val="ru-RU"/>
              </w:rPr>
            </w:pPr>
            <w:r w:rsidRPr="00313352">
              <w:rPr>
                <w:rFonts w:cs="Arial"/>
                <w:b/>
                <w:sz w:val="24"/>
                <w:szCs w:val="24"/>
                <w:lang w:val="ru-RU"/>
              </w:rPr>
              <w:t>Доказ:</w:t>
            </w:r>
          </w:p>
          <w:p w14:paraId="033730FB" w14:textId="77777777" w:rsidR="00175774" w:rsidRPr="00313352" w:rsidRDefault="00175774" w:rsidP="005A6E93">
            <w:pPr>
              <w:snapToGrid w:val="0"/>
              <w:spacing w:before="0"/>
              <w:rPr>
                <w:rFonts w:eastAsia="Calibri" w:cs="Arial"/>
                <w:sz w:val="24"/>
                <w:szCs w:val="24"/>
                <w:lang w:val="ru-RU"/>
              </w:rPr>
            </w:pPr>
            <w:r w:rsidRPr="00313352">
              <w:rPr>
                <w:rFonts w:eastAsia="Calibri" w:cs="Arial"/>
                <w:sz w:val="24"/>
                <w:szCs w:val="24"/>
                <w:lang w:val="ru-RU"/>
              </w:rPr>
              <w:t xml:space="preserve">- </w:t>
            </w:r>
            <w:r w:rsidRPr="00313352">
              <w:rPr>
                <w:rFonts w:eastAsia="Calibri" w:cs="Arial"/>
                <w:b/>
                <w:sz w:val="24"/>
                <w:szCs w:val="24"/>
                <w:lang w:val="ru-RU"/>
              </w:rPr>
              <w:t xml:space="preserve">за правно лице, предузетнике и физичка лица: </w:t>
            </w:r>
          </w:p>
          <w:p w14:paraId="775EB69E" w14:textId="77777777" w:rsidR="00175774" w:rsidRPr="00313352" w:rsidRDefault="00175774" w:rsidP="005A6E93">
            <w:pPr>
              <w:snapToGrid w:val="0"/>
              <w:spacing w:before="0"/>
              <w:rPr>
                <w:rFonts w:eastAsia="Calibri" w:cs="Arial"/>
                <w:sz w:val="24"/>
                <w:szCs w:val="24"/>
                <w:lang w:val="ru-RU"/>
              </w:rPr>
            </w:pPr>
            <w:r w:rsidRPr="00313352">
              <w:rPr>
                <w:rFonts w:eastAsia="Calibri" w:cs="Arial"/>
                <w:b/>
                <w:sz w:val="24"/>
                <w:szCs w:val="24"/>
                <w:lang w:val="ru-RU"/>
              </w:rPr>
              <w:t>1.Уверење Пореске управе</w:t>
            </w:r>
            <w:r w:rsidRPr="00313352">
              <w:rPr>
                <w:rFonts w:eastAsia="Calibri" w:cs="Arial"/>
                <w:sz w:val="24"/>
                <w:szCs w:val="24"/>
                <w:lang w:val="ru-RU"/>
              </w:rPr>
              <w:t xml:space="preserve"> Министарства финансија да је измирио доспеле </w:t>
            </w:r>
            <w:r w:rsidRPr="00313352">
              <w:rPr>
                <w:rFonts w:cs="Arial"/>
                <w:sz w:val="24"/>
                <w:szCs w:val="24"/>
                <w:lang w:val="ru-RU"/>
              </w:rPr>
              <w:t xml:space="preserve">порезе и доприносе </w:t>
            </w:r>
            <w:r w:rsidRPr="00313352">
              <w:rPr>
                <w:rFonts w:eastAsia="Calibri" w:cs="Arial"/>
                <w:b/>
                <w:sz w:val="24"/>
                <w:szCs w:val="24"/>
                <w:u w:val="single"/>
                <w:lang w:val="ru-RU"/>
              </w:rPr>
              <w:t>и</w:t>
            </w:r>
          </w:p>
          <w:p w14:paraId="0790B667" w14:textId="77777777" w:rsidR="00175774" w:rsidRPr="00313352" w:rsidRDefault="00175774" w:rsidP="005A6E93">
            <w:pPr>
              <w:spacing w:before="0"/>
              <w:rPr>
                <w:rFonts w:cs="Arial"/>
                <w:sz w:val="24"/>
                <w:szCs w:val="24"/>
                <w:lang w:val="ru-RU"/>
              </w:rPr>
            </w:pPr>
            <w:r w:rsidRPr="00313352">
              <w:rPr>
                <w:rFonts w:eastAsia="Calibri" w:cs="Arial"/>
                <w:b/>
                <w:sz w:val="24"/>
                <w:szCs w:val="24"/>
                <w:lang w:val="ru-RU"/>
              </w:rPr>
              <w:t xml:space="preserve">2.Уверење Управе јавних прихода </w:t>
            </w:r>
            <w:r w:rsidR="00B24BAB" w:rsidRPr="00313352">
              <w:rPr>
                <w:rFonts w:eastAsia="Calibri" w:cs="Arial"/>
                <w:b/>
                <w:sz w:val="24"/>
                <w:szCs w:val="24"/>
                <w:lang w:val="ru-RU"/>
              </w:rPr>
              <w:t>локалне самоуправе (</w:t>
            </w:r>
            <w:r w:rsidRPr="00313352">
              <w:rPr>
                <w:rFonts w:eastAsia="Calibri" w:cs="Arial"/>
                <w:b/>
                <w:sz w:val="24"/>
                <w:szCs w:val="24"/>
                <w:lang w:val="ru-RU"/>
              </w:rPr>
              <w:t>града, односно општине</w:t>
            </w:r>
            <w:r w:rsidR="00B24BAB" w:rsidRPr="00313352">
              <w:rPr>
                <w:rFonts w:cs="Arial"/>
                <w:sz w:val="24"/>
                <w:szCs w:val="24"/>
                <w:lang w:val="ru-RU"/>
              </w:rPr>
              <w:t xml:space="preserve">) </w:t>
            </w:r>
            <w:r w:rsidRPr="00313352">
              <w:rPr>
                <w:rFonts w:cs="Arial"/>
                <w:sz w:val="24"/>
                <w:szCs w:val="24"/>
                <w:lang w:val="ru-RU"/>
              </w:rPr>
              <w:t>према месту седишта пореског обвезника правног лица</w:t>
            </w:r>
            <w:r w:rsidR="00B24BAB" w:rsidRPr="00313352">
              <w:rPr>
                <w:rFonts w:cs="Arial"/>
                <w:sz w:val="24"/>
                <w:szCs w:val="24"/>
                <w:lang w:val="ru-RU"/>
              </w:rPr>
              <w:t xml:space="preserve"> и предузетника</w:t>
            </w:r>
            <w:r w:rsidRPr="00313352">
              <w:rPr>
                <w:rFonts w:cs="Arial"/>
                <w:sz w:val="24"/>
                <w:szCs w:val="24"/>
                <w:lang w:val="ru-RU"/>
              </w:rPr>
              <w:t xml:space="preserve">, односно према пребивалишту физичког лица, </w:t>
            </w:r>
            <w:r w:rsidRPr="00313352">
              <w:rPr>
                <w:rFonts w:eastAsia="Calibri" w:cs="Arial"/>
                <w:sz w:val="24"/>
                <w:szCs w:val="24"/>
                <w:lang w:val="ru-RU"/>
              </w:rPr>
              <w:t xml:space="preserve">да је измирио обавезе по основу изворних локалних јавних прихода </w:t>
            </w:r>
          </w:p>
          <w:p w14:paraId="55B2404B" w14:textId="77777777" w:rsidR="00175774" w:rsidRPr="00313352" w:rsidRDefault="00175774" w:rsidP="005A6E93">
            <w:pPr>
              <w:spacing w:before="0"/>
              <w:ind w:right="122"/>
              <w:rPr>
                <w:rFonts w:cs="Arial"/>
                <w:sz w:val="24"/>
                <w:szCs w:val="24"/>
                <w:lang w:val="ru-RU"/>
              </w:rPr>
            </w:pPr>
            <w:r w:rsidRPr="00313352">
              <w:rPr>
                <w:rFonts w:cs="Arial"/>
                <w:sz w:val="24"/>
                <w:szCs w:val="24"/>
                <w:lang w:val="ru-RU"/>
              </w:rPr>
              <w:t>Напомена:</w:t>
            </w:r>
          </w:p>
          <w:p w14:paraId="325963E6" w14:textId="77777777" w:rsidR="00175774" w:rsidRPr="00313352" w:rsidRDefault="00B24BAB" w:rsidP="005A6E93">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lang w:val="ru-RU"/>
              </w:rPr>
            </w:pPr>
            <w:r w:rsidRPr="00313352">
              <w:rPr>
                <w:rFonts w:eastAsia="TimesNewRomanPSMT" w:cs="Arial"/>
                <w:i/>
                <w:sz w:val="24"/>
                <w:szCs w:val="24"/>
                <w:lang w:val="ru-RU"/>
              </w:rPr>
              <w:t>Уколико локална (општи</w:t>
            </w:r>
            <w:r w:rsidR="00175774" w:rsidRPr="00313352">
              <w:rPr>
                <w:rFonts w:eastAsia="TimesNewRomanPSMT" w:cs="Arial"/>
                <w:i/>
                <w:sz w:val="24"/>
                <w:szCs w:val="24"/>
                <w:lang w:val="ru-RU"/>
              </w:rPr>
              <w:t>н</w:t>
            </w:r>
            <w:r w:rsidRPr="00313352">
              <w:rPr>
                <w:rFonts w:eastAsia="TimesNewRomanPSMT" w:cs="Arial"/>
                <w:i/>
                <w:sz w:val="24"/>
                <w:szCs w:val="24"/>
                <w:lang w:val="sr-Cyrl-CS"/>
              </w:rPr>
              <w:t>с</w:t>
            </w:r>
            <w:r w:rsidR="00175774" w:rsidRPr="00313352">
              <w:rPr>
                <w:rFonts w:eastAsia="TimesNewRomanPSMT" w:cs="Arial"/>
                <w:i/>
                <w:sz w:val="24"/>
                <w:szCs w:val="24"/>
                <w:lang w:val="ru-RU"/>
              </w:rPr>
              <w:t>ка) управа</w:t>
            </w:r>
            <w:r w:rsidRPr="00313352">
              <w:rPr>
                <w:rFonts w:eastAsia="TimesNewRomanPSMT" w:cs="Arial"/>
                <w:i/>
                <w:sz w:val="24"/>
                <w:szCs w:val="24"/>
                <w:lang w:val="sr-Cyrl-CS"/>
              </w:rPr>
              <w:t xml:space="preserve"> јавних приход</w:t>
            </w:r>
            <w:r w:rsidR="00175774" w:rsidRPr="00313352">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13352">
              <w:rPr>
                <w:rFonts w:eastAsia="TimesNewRomanPSMT" w:cs="Arial"/>
                <w:i/>
                <w:sz w:val="24"/>
                <w:szCs w:val="24"/>
                <w:lang w:val="sr-Cyrl-CS"/>
              </w:rPr>
              <w:t xml:space="preserve">јавних прихода </w:t>
            </w:r>
            <w:r w:rsidR="00175774" w:rsidRPr="00313352">
              <w:rPr>
                <w:rFonts w:eastAsia="TimesNewRomanPSMT" w:cs="Arial"/>
                <w:i/>
                <w:sz w:val="24"/>
                <w:szCs w:val="24"/>
                <w:lang w:val="ru-RU"/>
              </w:rPr>
              <w:t xml:space="preserve">приложи и потврде </w:t>
            </w:r>
            <w:r w:rsidRPr="00313352">
              <w:rPr>
                <w:rFonts w:eastAsia="TimesNewRomanPSMT" w:cs="Arial"/>
                <w:i/>
                <w:sz w:val="24"/>
                <w:szCs w:val="24"/>
                <w:lang w:val="sr-Cyrl-CS"/>
              </w:rPr>
              <w:t xml:space="preserve">тих </w:t>
            </w:r>
            <w:r w:rsidR="00175774" w:rsidRPr="00313352">
              <w:rPr>
                <w:rFonts w:eastAsia="TimesNewRomanPSMT" w:cs="Arial"/>
                <w:i/>
                <w:sz w:val="24"/>
                <w:szCs w:val="24"/>
                <w:lang w:val="ru-RU"/>
              </w:rPr>
              <w:t>осталих лок</w:t>
            </w:r>
            <w:r w:rsidRPr="00313352">
              <w:rPr>
                <w:rFonts w:eastAsia="TimesNewRomanPSMT" w:cs="Arial"/>
                <w:i/>
                <w:sz w:val="24"/>
                <w:szCs w:val="24"/>
                <w:lang w:val="sr-Cyrl-CS"/>
              </w:rPr>
              <w:t>а</w:t>
            </w:r>
            <w:r w:rsidR="00175774" w:rsidRPr="00313352">
              <w:rPr>
                <w:rFonts w:eastAsia="TimesNewRomanPSMT" w:cs="Arial"/>
                <w:i/>
                <w:sz w:val="24"/>
                <w:szCs w:val="24"/>
                <w:lang w:val="ru-RU"/>
              </w:rPr>
              <w:t xml:space="preserve">лних органа/организација/установа </w:t>
            </w:r>
          </w:p>
          <w:p w14:paraId="2A5A428D" w14:textId="77777777" w:rsidR="00175774" w:rsidRPr="00313352" w:rsidRDefault="00175774" w:rsidP="005A6E93">
            <w:pPr>
              <w:numPr>
                <w:ilvl w:val="0"/>
                <w:numId w:val="12"/>
              </w:numPr>
              <w:autoSpaceDE w:val="0"/>
              <w:autoSpaceDN w:val="0"/>
              <w:adjustRightInd w:val="0"/>
              <w:snapToGrid w:val="0"/>
              <w:spacing w:before="0"/>
              <w:ind w:hanging="357"/>
              <w:contextualSpacing/>
              <w:jc w:val="left"/>
              <w:rPr>
                <w:rFonts w:eastAsia="Calibri" w:cs="Arial"/>
                <w:i/>
                <w:sz w:val="24"/>
                <w:szCs w:val="24"/>
                <w:lang w:val="ru-RU"/>
              </w:rPr>
            </w:pPr>
            <w:r w:rsidRPr="00313352">
              <w:rPr>
                <w:rFonts w:eastAsia="TimesNewRomanPSMT" w:cs="Arial"/>
                <w:i/>
                <w:sz w:val="24"/>
                <w:szCs w:val="24"/>
                <w:lang w:val="ru-RU"/>
              </w:rPr>
              <w:t xml:space="preserve">Уколико је понуђач у поступку приватизације, уместо горе наведена два доказа, потребно је доставити </w:t>
            </w:r>
            <w:r w:rsidRPr="00313352">
              <w:rPr>
                <w:rFonts w:eastAsia="TimesNewRomanPSMT" w:cs="Arial"/>
                <w:b/>
                <w:i/>
                <w:sz w:val="24"/>
                <w:szCs w:val="24"/>
                <w:lang w:val="ru-RU"/>
              </w:rPr>
              <w:t>у</w:t>
            </w:r>
            <w:r w:rsidRPr="00313352">
              <w:rPr>
                <w:rFonts w:eastAsia="Calibri" w:cs="Arial"/>
                <w:b/>
                <w:i/>
                <w:sz w:val="24"/>
                <w:szCs w:val="24"/>
                <w:lang w:val="ru-RU"/>
              </w:rPr>
              <w:t>верење Агенције за приватизацију да се налази у поступку приватизације</w:t>
            </w:r>
          </w:p>
          <w:p w14:paraId="63B7E673" w14:textId="77777777" w:rsidR="00175774" w:rsidRPr="00313352" w:rsidRDefault="00175774" w:rsidP="005A6E93">
            <w:pPr>
              <w:numPr>
                <w:ilvl w:val="0"/>
                <w:numId w:val="12"/>
              </w:numPr>
              <w:tabs>
                <w:tab w:val="left" w:pos="680"/>
              </w:tabs>
              <w:snapToGrid w:val="0"/>
              <w:spacing w:before="0"/>
              <w:ind w:hanging="357"/>
              <w:contextualSpacing/>
              <w:jc w:val="left"/>
              <w:rPr>
                <w:rFonts w:eastAsia="Calibri" w:cs="Arial"/>
                <w:i/>
                <w:sz w:val="24"/>
                <w:szCs w:val="24"/>
                <w:lang w:val="ru-RU"/>
              </w:rPr>
            </w:pPr>
            <w:r w:rsidRPr="00313352">
              <w:rPr>
                <w:rFonts w:eastAsia="Calibri" w:cs="Arial"/>
                <w:i/>
                <w:sz w:val="24"/>
                <w:szCs w:val="24"/>
                <w:lang w:val="ru-RU"/>
              </w:rPr>
              <w:t>У случају да понуду подноси група понуђача, ове доказе доставити за сваког учесника из групе</w:t>
            </w:r>
          </w:p>
          <w:p w14:paraId="2110B1B5" w14:textId="77777777" w:rsidR="00175774" w:rsidRPr="00313352" w:rsidRDefault="00175774" w:rsidP="005A6E93">
            <w:pPr>
              <w:numPr>
                <w:ilvl w:val="0"/>
                <w:numId w:val="15"/>
              </w:numPr>
              <w:tabs>
                <w:tab w:val="left" w:pos="680"/>
              </w:tabs>
              <w:snapToGrid w:val="0"/>
              <w:spacing w:before="0"/>
              <w:contextualSpacing/>
              <w:jc w:val="left"/>
              <w:rPr>
                <w:rFonts w:cs="Arial"/>
                <w:sz w:val="24"/>
                <w:szCs w:val="24"/>
                <w:lang w:val="ru-RU"/>
              </w:rPr>
            </w:pPr>
            <w:r w:rsidRPr="00313352">
              <w:rPr>
                <w:rFonts w:eastAsia="Calibri" w:cs="Arial"/>
                <w:i/>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87E1DC2" w14:textId="77777777" w:rsidR="00047465" w:rsidRPr="00313352" w:rsidRDefault="00047465" w:rsidP="005A6E93">
            <w:pPr>
              <w:tabs>
                <w:tab w:val="left" w:pos="680"/>
              </w:tabs>
              <w:snapToGrid w:val="0"/>
              <w:spacing w:before="0"/>
              <w:ind w:left="720"/>
              <w:contextualSpacing/>
              <w:jc w:val="left"/>
              <w:rPr>
                <w:rFonts w:cs="Arial"/>
                <w:sz w:val="24"/>
                <w:szCs w:val="24"/>
                <w:lang w:val="ru-RU"/>
              </w:rPr>
            </w:pPr>
          </w:p>
          <w:p w14:paraId="39486D60" w14:textId="77777777" w:rsidR="00175774" w:rsidRPr="00313352" w:rsidRDefault="00175774" w:rsidP="00006708">
            <w:pPr>
              <w:tabs>
                <w:tab w:val="left" w:pos="680"/>
              </w:tabs>
              <w:snapToGrid w:val="0"/>
              <w:spacing w:before="0"/>
              <w:contextualSpacing/>
              <w:rPr>
                <w:rFonts w:cs="Arial"/>
                <w:i/>
                <w:sz w:val="24"/>
                <w:szCs w:val="24"/>
                <w:lang w:val="ru-RU"/>
              </w:rPr>
            </w:pPr>
            <w:r w:rsidRPr="00313352">
              <w:rPr>
                <w:rFonts w:eastAsia="Calibri" w:cs="Arial"/>
                <w:b/>
                <w:sz w:val="24"/>
                <w:szCs w:val="24"/>
                <w:lang w:val="ru-RU"/>
              </w:rPr>
              <w:t xml:space="preserve">Ови докази не могу бити старији од два месеца </w:t>
            </w:r>
            <w:r w:rsidR="00B24BAB" w:rsidRPr="00313352">
              <w:rPr>
                <w:rFonts w:eastAsia="Calibri" w:cs="Arial"/>
                <w:b/>
                <w:sz w:val="24"/>
                <w:szCs w:val="24"/>
                <w:lang w:val="sr-Cyrl-CS"/>
              </w:rPr>
              <w:t>пре</w:t>
            </w:r>
            <w:r w:rsidRPr="00313352">
              <w:rPr>
                <w:rFonts w:eastAsia="Calibri" w:cs="Arial"/>
                <w:b/>
                <w:sz w:val="24"/>
                <w:szCs w:val="24"/>
                <w:lang w:val="ru-RU"/>
              </w:rPr>
              <w:t xml:space="preserve"> отварања понуда</w:t>
            </w:r>
            <w:r w:rsidRPr="00313352">
              <w:rPr>
                <w:rFonts w:eastAsia="Calibri" w:cs="Arial"/>
                <w:sz w:val="24"/>
                <w:szCs w:val="24"/>
                <w:lang w:val="ru-RU"/>
              </w:rPr>
              <w:t>.</w:t>
            </w:r>
          </w:p>
        </w:tc>
      </w:tr>
      <w:tr w:rsidR="00C06496" w:rsidRPr="00313352" w14:paraId="539AEA08" w14:textId="77777777" w:rsidTr="008112A2">
        <w:trPr>
          <w:jc w:val="center"/>
        </w:trPr>
        <w:tc>
          <w:tcPr>
            <w:tcW w:w="729" w:type="dxa"/>
            <w:vAlign w:val="center"/>
          </w:tcPr>
          <w:p w14:paraId="419C9E10" w14:textId="77777777" w:rsidR="00175774" w:rsidRPr="00313352" w:rsidRDefault="00175774" w:rsidP="005A6E93">
            <w:pPr>
              <w:spacing w:before="0"/>
              <w:jc w:val="center"/>
              <w:rPr>
                <w:rFonts w:cs="Arial"/>
                <w:sz w:val="24"/>
                <w:szCs w:val="24"/>
              </w:rPr>
            </w:pPr>
            <w:r w:rsidRPr="00313352">
              <w:rPr>
                <w:rFonts w:cs="Arial"/>
                <w:sz w:val="24"/>
                <w:szCs w:val="24"/>
              </w:rPr>
              <w:lastRenderedPageBreak/>
              <w:t xml:space="preserve">4. </w:t>
            </w:r>
          </w:p>
        </w:tc>
        <w:tc>
          <w:tcPr>
            <w:tcW w:w="8430" w:type="dxa"/>
          </w:tcPr>
          <w:p w14:paraId="306898B1" w14:textId="77777777" w:rsidR="00E44DD8" w:rsidRPr="00313352" w:rsidRDefault="00175774" w:rsidP="005A6E93">
            <w:pPr>
              <w:snapToGrid w:val="0"/>
              <w:spacing w:before="0"/>
              <w:rPr>
                <w:rFonts w:cs="Arial"/>
                <w:b/>
                <w:sz w:val="24"/>
                <w:szCs w:val="24"/>
                <w:lang w:val="ru-RU"/>
              </w:rPr>
            </w:pPr>
            <w:r w:rsidRPr="00313352">
              <w:rPr>
                <w:rFonts w:cs="Arial"/>
                <w:b/>
                <w:sz w:val="24"/>
                <w:szCs w:val="24"/>
                <w:lang w:val="ru-RU"/>
              </w:rPr>
              <w:t>Услов:</w:t>
            </w:r>
          </w:p>
          <w:p w14:paraId="37B67FB7" w14:textId="77777777" w:rsidR="00175774" w:rsidRPr="00313352" w:rsidRDefault="00175774" w:rsidP="005A6E93">
            <w:pPr>
              <w:snapToGrid w:val="0"/>
              <w:spacing w:before="0"/>
              <w:rPr>
                <w:rFonts w:cs="Arial"/>
                <w:sz w:val="24"/>
                <w:szCs w:val="24"/>
                <w:lang w:val="ru-RU"/>
              </w:rPr>
            </w:pPr>
            <w:r w:rsidRPr="00313352">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E44DD8" w:rsidRPr="00313352">
              <w:rPr>
                <w:rFonts w:cs="Arial"/>
                <w:sz w:val="24"/>
                <w:szCs w:val="24"/>
                <w:lang w:val="ru-RU"/>
              </w:rPr>
              <w:t>.</w:t>
            </w:r>
          </w:p>
          <w:p w14:paraId="6F4E58E8" w14:textId="77777777" w:rsidR="00E44DD8" w:rsidRPr="00313352" w:rsidRDefault="00E44DD8" w:rsidP="005A6E93">
            <w:pPr>
              <w:snapToGrid w:val="0"/>
              <w:spacing w:before="0"/>
              <w:rPr>
                <w:rFonts w:cs="Arial"/>
                <w:sz w:val="24"/>
                <w:szCs w:val="24"/>
                <w:lang w:val="ru-RU"/>
              </w:rPr>
            </w:pPr>
          </w:p>
          <w:p w14:paraId="2BB5BCC9" w14:textId="77777777" w:rsidR="00175774" w:rsidRPr="00313352" w:rsidRDefault="00175774" w:rsidP="005A6E93">
            <w:pPr>
              <w:autoSpaceDE w:val="0"/>
              <w:autoSpaceDN w:val="0"/>
              <w:adjustRightInd w:val="0"/>
              <w:spacing w:before="0"/>
              <w:rPr>
                <w:rFonts w:cs="Arial"/>
                <w:b/>
                <w:sz w:val="24"/>
                <w:szCs w:val="24"/>
                <w:lang w:val="ru-RU"/>
              </w:rPr>
            </w:pPr>
            <w:r w:rsidRPr="00313352">
              <w:rPr>
                <w:rFonts w:cs="Arial"/>
                <w:b/>
                <w:sz w:val="24"/>
                <w:szCs w:val="24"/>
                <w:lang w:val="ru-RU"/>
              </w:rPr>
              <w:t>Доказ:</w:t>
            </w:r>
          </w:p>
          <w:p w14:paraId="76183246" w14:textId="77777777" w:rsidR="00175774" w:rsidRPr="00313352" w:rsidRDefault="00175774" w:rsidP="005A6E93">
            <w:pPr>
              <w:spacing w:before="0"/>
              <w:rPr>
                <w:rFonts w:cs="Arial"/>
                <w:sz w:val="24"/>
                <w:szCs w:val="24"/>
                <w:lang w:val="sr-Cyrl-RS"/>
              </w:rPr>
            </w:pPr>
            <w:r w:rsidRPr="00313352">
              <w:rPr>
                <w:rFonts w:cs="Arial"/>
                <w:sz w:val="24"/>
                <w:szCs w:val="24"/>
                <w:lang w:val="ru-RU"/>
              </w:rPr>
              <w:t xml:space="preserve">Потписан и оверен Образац изјаве на основу члана 75. </w:t>
            </w:r>
            <w:r w:rsidR="008106CA" w:rsidRPr="00313352">
              <w:rPr>
                <w:rFonts w:cs="Arial"/>
                <w:sz w:val="24"/>
                <w:szCs w:val="24"/>
                <w:lang w:val="ru-RU"/>
              </w:rPr>
              <w:t>С</w:t>
            </w:r>
            <w:r w:rsidRPr="00313352">
              <w:rPr>
                <w:rFonts w:cs="Arial"/>
                <w:sz w:val="24"/>
                <w:szCs w:val="24"/>
                <w:lang w:val="ru-RU"/>
              </w:rPr>
              <w:t xml:space="preserve">тав 2. </w:t>
            </w:r>
            <w:r w:rsidRPr="00313352">
              <w:rPr>
                <w:rFonts w:cs="Arial"/>
                <w:sz w:val="24"/>
                <w:szCs w:val="24"/>
              </w:rPr>
              <w:t>ЗЈН</w:t>
            </w:r>
            <w:r w:rsidR="00BF39C7" w:rsidRPr="00313352">
              <w:rPr>
                <w:rFonts w:cs="Arial"/>
                <w:sz w:val="24"/>
                <w:szCs w:val="24"/>
                <w:lang w:val="sr-Cyrl-RS"/>
              </w:rPr>
              <w:t xml:space="preserve"> </w:t>
            </w:r>
            <w:r w:rsidR="00E44DD8" w:rsidRPr="00313352">
              <w:rPr>
                <w:rFonts w:cs="Arial"/>
                <w:sz w:val="24"/>
                <w:szCs w:val="24"/>
              </w:rPr>
              <w:t xml:space="preserve">(Образац </w:t>
            </w:r>
            <w:r w:rsidR="009B0A12" w:rsidRPr="00313352">
              <w:rPr>
                <w:rFonts w:cs="Arial"/>
                <w:sz w:val="24"/>
                <w:szCs w:val="24"/>
              </w:rPr>
              <w:t>4</w:t>
            </w:r>
            <w:r w:rsidRPr="00313352">
              <w:rPr>
                <w:rFonts w:cs="Arial"/>
                <w:sz w:val="24"/>
                <w:szCs w:val="24"/>
              </w:rPr>
              <w:t>)</w:t>
            </w:r>
            <w:r w:rsidR="00E44DD8" w:rsidRPr="00313352">
              <w:rPr>
                <w:rFonts w:cs="Arial"/>
                <w:sz w:val="24"/>
                <w:szCs w:val="24"/>
                <w:lang w:val="sr-Cyrl-RS"/>
              </w:rPr>
              <w:t>.</w:t>
            </w:r>
          </w:p>
          <w:p w14:paraId="194D9DAB" w14:textId="77777777" w:rsidR="00E44DD8" w:rsidRPr="00313352" w:rsidRDefault="00E44DD8" w:rsidP="005A6E93">
            <w:pPr>
              <w:spacing w:before="0"/>
              <w:rPr>
                <w:rFonts w:cs="Arial"/>
                <w:b/>
                <w:sz w:val="24"/>
                <w:szCs w:val="24"/>
                <w:lang w:val="sr-Cyrl-RS"/>
              </w:rPr>
            </w:pPr>
          </w:p>
          <w:p w14:paraId="51A674DF" w14:textId="77777777" w:rsidR="005E487E" w:rsidRPr="00313352" w:rsidRDefault="00175774" w:rsidP="005A6E93">
            <w:pPr>
              <w:snapToGrid w:val="0"/>
              <w:spacing w:before="0"/>
              <w:rPr>
                <w:rFonts w:cs="Arial"/>
                <w:sz w:val="24"/>
                <w:szCs w:val="24"/>
                <w:lang w:val="sr-Cyrl-CS"/>
              </w:rPr>
            </w:pPr>
            <w:r w:rsidRPr="00313352">
              <w:rPr>
                <w:rFonts w:cs="Arial"/>
                <w:i/>
                <w:sz w:val="24"/>
                <w:szCs w:val="24"/>
              </w:rPr>
              <w:t>Напомена:</w:t>
            </w:r>
          </w:p>
          <w:p w14:paraId="79DE8159" w14:textId="77777777" w:rsidR="005E487E" w:rsidRPr="00313352" w:rsidRDefault="00175774" w:rsidP="005A6E93">
            <w:pPr>
              <w:numPr>
                <w:ilvl w:val="0"/>
                <w:numId w:val="17"/>
              </w:numPr>
              <w:snapToGrid w:val="0"/>
              <w:spacing w:before="0"/>
              <w:rPr>
                <w:rFonts w:cs="Arial"/>
                <w:i/>
                <w:sz w:val="24"/>
                <w:szCs w:val="24"/>
                <w:lang w:val="sr-Cyrl-CS"/>
              </w:rPr>
            </w:pPr>
            <w:r w:rsidRPr="00313352">
              <w:rPr>
                <w:rFonts w:cs="Arial"/>
                <w:i/>
                <w:sz w:val="24"/>
                <w:szCs w:val="24"/>
                <w:lang w:val="ru-RU"/>
              </w:rPr>
              <w:t xml:space="preserve">Изјава мора да буде потписана од стране овалшћеног лица </w:t>
            </w:r>
            <w:r w:rsidR="005E487E" w:rsidRPr="00313352">
              <w:rPr>
                <w:rFonts w:cs="Arial"/>
                <w:i/>
                <w:sz w:val="24"/>
                <w:szCs w:val="24"/>
                <w:lang w:val="sr-Cyrl-CS"/>
              </w:rPr>
              <w:t>за заступање понуђача</w:t>
            </w:r>
            <w:r w:rsidRPr="00313352">
              <w:rPr>
                <w:rFonts w:cs="Arial"/>
                <w:i/>
                <w:sz w:val="24"/>
                <w:szCs w:val="24"/>
                <w:lang w:val="ru-RU"/>
              </w:rPr>
              <w:t xml:space="preserve"> и оверена печатом. </w:t>
            </w:r>
          </w:p>
          <w:p w14:paraId="68153A93" w14:textId="77777777" w:rsidR="005B00BD" w:rsidRPr="00313352" w:rsidRDefault="00175774" w:rsidP="00006708">
            <w:pPr>
              <w:numPr>
                <w:ilvl w:val="0"/>
                <w:numId w:val="17"/>
              </w:numPr>
              <w:snapToGrid w:val="0"/>
              <w:spacing w:before="0"/>
              <w:rPr>
                <w:rFonts w:cs="Arial"/>
                <w:sz w:val="24"/>
                <w:szCs w:val="24"/>
                <w:lang w:val="ru-RU"/>
              </w:rPr>
            </w:pPr>
            <w:r w:rsidRPr="00313352">
              <w:rPr>
                <w:rFonts w:cs="Arial"/>
                <w:i/>
                <w:sz w:val="24"/>
                <w:szCs w:val="24"/>
                <w:lang w:val="ru-RU"/>
              </w:rPr>
              <w:t xml:space="preserve">Уколико понуду подноси група понуђача Изјава мора бити </w:t>
            </w:r>
            <w:r w:rsidR="005E487E" w:rsidRPr="00313352">
              <w:rPr>
                <w:rFonts w:cs="Arial"/>
                <w:i/>
                <w:sz w:val="24"/>
                <w:szCs w:val="24"/>
                <w:lang w:val="sr-Cyrl-CS"/>
              </w:rPr>
              <w:t>достављена за сваког члана групе понуђача. Изјава мора бити</w:t>
            </w:r>
            <w:r w:rsidRPr="00313352">
              <w:rPr>
                <w:rFonts w:cs="Arial"/>
                <w:i/>
                <w:sz w:val="24"/>
                <w:szCs w:val="24"/>
                <w:lang w:val="ru-RU"/>
              </w:rPr>
              <w:t xml:space="preserve"> потписана од стране овлашћеног лица </w:t>
            </w:r>
            <w:r w:rsidR="005E487E" w:rsidRPr="00313352">
              <w:rPr>
                <w:rFonts w:cs="Arial"/>
                <w:i/>
                <w:sz w:val="24"/>
                <w:szCs w:val="24"/>
                <w:lang w:val="sr-Cyrl-CS"/>
              </w:rPr>
              <w:t xml:space="preserve">за заступање </w:t>
            </w:r>
            <w:r w:rsidRPr="00313352">
              <w:rPr>
                <w:rFonts w:cs="Arial"/>
                <w:i/>
                <w:sz w:val="24"/>
                <w:szCs w:val="24"/>
                <w:lang w:val="ru-RU"/>
              </w:rPr>
              <w:t>понуђача из групе понуђача и оверена печатом.</w:t>
            </w:r>
          </w:p>
          <w:p w14:paraId="1175145D" w14:textId="77777777" w:rsidR="005E487E" w:rsidRPr="00313352" w:rsidRDefault="00175774" w:rsidP="005B00BD">
            <w:pPr>
              <w:snapToGrid w:val="0"/>
              <w:spacing w:before="0"/>
              <w:ind w:left="720"/>
              <w:rPr>
                <w:rFonts w:cs="Arial"/>
                <w:sz w:val="24"/>
                <w:szCs w:val="24"/>
                <w:lang w:val="ru-RU"/>
              </w:rPr>
            </w:pPr>
            <w:r w:rsidRPr="00313352">
              <w:rPr>
                <w:rFonts w:cs="Arial"/>
                <w:i/>
                <w:sz w:val="24"/>
                <w:szCs w:val="24"/>
                <w:lang w:val="ru-RU"/>
              </w:rPr>
              <w:t xml:space="preserve">  </w:t>
            </w:r>
          </w:p>
        </w:tc>
      </w:tr>
      <w:tr w:rsidR="0022441A" w:rsidRPr="00313352" w14:paraId="2CA4CCC3" w14:textId="77777777" w:rsidTr="0022441A">
        <w:trPr>
          <w:jc w:val="center"/>
        </w:trPr>
        <w:tc>
          <w:tcPr>
            <w:tcW w:w="9159" w:type="dxa"/>
            <w:gridSpan w:val="2"/>
            <w:shd w:val="clear" w:color="auto" w:fill="F2F2F2" w:themeFill="background1" w:themeFillShade="F2"/>
            <w:vAlign w:val="center"/>
          </w:tcPr>
          <w:p w14:paraId="3D61E3C9" w14:textId="77777777" w:rsidR="0022441A" w:rsidRPr="00313352" w:rsidRDefault="0022441A" w:rsidP="005A6E93">
            <w:pPr>
              <w:spacing w:before="0"/>
              <w:ind w:right="-180"/>
              <w:jc w:val="center"/>
              <w:rPr>
                <w:rFonts w:cs="Arial"/>
                <w:b/>
                <w:i/>
                <w:sz w:val="24"/>
                <w:szCs w:val="24"/>
                <w:lang w:val="ru-RU"/>
              </w:rPr>
            </w:pPr>
            <w:r w:rsidRPr="00313352">
              <w:rPr>
                <w:rFonts w:cs="Arial"/>
                <w:b/>
                <w:sz w:val="24"/>
                <w:szCs w:val="24"/>
                <w:lang w:val="ru-RU"/>
              </w:rPr>
              <w:t>4.2  ДОДАТНИ УСЛОВИ</w:t>
            </w:r>
          </w:p>
          <w:p w14:paraId="6F6C667D" w14:textId="77777777" w:rsidR="0022441A" w:rsidRPr="00313352" w:rsidRDefault="0022441A" w:rsidP="005A6E93">
            <w:pPr>
              <w:snapToGrid w:val="0"/>
              <w:spacing w:before="0"/>
              <w:jc w:val="center"/>
              <w:rPr>
                <w:rFonts w:eastAsia="Calibri" w:cs="Arial"/>
                <w:sz w:val="24"/>
                <w:szCs w:val="24"/>
                <w:lang w:val="ru-RU"/>
              </w:rPr>
            </w:pPr>
            <w:r w:rsidRPr="00313352">
              <w:rPr>
                <w:rFonts w:cs="Arial"/>
                <w:b/>
                <w:sz w:val="24"/>
                <w:szCs w:val="24"/>
                <w:lang w:val="ru-RU"/>
              </w:rPr>
              <w:t>ЗА УЧЕШЋЕ У ПОСТУПКУ ЈАВНЕ НАБАВКЕ ИЗ ЧЛАНА 76. З</w:t>
            </w:r>
            <w:r w:rsidRPr="00313352">
              <w:rPr>
                <w:rFonts w:cs="Arial"/>
                <w:b/>
                <w:sz w:val="24"/>
                <w:szCs w:val="24"/>
                <w:lang w:val="sr-Cyrl-RS"/>
              </w:rPr>
              <w:t>АКОНА</w:t>
            </w:r>
          </w:p>
        </w:tc>
      </w:tr>
      <w:tr w:rsidR="008C2F72" w:rsidRPr="00313352" w14:paraId="329692C9" w14:textId="77777777" w:rsidTr="008112A2">
        <w:trPr>
          <w:jc w:val="center"/>
        </w:trPr>
        <w:tc>
          <w:tcPr>
            <w:tcW w:w="729" w:type="dxa"/>
            <w:vAlign w:val="center"/>
          </w:tcPr>
          <w:p w14:paraId="436DEE4B" w14:textId="2230112B" w:rsidR="008C2F72" w:rsidRPr="00313352" w:rsidRDefault="00195F01" w:rsidP="005A6E93">
            <w:pPr>
              <w:spacing w:before="0"/>
              <w:jc w:val="center"/>
              <w:rPr>
                <w:rFonts w:cs="Arial"/>
                <w:sz w:val="24"/>
                <w:szCs w:val="24"/>
              </w:rPr>
            </w:pPr>
            <w:r w:rsidRPr="00313352">
              <w:rPr>
                <w:rFonts w:cs="Arial"/>
                <w:sz w:val="24"/>
                <w:szCs w:val="24"/>
                <w:lang w:val="sr-Cyrl-RS"/>
              </w:rPr>
              <w:t>5</w:t>
            </w:r>
            <w:r w:rsidR="008C2F72" w:rsidRPr="00313352">
              <w:rPr>
                <w:rFonts w:cs="Arial"/>
                <w:sz w:val="24"/>
                <w:szCs w:val="24"/>
              </w:rPr>
              <w:t>.</w:t>
            </w:r>
          </w:p>
        </w:tc>
        <w:tc>
          <w:tcPr>
            <w:tcW w:w="8430" w:type="dxa"/>
          </w:tcPr>
          <w:p w14:paraId="26C91039" w14:textId="77777777" w:rsidR="008C2F72" w:rsidRPr="00313352" w:rsidRDefault="008C2F72" w:rsidP="008C2F72">
            <w:pPr>
              <w:snapToGrid w:val="0"/>
              <w:spacing w:line="276" w:lineRule="auto"/>
              <w:rPr>
                <w:rFonts w:eastAsia="Calibri" w:cs="Arial"/>
                <w:b/>
                <w:noProof/>
                <w:sz w:val="24"/>
                <w:szCs w:val="24"/>
                <w:u w:val="single"/>
                <w:lang w:val="sr-Cyrl-CS"/>
              </w:rPr>
            </w:pPr>
            <w:r w:rsidRPr="00313352">
              <w:rPr>
                <w:rFonts w:eastAsia="Calibri" w:cs="Arial"/>
                <w:b/>
                <w:noProof/>
                <w:sz w:val="24"/>
                <w:szCs w:val="24"/>
                <w:u w:val="single"/>
                <w:lang w:val="sr-Cyrl-CS"/>
              </w:rPr>
              <w:t xml:space="preserve">Пословни капацитет </w:t>
            </w:r>
          </w:p>
          <w:p w14:paraId="0DD3B9E7" w14:textId="77777777" w:rsidR="004E5DEF" w:rsidRPr="00313352" w:rsidRDefault="008C2F72" w:rsidP="004E5DEF">
            <w:pPr>
              <w:snapToGrid w:val="0"/>
              <w:spacing w:line="276" w:lineRule="auto"/>
              <w:rPr>
                <w:rFonts w:cs="Arial"/>
                <w:sz w:val="24"/>
                <w:szCs w:val="24"/>
                <w:lang w:val="sr-Cyrl-CS" w:eastAsia="sr-Latn-CS"/>
              </w:rPr>
            </w:pPr>
            <w:r w:rsidRPr="00313352">
              <w:rPr>
                <w:rFonts w:eastAsia="Calibri" w:cs="Arial"/>
                <w:noProof/>
                <w:sz w:val="24"/>
                <w:szCs w:val="24"/>
                <w:lang w:val="sr-Cyrl-CS"/>
              </w:rPr>
              <w:t xml:space="preserve">Понуђач располаже неопходним </w:t>
            </w:r>
            <w:r w:rsidRPr="00313352">
              <w:rPr>
                <w:rFonts w:eastAsia="Calibri" w:cs="Arial"/>
                <w:b/>
                <w:noProof/>
                <w:sz w:val="24"/>
                <w:szCs w:val="24"/>
                <w:lang w:val="sr-Cyrl-CS"/>
              </w:rPr>
              <w:t>пословним капацитетом</w:t>
            </w:r>
            <w:r w:rsidR="00195F01" w:rsidRPr="00313352">
              <w:rPr>
                <w:rFonts w:eastAsia="Calibri" w:cs="Arial"/>
                <w:noProof/>
                <w:sz w:val="24"/>
                <w:szCs w:val="24"/>
                <w:lang w:val="sr-Cyrl-CS"/>
              </w:rPr>
              <w:t xml:space="preserve"> ако </w:t>
            </w:r>
            <w:r w:rsidRPr="00313352">
              <w:rPr>
                <w:rFonts w:cs="Arial"/>
                <w:sz w:val="24"/>
                <w:szCs w:val="24"/>
              </w:rPr>
              <w:t xml:space="preserve">је у претходне </w:t>
            </w:r>
            <w:r w:rsidR="00195F01" w:rsidRPr="00313352">
              <w:rPr>
                <w:rFonts w:cs="Arial"/>
                <w:sz w:val="24"/>
                <w:szCs w:val="24"/>
                <w:lang w:val="sr-Cyrl-RS"/>
              </w:rPr>
              <w:t xml:space="preserve">3 (словима: три) </w:t>
            </w:r>
            <w:r w:rsidRPr="00313352">
              <w:rPr>
                <w:rFonts w:cs="Arial"/>
                <w:sz w:val="24"/>
                <w:szCs w:val="24"/>
              </w:rPr>
              <w:t>године до дана објављивања Позива за подношење понуда на Порталу јавних набавки испоручио добра у уговореном року, обиму и квалитету</w:t>
            </w:r>
            <w:r w:rsidR="004E5DEF" w:rsidRPr="00313352">
              <w:rPr>
                <w:rFonts w:cs="Arial"/>
                <w:sz w:val="24"/>
                <w:szCs w:val="24"/>
                <w:lang w:val="sr-Cyrl-RS"/>
              </w:rPr>
              <w:t xml:space="preserve"> </w:t>
            </w:r>
            <w:r w:rsidR="004E5DEF" w:rsidRPr="00313352">
              <w:rPr>
                <w:rFonts w:cs="Arial"/>
                <w:sz w:val="24"/>
                <w:szCs w:val="24"/>
              </w:rPr>
              <w:t>најмање укупне вредности</w:t>
            </w:r>
            <w:r w:rsidR="004E5DEF" w:rsidRPr="00313352">
              <w:rPr>
                <w:rFonts w:cs="Arial"/>
                <w:sz w:val="24"/>
                <w:szCs w:val="24"/>
                <w:lang w:val="sr-Cyrl-CS" w:eastAsia="sr-Latn-CS"/>
              </w:rPr>
              <w:t xml:space="preserve"> </w:t>
            </w:r>
            <w:r w:rsidR="004E5DEF" w:rsidRPr="00313352">
              <w:rPr>
                <w:rFonts w:cs="Arial"/>
                <w:sz w:val="24"/>
                <w:szCs w:val="24"/>
                <w:lang w:val="sr-Cyrl-RS"/>
              </w:rPr>
              <w:t xml:space="preserve">3.000.000,00 динара </w:t>
            </w:r>
            <w:r w:rsidR="004E5DEF" w:rsidRPr="00313352">
              <w:rPr>
                <w:rFonts w:cs="Arial"/>
                <w:sz w:val="24"/>
                <w:szCs w:val="24"/>
              </w:rPr>
              <w:t xml:space="preserve"> </w:t>
            </w:r>
            <w:r w:rsidR="004E5DEF" w:rsidRPr="00313352">
              <w:rPr>
                <w:rFonts w:cs="Arial"/>
                <w:sz w:val="24"/>
                <w:szCs w:val="24"/>
                <w:lang w:val="sr-Cyrl-CS" w:eastAsia="sr-Latn-CS"/>
              </w:rPr>
              <w:t xml:space="preserve">без ПДВ </w:t>
            </w:r>
          </w:p>
          <w:p w14:paraId="060A5F70" w14:textId="6D3296A1" w:rsidR="008C2F72" w:rsidRPr="00313352" w:rsidRDefault="008C2F72" w:rsidP="004E5DEF">
            <w:pPr>
              <w:pStyle w:val="ListParagraph"/>
              <w:numPr>
                <w:ilvl w:val="0"/>
                <w:numId w:val="35"/>
              </w:numPr>
              <w:snapToGrid w:val="0"/>
              <w:rPr>
                <w:rFonts w:ascii="Arial" w:hAnsi="Arial" w:cs="Arial"/>
                <w:noProof/>
                <w:color w:val="00B0F0"/>
                <w:sz w:val="24"/>
                <w:szCs w:val="24"/>
                <w:lang w:val="sr-Latn-RS"/>
              </w:rPr>
            </w:pPr>
            <w:r w:rsidRPr="00313352">
              <w:rPr>
                <w:rFonts w:ascii="Arial" w:hAnsi="Arial" w:cs="Arial"/>
                <w:noProof/>
                <w:sz w:val="24"/>
                <w:szCs w:val="24"/>
                <w:lang w:val="sr-Cyrl-CS"/>
              </w:rPr>
              <w:t xml:space="preserve">има уведен систем управљања квалитетом у складу са захтевима стандарда  </w:t>
            </w:r>
            <w:r w:rsidRPr="00313352">
              <w:rPr>
                <w:rFonts w:ascii="Arial" w:hAnsi="Arial" w:cs="Arial"/>
                <w:noProof/>
                <w:sz w:val="24"/>
                <w:szCs w:val="24"/>
                <w:lang w:val="sr-Latn-CS"/>
              </w:rPr>
              <w:t xml:space="preserve">ISO </w:t>
            </w:r>
            <w:r w:rsidRPr="00313352">
              <w:rPr>
                <w:rFonts w:ascii="Arial" w:hAnsi="Arial" w:cs="Arial"/>
                <w:noProof/>
                <w:sz w:val="24"/>
                <w:szCs w:val="24"/>
                <w:lang w:val="sr-Cyrl-CS"/>
              </w:rPr>
              <w:t>9001 од понуђача</w:t>
            </w:r>
            <w:r w:rsidR="00195F01" w:rsidRPr="00313352">
              <w:rPr>
                <w:rFonts w:ascii="Arial" w:hAnsi="Arial" w:cs="Arial"/>
                <w:noProof/>
                <w:sz w:val="24"/>
                <w:szCs w:val="24"/>
                <w:lang w:val="sr-Cyrl-CS"/>
              </w:rPr>
              <w:t>.</w:t>
            </w:r>
          </w:p>
          <w:p w14:paraId="78AD9B92" w14:textId="25FB8184" w:rsidR="008C2F72" w:rsidRPr="00313352" w:rsidRDefault="008C2F72" w:rsidP="00E44DD8">
            <w:pPr>
              <w:autoSpaceDE w:val="0"/>
              <w:autoSpaceDN w:val="0"/>
              <w:adjustRightInd w:val="0"/>
              <w:spacing w:before="0"/>
              <w:rPr>
                <w:rFonts w:cs="Arial"/>
                <w:b/>
                <w:sz w:val="24"/>
                <w:szCs w:val="24"/>
              </w:rPr>
            </w:pPr>
            <w:r w:rsidRPr="00313352">
              <w:rPr>
                <w:rFonts w:cs="Arial"/>
                <w:b/>
                <w:sz w:val="24"/>
                <w:szCs w:val="24"/>
              </w:rPr>
              <w:t>Докази:</w:t>
            </w:r>
          </w:p>
          <w:p w14:paraId="13FDE391" w14:textId="45264916" w:rsidR="008C2F72" w:rsidRPr="00313352" w:rsidRDefault="008C2F72" w:rsidP="008C2F72">
            <w:pPr>
              <w:tabs>
                <w:tab w:val="left" w:pos="702"/>
              </w:tabs>
              <w:spacing w:line="276" w:lineRule="auto"/>
              <w:contextualSpacing/>
              <w:rPr>
                <w:rFonts w:eastAsia="Calibri" w:cs="Arial"/>
                <w:i/>
                <w:noProof/>
                <w:sz w:val="24"/>
                <w:szCs w:val="24"/>
                <w:lang w:val="sr-Latn-RS"/>
              </w:rPr>
            </w:pPr>
            <w:r w:rsidRPr="00313352">
              <w:rPr>
                <w:rFonts w:eastAsia="Calibri" w:cs="Arial"/>
                <w:noProof/>
                <w:sz w:val="24"/>
                <w:szCs w:val="24"/>
                <w:lang w:val="sr-Cyrl-CS"/>
              </w:rPr>
              <w:t xml:space="preserve">- Списак испоручених добара </w:t>
            </w:r>
            <w:r w:rsidR="00195F01" w:rsidRPr="00313352">
              <w:rPr>
                <w:rFonts w:eastAsia="Calibri" w:cs="Arial"/>
                <w:noProof/>
                <w:sz w:val="24"/>
                <w:szCs w:val="24"/>
                <w:lang w:val="sr-Cyrl-CS"/>
              </w:rPr>
              <w:t>(Образац 5)</w:t>
            </w:r>
          </w:p>
          <w:p w14:paraId="0E0FDABD" w14:textId="489DCAA9" w:rsidR="008C2F72" w:rsidRPr="00313352" w:rsidRDefault="008C2F72" w:rsidP="008C2F72">
            <w:pPr>
              <w:tabs>
                <w:tab w:val="left" w:pos="702"/>
              </w:tabs>
              <w:spacing w:line="276" w:lineRule="auto"/>
              <w:contextualSpacing/>
              <w:rPr>
                <w:rFonts w:eastAsia="Calibri" w:cs="Arial"/>
                <w:noProof/>
                <w:sz w:val="24"/>
                <w:szCs w:val="24"/>
                <w:lang w:val="sr-Cyrl-CS"/>
              </w:rPr>
            </w:pPr>
            <w:r w:rsidRPr="00313352">
              <w:rPr>
                <w:rFonts w:eastAsia="Calibri" w:cs="Arial"/>
                <w:i/>
                <w:noProof/>
                <w:sz w:val="24"/>
                <w:szCs w:val="24"/>
                <w:lang w:val="sr-Cyrl-CS"/>
              </w:rPr>
              <w:t xml:space="preserve">- </w:t>
            </w:r>
            <w:r w:rsidRPr="00313352">
              <w:rPr>
                <w:rFonts w:eastAsia="Calibri" w:cs="Arial"/>
                <w:noProof/>
                <w:sz w:val="24"/>
                <w:szCs w:val="24"/>
                <w:lang w:val="sr-Cyrl-CS"/>
              </w:rPr>
              <w:t>Потписане и оверене потврде купаца</w:t>
            </w:r>
            <w:r w:rsidR="00195F01" w:rsidRPr="00313352">
              <w:rPr>
                <w:rFonts w:eastAsia="Calibri" w:cs="Arial"/>
                <w:noProof/>
                <w:sz w:val="24"/>
                <w:szCs w:val="24"/>
                <w:lang w:val="sr-Cyrl-CS"/>
              </w:rPr>
              <w:t xml:space="preserve"> (Образац 6)</w:t>
            </w:r>
          </w:p>
          <w:p w14:paraId="6B5B8F55" w14:textId="7886B02B" w:rsidR="008C2F72" w:rsidRPr="00313352" w:rsidRDefault="009521F9" w:rsidP="00624E43">
            <w:pPr>
              <w:tabs>
                <w:tab w:val="left" w:pos="702"/>
              </w:tabs>
              <w:spacing w:line="276" w:lineRule="auto"/>
              <w:contextualSpacing/>
              <w:rPr>
                <w:rFonts w:eastAsia="Calibri" w:cs="Arial"/>
                <w:noProof/>
                <w:sz w:val="24"/>
                <w:szCs w:val="24"/>
                <w:lang w:val="sr-Cyrl-CS"/>
              </w:rPr>
            </w:pPr>
            <w:r w:rsidRPr="00313352">
              <w:rPr>
                <w:rFonts w:eastAsia="Calibri" w:cs="Arial"/>
                <w:noProof/>
                <w:sz w:val="24"/>
                <w:szCs w:val="24"/>
                <w:lang w:val="sr-Cyrl-CS"/>
              </w:rPr>
              <w:t xml:space="preserve">- Копија важећег сертификата </w:t>
            </w:r>
            <w:r w:rsidR="008C2F72" w:rsidRPr="00313352">
              <w:rPr>
                <w:rFonts w:eastAsia="Calibri" w:cs="Arial"/>
                <w:noProof/>
                <w:sz w:val="24"/>
                <w:szCs w:val="24"/>
                <w:lang w:val="sr-Latn-CS"/>
              </w:rPr>
              <w:t xml:space="preserve">ISO </w:t>
            </w:r>
            <w:r w:rsidR="008C2F72" w:rsidRPr="00313352">
              <w:rPr>
                <w:rFonts w:eastAsia="Calibri" w:cs="Arial"/>
                <w:noProof/>
                <w:sz w:val="24"/>
                <w:szCs w:val="24"/>
                <w:lang w:val="sr-Cyrl-CS"/>
              </w:rPr>
              <w:t>9001</w:t>
            </w:r>
            <w:r w:rsidR="008C2F72" w:rsidRPr="00313352">
              <w:rPr>
                <w:rFonts w:eastAsia="Calibri" w:cs="Arial"/>
                <w:noProof/>
                <w:sz w:val="24"/>
                <w:szCs w:val="24"/>
                <w:lang w:val="sr-Cyrl-RS"/>
              </w:rPr>
              <w:t xml:space="preserve"> </w:t>
            </w:r>
            <w:r w:rsidR="008C2F72" w:rsidRPr="00313352">
              <w:rPr>
                <w:rFonts w:eastAsia="Calibri" w:cs="Arial"/>
                <w:noProof/>
                <w:sz w:val="24"/>
                <w:szCs w:val="24"/>
                <w:lang w:val="sr-Cyrl-CS"/>
              </w:rPr>
              <w:t>понуђача</w:t>
            </w:r>
            <w:r w:rsidR="00195F01" w:rsidRPr="00313352">
              <w:rPr>
                <w:rFonts w:eastAsia="Calibri" w:cs="Arial"/>
                <w:noProof/>
                <w:sz w:val="24"/>
                <w:szCs w:val="24"/>
                <w:lang w:val="sr-Cyrl-CS"/>
              </w:rPr>
              <w:t>.</w:t>
            </w:r>
          </w:p>
        </w:tc>
      </w:tr>
    </w:tbl>
    <w:p w14:paraId="1F7E1DB3" w14:textId="77777777" w:rsidR="007A609A" w:rsidRPr="00313352" w:rsidRDefault="007A609A" w:rsidP="005A6E93">
      <w:pPr>
        <w:spacing w:before="0"/>
        <w:rPr>
          <w:rFonts w:cs="Arial"/>
          <w:sz w:val="24"/>
          <w:szCs w:val="24"/>
          <w:lang w:val="ru-RU" w:eastAsia="zh-CN"/>
        </w:rPr>
      </w:pPr>
    </w:p>
    <w:p w14:paraId="44460F0E" w14:textId="706139DD" w:rsidR="00B13CD3" w:rsidRPr="00313352" w:rsidRDefault="00B13CD3" w:rsidP="005A6E93">
      <w:pPr>
        <w:spacing w:before="0"/>
        <w:rPr>
          <w:rFonts w:cs="Arial"/>
          <w:sz w:val="24"/>
          <w:szCs w:val="24"/>
          <w:lang w:val="ru-RU" w:eastAsia="zh-CN"/>
        </w:rPr>
      </w:pPr>
      <w:r w:rsidRPr="00313352">
        <w:rPr>
          <w:rFonts w:cs="Arial"/>
          <w:sz w:val="24"/>
          <w:szCs w:val="24"/>
          <w:lang w:val="ru-RU" w:eastAsia="zh-CN"/>
        </w:rPr>
        <w:t>Понуда понуђача који не докаже да испуњава наведене обавез</w:t>
      </w:r>
      <w:r w:rsidR="00047465" w:rsidRPr="00313352">
        <w:rPr>
          <w:rFonts w:cs="Arial"/>
          <w:sz w:val="24"/>
          <w:szCs w:val="24"/>
          <w:lang w:val="ru-RU" w:eastAsia="zh-CN"/>
        </w:rPr>
        <w:t>не и додатне услове из тачака 1</w:t>
      </w:r>
      <w:r w:rsidR="00127606" w:rsidRPr="00313352">
        <w:rPr>
          <w:rFonts w:cs="Arial"/>
          <w:sz w:val="24"/>
          <w:szCs w:val="24"/>
          <w:lang w:val="ru-RU" w:eastAsia="zh-CN"/>
        </w:rPr>
        <w:t>.</w:t>
      </w:r>
      <w:r w:rsidRPr="00313352">
        <w:rPr>
          <w:rFonts w:cs="Arial"/>
          <w:sz w:val="24"/>
          <w:szCs w:val="24"/>
          <w:lang w:val="ru-RU" w:eastAsia="zh-CN"/>
        </w:rPr>
        <w:t xml:space="preserve"> </w:t>
      </w:r>
      <w:r w:rsidR="007F582B" w:rsidRPr="00313352">
        <w:rPr>
          <w:rFonts w:cs="Arial"/>
          <w:sz w:val="24"/>
          <w:szCs w:val="24"/>
          <w:lang w:val="ru-RU" w:eastAsia="zh-CN"/>
        </w:rPr>
        <w:t>д</w:t>
      </w:r>
      <w:r w:rsidRPr="00313352">
        <w:rPr>
          <w:rFonts w:cs="Arial"/>
          <w:sz w:val="24"/>
          <w:szCs w:val="24"/>
          <w:lang w:val="ru-RU" w:eastAsia="zh-CN"/>
        </w:rPr>
        <w:t>о</w:t>
      </w:r>
      <w:r w:rsidR="007F582B" w:rsidRPr="00313352">
        <w:rPr>
          <w:rFonts w:cs="Arial"/>
          <w:sz w:val="24"/>
          <w:szCs w:val="24"/>
          <w:lang w:val="sr-Cyrl-RS" w:eastAsia="zh-CN"/>
        </w:rPr>
        <w:t xml:space="preserve"> </w:t>
      </w:r>
      <w:r w:rsidR="00D22743" w:rsidRPr="00313352">
        <w:rPr>
          <w:rFonts w:cs="Arial"/>
          <w:sz w:val="24"/>
          <w:szCs w:val="24"/>
          <w:lang w:val="sr-Cyrl-RS" w:eastAsia="zh-CN"/>
        </w:rPr>
        <w:t>5</w:t>
      </w:r>
      <w:r w:rsidR="00127606" w:rsidRPr="00313352">
        <w:rPr>
          <w:rFonts w:cs="Arial"/>
          <w:sz w:val="24"/>
          <w:szCs w:val="24"/>
          <w:lang w:val="sr-Cyrl-RS" w:eastAsia="zh-CN"/>
        </w:rPr>
        <w:t>.</w:t>
      </w:r>
      <w:r w:rsidRPr="00313352">
        <w:rPr>
          <w:rFonts w:cs="Arial"/>
          <w:sz w:val="24"/>
          <w:szCs w:val="24"/>
          <w:lang w:val="ru-RU" w:eastAsia="zh-CN"/>
        </w:rPr>
        <w:t xml:space="preserve"> овог обрасца, биће одбијена као неприхватљива.</w:t>
      </w:r>
    </w:p>
    <w:p w14:paraId="5CF5CE04" w14:textId="77777777" w:rsidR="00624E43" w:rsidRPr="00313352" w:rsidRDefault="00624E43" w:rsidP="005A6E93">
      <w:pPr>
        <w:spacing w:before="0"/>
        <w:rPr>
          <w:rFonts w:cs="Arial"/>
          <w:sz w:val="24"/>
          <w:szCs w:val="24"/>
          <w:lang w:val="ru-RU" w:eastAsia="zh-CN"/>
        </w:rPr>
      </w:pPr>
    </w:p>
    <w:p w14:paraId="4EBC5A4F" w14:textId="77777777" w:rsidR="00500B80" w:rsidRPr="00313352" w:rsidRDefault="005B00BD" w:rsidP="00E44DD8">
      <w:pPr>
        <w:spacing w:before="0"/>
        <w:contextualSpacing/>
        <w:rPr>
          <w:rFonts w:cs="Arial"/>
          <w:sz w:val="24"/>
          <w:szCs w:val="24"/>
          <w:lang w:val="ru-RU"/>
        </w:rPr>
      </w:pPr>
      <w:r w:rsidRPr="00313352">
        <w:rPr>
          <w:rFonts w:cs="Arial"/>
          <w:sz w:val="24"/>
          <w:szCs w:val="24"/>
          <w:lang w:val="ru-RU"/>
        </w:rPr>
        <w:t xml:space="preserve">1. </w:t>
      </w:r>
      <w:r w:rsidR="00500B80" w:rsidRPr="00313352">
        <w:rPr>
          <w:rFonts w:cs="Arial"/>
          <w:sz w:val="24"/>
          <w:szCs w:val="24"/>
          <w:lang w:val="ru-RU"/>
        </w:rPr>
        <w:t>Сваки подизвођач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AE17AD1" w14:textId="77777777" w:rsidR="00500B80" w:rsidRPr="00313352" w:rsidRDefault="00500B80" w:rsidP="00E44DD8">
      <w:pPr>
        <w:spacing w:before="0"/>
        <w:contextualSpacing/>
        <w:rPr>
          <w:rFonts w:cs="Arial"/>
          <w:sz w:val="24"/>
          <w:szCs w:val="24"/>
        </w:rPr>
      </w:pPr>
      <w:r w:rsidRPr="00313352">
        <w:rPr>
          <w:rFonts w:cs="Arial"/>
          <w:sz w:val="24"/>
          <w:szCs w:val="24"/>
        </w:rPr>
        <w:t xml:space="preserve">Доказ из члана 75.став 1.тачка 5) </w:t>
      </w:r>
      <w:r w:rsidRPr="00313352">
        <w:rPr>
          <w:rFonts w:cs="Arial"/>
          <w:sz w:val="24"/>
          <w:szCs w:val="24"/>
          <w:lang w:val="sr-Cyrl-RS"/>
        </w:rPr>
        <w:t xml:space="preserve">Закона </w:t>
      </w:r>
      <w:r w:rsidRPr="00313352">
        <w:rPr>
          <w:rFonts w:cs="Arial"/>
          <w:sz w:val="24"/>
          <w:szCs w:val="24"/>
        </w:rPr>
        <w:t>доставља се за део набавке који ће се вршити преко подизвођача.</w:t>
      </w:r>
    </w:p>
    <w:p w14:paraId="27316FE8" w14:textId="77777777" w:rsidR="00500B80" w:rsidRPr="00313352" w:rsidRDefault="00500B80" w:rsidP="00E44DD8">
      <w:pPr>
        <w:spacing w:before="0"/>
        <w:contextualSpacing/>
        <w:rPr>
          <w:rFonts w:cs="Arial"/>
          <w:sz w:val="24"/>
          <w:szCs w:val="24"/>
          <w:lang w:val="ru-RU"/>
        </w:rPr>
      </w:pPr>
    </w:p>
    <w:p w14:paraId="2E9ED1CD" w14:textId="77777777" w:rsidR="00500B80" w:rsidRPr="00313352" w:rsidRDefault="00500B80" w:rsidP="00E44DD8">
      <w:pPr>
        <w:spacing w:before="0"/>
        <w:contextualSpacing/>
        <w:rPr>
          <w:rFonts w:cs="Arial"/>
          <w:sz w:val="24"/>
          <w:szCs w:val="24"/>
          <w:lang w:val="ru-RU" w:eastAsia="zh-CN"/>
        </w:rPr>
      </w:pPr>
      <w:r w:rsidRPr="00313352">
        <w:rPr>
          <w:rFonts w:cs="Arial"/>
          <w:sz w:val="24"/>
          <w:szCs w:val="24"/>
          <w:lang w:val="sr-Cyrl-RS" w:eastAsia="zh-CN"/>
        </w:rPr>
        <w:t xml:space="preserve">2. </w:t>
      </w:r>
      <w:r w:rsidRPr="00313352">
        <w:rPr>
          <w:rFonts w:cs="Arial"/>
          <w:sz w:val="24"/>
          <w:szCs w:val="24"/>
          <w:lang w:val="ru-RU" w:eastAsia="zh-CN"/>
        </w:rPr>
        <w:t xml:space="preserve">Сваки понуђач из групе понуђача  која подноси заједничку понуду мора да испуњава услове из члана 75. став 1. тачка 1), 2), 3) и 4) Закона, што доказује </w:t>
      </w:r>
      <w:r w:rsidRPr="00313352">
        <w:rPr>
          <w:rFonts w:cs="Arial"/>
          <w:sz w:val="24"/>
          <w:szCs w:val="24"/>
          <w:lang w:val="ru-RU" w:eastAsia="zh-CN"/>
        </w:rPr>
        <w:lastRenderedPageBreak/>
        <w:t>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DE379FF" w14:textId="77777777" w:rsidR="00500B80" w:rsidRPr="00313352" w:rsidRDefault="00500B80" w:rsidP="00E44DD8">
      <w:pPr>
        <w:spacing w:before="0"/>
        <w:contextualSpacing/>
        <w:rPr>
          <w:rFonts w:cs="Arial"/>
          <w:sz w:val="24"/>
          <w:szCs w:val="24"/>
        </w:rPr>
      </w:pPr>
      <w:r w:rsidRPr="00313352">
        <w:rPr>
          <w:rFonts w:cs="Arial"/>
          <w:sz w:val="24"/>
          <w:szCs w:val="24"/>
        </w:rPr>
        <w:t xml:space="preserve">Услов из члана 75. став 1. тачка 5) </w:t>
      </w:r>
      <w:r w:rsidRPr="00313352">
        <w:rPr>
          <w:rFonts w:cs="Arial"/>
          <w:sz w:val="24"/>
          <w:szCs w:val="24"/>
          <w:lang w:val="sr-Cyrl-RS"/>
        </w:rPr>
        <w:t>ЗЈН-а односно услов наведен под редним бројем 5. овог документа</w:t>
      </w:r>
      <w:r w:rsidRPr="00313352">
        <w:rPr>
          <w:rFonts w:cs="Arial"/>
          <w:sz w:val="24"/>
          <w:szCs w:val="24"/>
        </w:rPr>
        <w:t xml:space="preserve"> дужан је да испуни понуђач из групе понуђача којем је поверено извршење дела набавке за који је неопходна испуњеност тог услова.</w:t>
      </w:r>
    </w:p>
    <w:p w14:paraId="3ACBDAEB" w14:textId="77777777" w:rsidR="00500B80" w:rsidRPr="00313352" w:rsidRDefault="00500B80" w:rsidP="00E44DD8">
      <w:pPr>
        <w:spacing w:before="0"/>
        <w:contextualSpacing/>
        <w:rPr>
          <w:rFonts w:cs="Arial"/>
          <w:sz w:val="24"/>
          <w:szCs w:val="24"/>
          <w:lang w:val="ru-RU" w:eastAsia="zh-CN"/>
        </w:rPr>
      </w:pPr>
    </w:p>
    <w:p w14:paraId="399A3473" w14:textId="77777777" w:rsidR="00500B80" w:rsidRPr="00313352" w:rsidRDefault="00500B80" w:rsidP="00E44DD8">
      <w:pPr>
        <w:spacing w:before="0"/>
        <w:contextualSpacing/>
        <w:rPr>
          <w:rFonts w:cs="Arial"/>
          <w:sz w:val="24"/>
          <w:szCs w:val="24"/>
          <w:lang w:val="ru-RU" w:eastAsia="zh-CN"/>
        </w:rPr>
      </w:pPr>
      <w:r w:rsidRPr="00313352">
        <w:rPr>
          <w:rFonts w:cs="Arial"/>
          <w:sz w:val="24"/>
          <w:szCs w:val="24"/>
          <w:lang w:val="sr-Cyrl-RS" w:eastAsia="zh-CN"/>
        </w:rPr>
        <w:t xml:space="preserve">3. </w:t>
      </w:r>
      <w:r w:rsidRPr="00313352">
        <w:rPr>
          <w:rFonts w:cs="Arial"/>
          <w:sz w:val="24"/>
          <w:szCs w:val="24"/>
          <w:lang w:val="ru-RU" w:eastAsia="zh-CN"/>
        </w:rPr>
        <w:t>Докази о испуњености услова из члана 77. З</w:t>
      </w:r>
      <w:r w:rsidRPr="00313352">
        <w:rPr>
          <w:rFonts w:cs="Arial"/>
          <w:sz w:val="24"/>
          <w:szCs w:val="24"/>
          <w:lang w:val="sr-Cyrl-RS" w:eastAsia="zh-CN"/>
        </w:rPr>
        <w:t>акона</w:t>
      </w:r>
      <w:r w:rsidRPr="00313352">
        <w:rPr>
          <w:rFonts w:cs="Arial"/>
          <w:sz w:val="24"/>
          <w:szCs w:val="24"/>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BDAF9C4" w14:textId="77777777" w:rsidR="00500B80" w:rsidRPr="00313352" w:rsidRDefault="00500B80" w:rsidP="00E44DD8">
      <w:pPr>
        <w:spacing w:before="0"/>
        <w:contextualSpacing/>
        <w:rPr>
          <w:rFonts w:cs="Arial"/>
          <w:sz w:val="24"/>
          <w:szCs w:val="24"/>
          <w:lang w:val="ru-RU" w:eastAsia="zh-CN"/>
        </w:rPr>
      </w:pPr>
      <w:r w:rsidRPr="00313352">
        <w:rPr>
          <w:rFonts w:cs="Arial"/>
          <w:sz w:val="24"/>
          <w:szCs w:val="24"/>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AACB3D0" w14:textId="77777777" w:rsidR="00500B80" w:rsidRPr="00313352" w:rsidRDefault="00500B80" w:rsidP="00E44DD8">
      <w:pPr>
        <w:spacing w:before="0"/>
        <w:contextualSpacing/>
        <w:rPr>
          <w:rFonts w:cs="Arial"/>
          <w:sz w:val="24"/>
          <w:szCs w:val="24"/>
          <w:lang w:val="ru-RU" w:eastAsia="zh-CN"/>
        </w:rPr>
      </w:pPr>
    </w:p>
    <w:p w14:paraId="5E7B03B5" w14:textId="77777777" w:rsidR="00500B80" w:rsidRPr="00313352" w:rsidRDefault="00500B80" w:rsidP="00E44DD8">
      <w:pPr>
        <w:spacing w:before="0"/>
        <w:contextualSpacing/>
        <w:rPr>
          <w:rFonts w:cs="Arial"/>
          <w:sz w:val="24"/>
          <w:szCs w:val="24"/>
          <w:lang w:val="sr-Cyrl-RS" w:eastAsia="zh-CN"/>
        </w:rPr>
      </w:pPr>
      <w:r w:rsidRPr="00313352">
        <w:rPr>
          <w:rFonts w:cs="Arial"/>
          <w:sz w:val="24"/>
          <w:szCs w:val="24"/>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04A2C18" w14:textId="77777777" w:rsidR="00500B80" w:rsidRPr="00313352" w:rsidRDefault="00500B80" w:rsidP="00E44DD8">
      <w:pPr>
        <w:spacing w:before="0"/>
        <w:contextualSpacing/>
        <w:rPr>
          <w:rFonts w:cs="Arial"/>
          <w:sz w:val="24"/>
          <w:szCs w:val="24"/>
          <w:lang w:val="ru-RU" w:eastAsia="zh-CN"/>
        </w:rPr>
      </w:pPr>
      <w:r w:rsidRPr="00313352">
        <w:rPr>
          <w:rFonts w:cs="Arial"/>
          <w:sz w:val="24"/>
          <w:szCs w:val="24"/>
          <w:lang w:val="ru-RU" w:eastAsia="zh-CN"/>
        </w:rPr>
        <w:t>На основу члана 79. став 5. З</w:t>
      </w:r>
      <w:r w:rsidRPr="00313352">
        <w:rPr>
          <w:rFonts w:cs="Arial"/>
          <w:sz w:val="24"/>
          <w:szCs w:val="24"/>
          <w:lang w:val="sr-Cyrl-RS" w:eastAsia="zh-CN"/>
        </w:rPr>
        <w:t>акона</w:t>
      </w:r>
      <w:r w:rsidRPr="00313352">
        <w:rPr>
          <w:rFonts w:cs="Arial"/>
          <w:sz w:val="24"/>
          <w:szCs w:val="24"/>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288A596E" w14:textId="77777777" w:rsidR="00500B80" w:rsidRPr="00313352" w:rsidRDefault="00500B80" w:rsidP="00E44DD8">
      <w:pPr>
        <w:spacing w:before="0"/>
        <w:ind w:firstLine="720"/>
        <w:contextualSpacing/>
        <w:rPr>
          <w:rFonts w:cs="Arial"/>
          <w:sz w:val="24"/>
          <w:szCs w:val="24"/>
          <w:lang w:val="ru-RU" w:eastAsia="zh-CN"/>
        </w:rPr>
      </w:pPr>
      <w:r w:rsidRPr="00313352">
        <w:rPr>
          <w:rFonts w:cs="Arial"/>
          <w:sz w:val="24"/>
          <w:szCs w:val="24"/>
          <w:lang w:val="ru-RU" w:eastAsia="zh-CN"/>
        </w:rPr>
        <w:t>1)</w:t>
      </w:r>
      <w:r w:rsidRPr="00313352">
        <w:rPr>
          <w:rFonts w:cs="Arial"/>
          <w:sz w:val="24"/>
          <w:szCs w:val="24"/>
          <w:lang w:val="sr-Cyrl-CS" w:eastAsia="zh-CN"/>
        </w:rPr>
        <w:t xml:space="preserve"> </w:t>
      </w:r>
      <w:r w:rsidRPr="00313352">
        <w:rPr>
          <w:rFonts w:cs="Arial"/>
          <w:sz w:val="24"/>
          <w:szCs w:val="24"/>
          <w:lang w:val="ru-RU" w:eastAsia="zh-CN"/>
        </w:rPr>
        <w:t>извод из регистра надлежног органа:</w:t>
      </w:r>
    </w:p>
    <w:p w14:paraId="5E959A17" w14:textId="77777777" w:rsidR="00500B80" w:rsidRPr="00313352" w:rsidRDefault="00500B80" w:rsidP="00E44DD8">
      <w:pPr>
        <w:spacing w:before="0"/>
        <w:ind w:firstLine="720"/>
        <w:contextualSpacing/>
        <w:rPr>
          <w:rFonts w:cs="Arial"/>
          <w:sz w:val="24"/>
          <w:szCs w:val="24"/>
          <w:lang w:val="ru-RU" w:eastAsia="zh-CN"/>
        </w:rPr>
      </w:pPr>
      <w:r w:rsidRPr="00313352">
        <w:rPr>
          <w:rFonts w:cs="Arial"/>
          <w:sz w:val="24"/>
          <w:szCs w:val="24"/>
          <w:lang w:val="ru-RU" w:eastAsia="zh-CN"/>
        </w:rPr>
        <w:t xml:space="preserve">-извод из регистра АПР: </w:t>
      </w:r>
      <w:hyperlink r:id="rId172" w:history="1">
        <w:r w:rsidRPr="00313352">
          <w:rPr>
            <w:rFonts w:cs="Arial"/>
            <w:sz w:val="24"/>
            <w:szCs w:val="24"/>
            <w:lang w:eastAsia="zh-CN"/>
          </w:rPr>
          <w:t>www</w:t>
        </w:r>
        <w:r w:rsidRPr="00313352">
          <w:rPr>
            <w:rFonts w:cs="Arial"/>
            <w:sz w:val="24"/>
            <w:szCs w:val="24"/>
            <w:lang w:val="ru-RU" w:eastAsia="zh-CN"/>
          </w:rPr>
          <w:t>.</w:t>
        </w:r>
        <w:r w:rsidRPr="00313352">
          <w:rPr>
            <w:rFonts w:cs="Arial"/>
            <w:sz w:val="24"/>
            <w:szCs w:val="24"/>
            <w:lang w:eastAsia="zh-CN"/>
          </w:rPr>
          <w:t>apr</w:t>
        </w:r>
        <w:r w:rsidRPr="00313352">
          <w:rPr>
            <w:rFonts w:cs="Arial"/>
            <w:sz w:val="24"/>
            <w:szCs w:val="24"/>
            <w:lang w:val="ru-RU" w:eastAsia="zh-CN"/>
          </w:rPr>
          <w:t>.</w:t>
        </w:r>
        <w:r w:rsidRPr="00313352">
          <w:rPr>
            <w:rFonts w:cs="Arial"/>
            <w:sz w:val="24"/>
            <w:szCs w:val="24"/>
            <w:lang w:eastAsia="zh-CN"/>
          </w:rPr>
          <w:t>gov</w:t>
        </w:r>
        <w:r w:rsidRPr="00313352">
          <w:rPr>
            <w:rFonts w:cs="Arial"/>
            <w:sz w:val="24"/>
            <w:szCs w:val="24"/>
            <w:lang w:val="ru-RU" w:eastAsia="zh-CN"/>
          </w:rPr>
          <w:t>.</w:t>
        </w:r>
        <w:r w:rsidRPr="00313352">
          <w:rPr>
            <w:rFonts w:cs="Arial"/>
            <w:sz w:val="24"/>
            <w:szCs w:val="24"/>
            <w:lang w:eastAsia="zh-CN"/>
          </w:rPr>
          <w:t>rs</w:t>
        </w:r>
      </w:hyperlink>
    </w:p>
    <w:p w14:paraId="2C4548FC" w14:textId="77777777" w:rsidR="00500B80" w:rsidRPr="00313352" w:rsidRDefault="00500B80" w:rsidP="00E44DD8">
      <w:pPr>
        <w:spacing w:before="0"/>
        <w:ind w:firstLine="720"/>
        <w:contextualSpacing/>
        <w:rPr>
          <w:rFonts w:cs="Arial"/>
          <w:sz w:val="24"/>
          <w:szCs w:val="24"/>
          <w:lang w:val="sr-Cyrl-RS" w:eastAsia="zh-CN"/>
        </w:rPr>
      </w:pPr>
      <w:r w:rsidRPr="00313352">
        <w:rPr>
          <w:rFonts w:cs="Arial"/>
          <w:sz w:val="24"/>
          <w:szCs w:val="24"/>
          <w:lang w:val="ru-RU" w:eastAsia="zh-CN"/>
        </w:rPr>
        <w:t>2)</w:t>
      </w:r>
      <w:r w:rsidRPr="00313352">
        <w:rPr>
          <w:rFonts w:cs="Arial"/>
          <w:sz w:val="24"/>
          <w:szCs w:val="24"/>
          <w:lang w:val="sr-Cyrl-CS" w:eastAsia="zh-CN"/>
        </w:rPr>
        <w:t xml:space="preserve"> </w:t>
      </w:r>
      <w:r w:rsidRPr="00313352">
        <w:rPr>
          <w:rFonts w:cs="Arial"/>
          <w:sz w:val="24"/>
          <w:szCs w:val="24"/>
          <w:lang w:val="ru-RU" w:eastAsia="zh-CN"/>
        </w:rPr>
        <w:t>докази из члана 75. став 1. тачка 1) ,2) и 4) З</w:t>
      </w:r>
      <w:r w:rsidRPr="00313352">
        <w:rPr>
          <w:rFonts w:cs="Arial"/>
          <w:sz w:val="24"/>
          <w:szCs w:val="24"/>
          <w:lang w:val="sr-Cyrl-RS" w:eastAsia="zh-CN"/>
        </w:rPr>
        <w:t>акона</w:t>
      </w:r>
    </w:p>
    <w:p w14:paraId="790DC336" w14:textId="77777777" w:rsidR="00500B80" w:rsidRPr="00313352" w:rsidRDefault="00500B80" w:rsidP="00E44DD8">
      <w:pPr>
        <w:spacing w:before="0"/>
        <w:ind w:firstLine="720"/>
        <w:contextualSpacing/>
        <w:rPr>
          <w:rFonts w:cs="Arial"/>
          <w:sz w:val="24"/>
          <w:szCs w:val="24"/>
          <w:lang w:eastAsia="zh-CN"/>
        </w:rPr>
      </w:pPr>
      <w:r w:rsidRPr="00313352">
        <w:rPr>
          <w:rFonts w:cs="Arial"/>
          <w:sz w:val="24"/>
          <w:szCs w:val="24"/>
          <w:lang w:val="ru-RU" w:eastAsia="zh-CN"/>
        </w:rPr>
        <w:t xml:space="preserve">-регистар понуђача: </w:t>
      </w:r>
      <w:hyperlink r:id="rId173" w:history="1">
        <w:r w:rsidRPr="00313352">
          <w:rPr>
            <w:rFonts w:cs="Arial"/>
            <w:sz w:val="24"/>
            <w:szCs w:val="24"/>
            <w:lang w:eastAsia="zh-CN"/>
          </w:rPr>
          <w:t>www</w:t>
        </w:r>
        <w:r w:rsidRPr="00313352">
          <w:rPr>
            <w:rFonts w:cs="Arial"/>
            <w:sz w:val="24"/>
            <w:szCs w:val="24"/>
            <w:lang w:val="ru-RU" w:eastAsia="zh-CN"/>
          </w:rPr>
          <w:t>.</w:t>
        </w:r>
        <w:r w:rsidRPr="00313352">
          <w:rPr>
            <w:rFonts w:cs="Arial"/>
            <w:sz w:val="24"/>
            <w:szCs w:val="24"/>
            <w:lang w:eastAsia="zh-CN"/>
          </w:rPr>
          <w:t>apr</w:t>
        </w:r>
        <w:r w:rsidRPr="00313352">
          <w:rPr>
            <w:rFonts w:cs="Arial"/>
            <w:sz w:val="24"/>
            <w:szCs w:val="24"/>
            <w:lang w:val="ru-RU" w:eastAsia="zh-CN"/>
          </w:rPr>
          <w:t>.</w:t>
        </w:r>
        <w:r w:rsidRPr="00313352">
          <w:rPr>
            <w:rFonts w:cs="Arial"/>
            <w:sz w:val="24"/>
            <w:szCs w:val="24"/>
            <w:lang w:eastAsia="zh-CN"/>
          </w:rPr>
          <w:t>gov</w:t>
        </w:r>
        <w:r w:rsidRPr="00313352">
          <w:rPr>
            <w:rFonts w:cs="Arial"/>
            <w:sz w:val="24"/>
            <w:szCs w:val="24"/>
            <w:lang w:val="ru-RU" w:eastAsia="zh-CN"/>
          </w:rPr>
          <w:t>.</w:t>
        </w:r>
        <w:r w:rsidRPr="00313352">
          <w:rPr>
            <w:rFonts w:cs="Arial"/>
            <w:sz w:val="24"/>
            <w:szCs w:val="24"/>
            <w:lang w:eastAsia="zh-CN"/>
          </w:rPr>
          <w:t>rs</w:t>
        </w:r>
      </w:hyperlink>
    </w:p>
    <w:p w14:paraId="2006DC64" w14:textId="77777777" w:rsidR="00500B80" w:rsidRPr="00313352" w:rsidRDefault="00500B80" w:rsidP="00E44DD8">
      <w:pPr>
        <w:spacing w:before="0"/>
        <w:ind w:firstLine="720"/>
        <w:contextualSpacing/>
        <w:rPr>
          <w:rFonts w:cs="Arial"/>
          <w:sz w:val="24"/>
          <w:szCs w:val="24"/>
          <w:lang w:val="sr-Cyrl-CS" w:eastAsia="zh-CN"/>
        </w:rPr>
      </w:pPr>
      <w:r w:rsidRPr="00313352">
        <w:rPr>
          <w:rFonts w:cs="Arial"/>
          <w:sz w:val="24"/>
          <w:szCs w:val="24"/>
          <w:lang w:val="sr-Cyrl-CS" w:eastAsia="zh-CN"/>
        </w:rPr>
        <w:t>3) доказ о ликвидности понуђача</w:t>
      </w:r>
    </w:p>
    <w:p w14:paraId="42419FDA" w14:textId="77777777" w:rsidR="00500B80" w:rsidRPr="00313352" w:rsidRDefault="00500B80" w:rsidP="00E44DD8">
      <w:pPr>
        <w:spacing w:before="0"/>
        <w:ind w:firstLine="720"/>
        <w:contextualSpacing/>
        <w:rPr>
          <w:rFonts w:cs="Arial"/>
          <w:sz w:val="24"/>
          <w:szCs w:val="24"/>
          <w:lang w:eastAsia="zh-CN"/>
        </w:rPr>
      </w:pPr>
      <w:r w:rsidRPr="00313352">
        <w:rPr>
          <w:rFonts w:cs="Arial"/>
          <w:sz w:val="24"/>
          <w:szCs w:val="24"/>
          <w:lang w:val="sr-Cyrl-CS" w:eastAsia="zh-CN"/>
        </w:rPr>
        <w:t xml:space="preserve">- претраживање дужника у принудној наплати: </w:t>
      </w:r>
      <w:hyperlink r:id="rId174" w:history="1">
        <w:r w:rsidRPr="00313352">
          <w:rPr>
            <w:rStyle w:val="Hyperlink"/>
            <w:rFonts w:cs="Arial"/>
            <w:color w:val="auto"/>
            <w:sz w:val="24"/>
            <w:szCs w:val="24"/>
            <w:lang w:eastAsia="zh-CN"/>
          </w:rPr>
          <w:t>www.nbs.rs</w:t>
        </w:r>
      </w:hyperlink>
    </w:p>
    <w:p w14:paraId="6A9E3886" w14:textId="77777777" w:rsidR="00500B80" w:rsidRPr="00313352" w:rsidRDefault="00500B80" w:rsidP="00E44DD8">
      <w:pPr>
        <w:spacing w:before="0"/>
        <w:ind w:firstLine="720"/>
        <w:contextualSpacing/>
        <w:rPr>
          <w:rFonts w:cs="Arial"/>
          <w:sz w:val="24"/>
          <w:szCs w:val="24"/>
          <w:lang w:val="ru-RU" w:eastAsia="zh-CN"/>
        </w:rPr>
      </w:pPr>
    </w:p>
    <w:p w14:paraId="52EB4DB6" w14:textId="77777777" w:rsidR="00500B80" w:rsidRPr="00313352" w:rsidRDefault="00500B80" w:rsidP="00E44DD8">
      <w:pPr>
        <w:spacing w:before="0"/>
        <w:contextualSpacing/>
        <w:rPr>
          <w:rFonts w:cs="Arial"/>
          <w:sz w:val="24"/>
          <w:szCs w:val="24"/>
          <w:lang w:val="sr-Cyrl-CS" w:eastAsia="zh-CN"/>
        </w:rPr>
      </w:pPr>
      <w:r w:rsidRPr="00313352">
        <w:rPr>
          <w:rFonts w:cs="Arial"/>
          <w:sz w:val="24"/>
          <w:szCs w:val="24"/>
          <w:lang w:val="sr-Cyrl-CS" w:eastAsia="zh-CN"/>
        </w:rPr>
        <w:t>5</w:t>
      </w:r>
      <w:r w:rsidRPr="00313352">
        <w:rPr>
          <w:rFonts w:cs="Arial"/>
          <w:sz w:val="24"/>
          <w:szCs w:val="24"/>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13352">
        <w:rPr>
          <w:rFonts w:cs="Arial"/>
          <w:sz w:val="24"/>
          <w:szCs w:val="24"/>
          <w:lang w:val="sr-Cyrl-CS" w:eastAsia="zh-CN"/>
        </w:rPr>
        <w:t>.</w:t>
      </w:r>
    </w:p>
    <w:p w14:paraId="28112193" w14:textId="77777777" w:rsidR="00500B80" w:rsidRPr="00313352" w:rsidRDefault="00500B80" w:rsidP="00E44DD8">
      <w:pPr>
        <w:spacing w:before="0"/>
        <w:contextualSpacing/>
        <w:rPr>
          <w:rFonts w:cs="Arial"/>
          <w:sz w:val="24"/>
          <w:szCs w:val="24"/>
          <w:lang w:val="sr-Cyrl-CS" w:eastAsia="zh-CN"/>
        </w:rPr>
      </w:pPr>
    </w:p>
    <w:p w14:paraId="3441D1CE" w14:textId="77777777" w:rsidR="00500B80" w:rsidRPr="00313352" w:rsidRDefault="00500B80" w:rsidP="00E44DD8">
      <w:pPr>
        <w:spacing w:before="0"/>
        <w:contextualSpacing/>
        <w:rPr>
          <w:rFonts w:cs="Arial"/>
          <w:sz w:val="24"/>
          <w:szCs w:val="24"/>
          <w:lang w:val="ru-RU" w:eastAsia="zh-CN"/>
        </w:rPr>
      </w:pPr>
      <w:r w:rsidRPr="00313352">
        <w:rPr>
          <w:rFonts w:cs="Arial"/>
          <w:sz w:val="24"/>
          <w:szCs w:val="24"/>
          <w:lang w:val="sr-Cyrl-CS" w:eastAsia="zh-CN"/>
        </w:rPr>
        <w:t>6</w:t>
      </w:r>
      <w:r w:rsidRPr="00313352">
        <w:rPr>
          <w:rFonts w:cs="Arial"/>
          <w:sz w:val="24"/>
          <w:szCs w:val="24"/>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C1A97A9" w14:textId="77777777" w:rsidR="00500B80" w:rsidRPr="00313352" w:rsidRDefault="00500B80" w:rsidP="00E44DD8">
      <w:pPr>
        <w:spacing w:before="0"/>
        <w:contextualSpacing/>
        <w:rPr>
          <w:rFonts w:cs="Arial"/>
          <w:sz w:val="24"/>
          <w:szCs w:val="24"/>
          <w:lang w:val="ru-RU" w:eastAsia="zh-CN"/>
        </w:rPr>
      </w:pPr>
    </w:p>
    <w:p w14:paraId="033927B5" w14:textId="77777777" w:rsidR="00500B80" w:rsidRPr="00313352" w:rsidRDefault="00500B80" w:rsidP="00E44DD8">
      <w:pPr>
        <w:spacing w:before="0"/>
        <w:contextualSpacing/>
        <w:rPr>
          <w:rFonts w:cs="Arial"/>
          <w:sz w:val="24"/>
          <w:szCs w:val="24"/>
          <w:lang w:val="ru-RU" w:eastAsia="zh-CN"/>
        </w:rPr>
      </w:pPr>
      <w:r w:rsidRPr="00313352">
        <w:rPr>
          <w:rFonts w:cs="Arial"/>
          <w:sz w:val="24"/>
          <w:szCs w:val="24"/>
          <w:lang w:val="sr-Cyrl-CS" w:eastAsia="zh-CN"/>
        </w:rPr>
        <w:t>7</w:t>
      </w:r>
      <w:r w:rsidRPr="00313352">
        <w:rPr>
          <w:rFonts w:cs="Arial"/>
          <w:sz w:val="24"/>
          <w:szCs w:val="24"/>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2B50127" w14:textId="77777777" w:rsidR="00500B80" w:rsidRPr="00313352" w:rsidRDefault="00500B80" w:rsidP="00E44DD8">
      <w:pPr>
        <w:spacing w:before="0"/>
        <w:contextualSpacing/>
        <w:rPr>
          <w:rFonts w:cs="Arial"/>
          <w:sz w:val="24"/>
          <w:szCs w:val="24"/>
          <w:lang w:val="sr-Cyrl-CS" w:eastAsia="zh-CN"/>
        </w:rPr>
      </w:pPr>
    </w:p>
    <w:p w14:paraId="34FA0A11" w14:textId="77777777" w:rsidR="00500B80" w:rsidRPr="00313352" w:rsidRDefault="00500B80" w:rsidP="00E44DD8">
      <w:pPr>
        <w:spacing w:before="0"/>
        <w:contextualSpacing/>
        <w:rPr>
          <w:rFonts w:cs="Arial"/>
          <w:sz w:val="24"/>
          <w:szCs w:val="24"/>
          <w:lang w:val="ru-RU" w:eastAsia="zh-CN"/>
        </w:rPr>
      </w:pPr>
      <w:r w:rsidRPr="00313352">
        <w:rPr>
          <w:rFonts w:cs="Arial"/>
          <w:sz w:val="24"/>
          <w:szCs w:val="24"/>
          <w:lang w:val="ru-RU" w:eastAsia="zh-CN"/>
        </w:rPr>
        <w:t xml:space="preserve">8. Ако се у држави у којој понуђач има седиште не издају докази из члана 77. </w:t>
      </w:r>
      <w:r w:rsidRPr="00313352">
        <w:rPr>
          <w:rFonts w:cs="Arial"/>
          <w:sz w:val="24"/>
          <w:szCs w:val="24"/>
          <w:lang w:val="sr-Cyrl-CS" w:eastAsia="zh-CN"/>
        </w:rPr>
        <w:t xml:space="preserve">став 1. </w:t>
      </w:r>
      <w:r w:rsidRPr="00313352">
        <w:rPr>
          <w:rFonts w:cs="Arial"/>
          <w:sz w:val="24"/>
          <w:szCs w:val="24"/>
          <w:lang w:val="ru-RU" w:eastAsia="zh-CN"/>
        </w:rPr>
        <w:t>З</w:t>
      </w:r>
      <w:r w:rsidRPr="00313352">
        <w:rPr>
          <w:rFonts w:cs="Arial"/>
          <w:sz w:val="24"/>
          <w:szCs w:val="24"/>
          <w:lang w:val="sr-Cyrl-RS" w:eastAsia="zh-CN"/>
        </w:rPr>
        <w:t>акона</w:t>
      </w:r>
      <w:r w:rsidRPr="00313352">
        <w:rPr>
          <w:rFonts w:cs="Arial"/>
          <w:sz w:val="24"/>
          <w:szCs w:val="24"/>
          <w:lang w:val="ru-RU" w:eastAsia="zh-CN"/>
        </w:rPr>
        <w:t xml:space="preserve">, понуђач може, уместо доказа, приложити своју писану изјаву, дату под </w:t>
      </w:r>
      <w:r w:rsidRPr="00313352">
        <w:rPr>
          <w:rFonts w:cs="Arial"/>
          <w:sz w:val="24"/>
          <w:szCs w:val="24"/>
          <w:lang w:val="ru-RU" w:eastAsia="zh-CN"/>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p>
    <w:p w14:paraId="7760F0EF" w14:textId="77777777" w:rsidR="00500B80" w:rsidRPr="00313352" w:rsidRDefault="00500B80" w:rsidP="00E44DD8">
      <w:pPr>
        <w:spacing w:before="0"/>
        <w:contextualSpacing/>
        <w:rPr>
          <w:rFonts w:cs="Arial"/>
          <w:sz w:val="24"/>
          <w:szCs w:val="24"/>
          <w:lang w:val="sr-Cyrl-CS" w:eastAsia="zh-CN"/>
        </w:rPr>
      </w:pPr>
    </w:p>
    <w:p w14:paraId="5D07FAF5" w14:textId="77777777" w:rsidR="005A6E93" w:rsidRPr="00313352" w:rsidRDefault="00500B80" w:rsidP="00E44DD8">
      <w:pPr>
        <w:spacing w:before="0"/>
        <w:contextualSpacing/>
        <w:rPr>
          <w:rFonts w:cs="Arial"/>
          <w:sz w:val="24"/>
          <w:szCs w:val="24"/>
          <w:lang w:val="sr-Cyrl-CS" w:eastAsia="zh-CN"/>
        </w:rPr>
      </w:pPr>
      <w:r w:rsidRPr="00313352">
        <w:rPr>
          <w:rFonts w:cs="Arial"/>
          <w:sz w:val="24"/>
          <w:szCs w:val="24"/>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005A6E93" w:rsidRPr="00313352">
        <w:rPr>
          <w:rFonts w:cs="Arial"/>
          <w:sz w:val="24"/>
          <w:szCs w:val="24"/>
          <w:lang w:val="ru-RU" w:eastAsia="zh-CN"/>
        </w:rPr>
        <w:br w:type="page"/>
      </w:r>
    </w:p>
    <w:p w14:paraId="4CD6C4F8" w14:textId="5506DE00" w:rsidR="0015321F" w:rsidRPr="00313352" w:rsidRDefault="0015321F" w:rsidP="00624E43">
      <w:pPr>
        <w:pStyle w:val="KDPodnaslov1"/>
        <w:spacing w:before="0"/>
        <w:rPr>
          <w:rFonts w:cs="Arial"/>
          <w:sz w:val="24"/>
          <w:szCs w:val="24"/>
          <w:lang w:val="sr-Latn-CS"/>
        </w:rPr>
      </w:pPr>
      <w:bookmarkStart w:id="17" w:name="_Toc300928429"/>
      <w:bookmarkStart w:id="18" w:name="_Toc301160124"/>
      <w:bookmarkStart w:id="19" w:name="_Toc301165012"/>
      <w:bookmarkStart w:id="20" w:name="_Toc301248344"/>
      <w:bookmarkStart w:id="21" w:name="_Toc300928434"/>
      <w:bookmarkStart w:id="22" w:name="_Toc301160129"/>
      <w:bookmarkStart w:id="23" w:name="_Toc301165017"/>
      <w:bookmarkStart w:id="24" w:name="_Toc301248349"/>
      <w:bookmarkStart w:id="25" w:name="_Toc300928436"/>
      <w:bookmarkStart w:id="26" w:name="_Toc301160131"/>
      <w:bookmarkStart w:id="27" w:name="_Toc301165019"/>
      <w:bookmarkStart w:id="28" w:name="_Toc301248351"/>
      <w:bookmarkStart w:id="29" w:name="_Toc300928440"/>
      <w:bookmarkStart w:id="30" w:name="_Toc301160135"/>
      <w:bookmarkStart w:id="31" w:name="_Toc301165023"/>
      <w:bookmarkStart w:id="32" w:name="_Toc301248355"/>
      <w:bookmarkStart w:id="33" w:name="_Toc300928441"/>
      <w:bookmarkStart w:id="34" w:name="_Toc301160136"/>
      <w:bookmarkStart w:id="35" w:name="_Toc301165024"/>
      <w:bookmarkStart w:id="36" w:name="_Toc301248356"/>
      <w:bookmarkStart w:id="37" w:name="_Toc300928443"/>
      <w:bookmarkStart w:id="38" w:name="_Toc301160138"/>
      <w:bookmarkStart w:id="39" w:name="_Toc301165026"/>
      <w:bookmarkStart w:id="40" w:name="_Toc301248358"/>
      <w:bookmarkStart w:id="41" w:name="_Toc300928444"/>
      <w:bookmarkStart w:id="42" w:name="_Toc301160139"/>
      <w:bookmarkStart w:id="43" w:name="_Toc301165027"/>
      <w:bookmarkStart w:id="44" w:name="_Toc301248359"/>
      <w:bookmarkStart w:id="45" w:name="_Toc300928445"/>
      <w:bookmarkStart w:id="46" w:name="_Toc301160140"/>
      <w:bookmarkStart w:id="47" w:name="_Toc301165028"/>
      <w:bookmarkStart w:id="48" w:name="_Toc301248360"/>
      <w:bookmarkStart w:id="49" w:name="_Toc300928447"/>
      <w:bookmarkStart w:id="50" w:name="_Toc301160142"/>
      <w:bookmarkStart w:id="51" w:name="_Toc301165030"/>
      <w:bookmarkStart w:id="52" w:name="_Toc301248362"/>
      <w:bookmarkStart w:id="53" w:name="_Toc300928448"/>
      <w:bookmarkStart w:id="54" w:name="_Toc301160143"/>
      <w:bookmarkStart w:id="55" w:name="_Toc301165031"/>
      <w:bookmarkStart w:id="56" w:name="_Toc301248363"/>
      <w:bookmarkStart w:id="57" w:name="_Toc300928449"/>
      <w:bookmarkStart w:id="58" w:name="_Toc301160144"/>
      <w:bookmarkStart w:id="59" w:name="_Toc301165032"/>
      <w:bookmarkStart w:id="60" w:name="_Toc301248364"/>
      <w:bookmarkStart w:id="61" w:name="_Toc300928450"/>
      <w:bookmarkStart w:id="62" w:name="_Toc301160145"/>
      <w:bookmarkStart w:id="63" w:name="_Toc301165033"/>
      <w:bookmarkStart w:id="64" w:name="_Toc301248365"/>
      <w:bookmarkStart w:id="65" w:name="_Toc300928451"/>
      <w:bookmarkStart w:id="66" w:name="_Toc301160146"/>
      <w:bookmarkStart w:id="67" w:name="_Toc301165034"/>
      <w:bookmarkStart w:id="68" w:name="_Toc301248366"/>
      <w:bookmarkStart w:id="69" w:name="_Toc300928452"/>
      <w:bookmarkStart w:id="70" w:name="_Toc301160147"/>
      <w:bookmarkStart w:id="71" w:name="_Toc301165035"/>
      <w:bookmarkStart w:id="72" w:name="_Toc301248367"/>
      <w:bookmarkStart w:id="73" w:name="_Toc300928453"/>
      <w:bookmarkStart w:id="74" w:name="_Toc301160148"/>
      <w:bookmarkStart w:id="75" w:name="_Toc301165036"/>
      <w:bookmarkStart w:id="76" w:name="_Toc301248368"/>
      <w:bookmarkStart w:id="77" w:name="_Toc300928454"/>
      <w:bookmarkStart w:id="78" w:name="_Toc301160149"/>
      <w:bookmarkStart w:id="79" w:name="_Toc301165037"/>
      <w:bookmarkStart w:id="80" w:name="_Toc301248369"/>
      <w:bookmarkStart w:id="81" w:name="_Toc300928455"/>
      <w:bookmarkStart w:id="82" w:name="_Toc301160150"/>
      <w:bookmarkStart w:id="83" w:name="_Toc301165038"/>
      <w:bookmarkStart w:id="84" w:name="_Toc301248370"/>
      <w:bookmarkStart w:id="85" w:name="_Toc300928456"/>
      <w:bookmarkStart w:id="86" w:name="_Toc301160151"/>
      <w:bookmarkStart w:id="87" w:name="_Toc301165039"/>
      <w:bookmarkStart w:id="88" w:name="_Toc301248371"/>
      <w:bookmarkStart w:id="89" w:name="_Toc300928457"/>
      <w:bookmarkStart w:id="90" w:name="_Toc301160152"/>
      <w:bookmarkStart w:id="91" w:name="_Toc301165040"/>
      <w:bookmarkStart w:id="92" w:name="_Toc301248372"/>
      <w:bookmarkStart w:id="93" w:name="_Toc300928458"/>
      <w:bookmarkStart w:id="94" w:name="_Toc301160153"/>
      <w:bookmarkStart w:id="95" w:name="_Toc301165041"/>
      <w:bookmarkStart w:id="96" w:name="_Toc301248373"/>
      <w:bookmarkStart w:id="97" w:name="_Toc300928459"/>
      <w:bookmarkStart w:id="98" w:name="_Toc301160154"/>
      <w:bookmarkStart w:id="99" w:name="_Toc301165042"/>
      <w:bookmarkStart w:id="100" w:name="_Toc301248374"/>
      <w:bookmarkStart w:id="101" w:name="_Toc300928462"/>
      <w:bookmarkStart w:id="102" w:name="_Toc301160157"/>
      <w:bookmarkStart w:id="103" w:name="_Toc301165045"/>
      <w:bookmarkStart w:id="104" w:name="_Toc301248377"/>
      <w:bookmarkStart w:id="105" w:name="_Toc300928464"/>
      <w:bookmarkStart w:id="106" w:name="_Toc301160159"/>
      <w:bookmarkStart w:id="107" w:name="_Toc301165047"/>
      <w:bookmarkStart w:id="108" w:name="_Toc301248379"/>
      <w:bookmarkStart w:id="109" w:name="_Toc300928466"/>
      <w:bookmarkStart w:id="110" w:name="_Toc301160161"/>
      <w:bookmarkStart w:id="111" w:name="_Toc301165049"/>
      <w:bookmarkStart w:id="112" w:name="_Toc301248381"/>
      <w:bookmarkStart w:id="113" w:name="_Toc300928467"/>
      <w:bookmarkStart w:id="114" w:name="_Toc301160162"/>
      <w:bookmarkStart w:id="115" w:name="_Toc301165050"/>
      <w:bookmarkStart w:id="116" w:name="_Toc301248382"/>
      <w:bookmarkStart w:id="117" w:name="_Toc300928468"/>
      <w:bookmarkStart w:id="118" w:name="_Toc301160163"/>
      <w:bookmarkStart w:id="119" w:name="_Toc301165051"/>
      <w:bookmarkStart w:id="120" w:name="_Toc301248383"/>
      <w:bookmarkStart w:id="121" w:name="_Toc300928474"/>
      <w:bookmarkStart w:id="122" w:name="_Toc301160169"/>
      <w:bookmarkStart w:id="123" w:name="_Toc301165057"/>
      <w:bookmarkStart w:id="124" w:name="_Toc301248389"/>
      <w:bookmarkStart w:id="125" w:name="_Toc300928476"/>
      <w:bookmarkStart w:id="126" w:name="_Toc301160171"/>
      <w:bookmarkStart w:id="127" w:name="_Toc301165059"/>
      <w:bookmarkStart w:id="128" w:name="_Toc301248391"/>
      <w:bookmarkStart w:id="129" w:name="_Toc300928478"/>
      <w:bookmarkStart w:id="130" w:name="_Toc301160173"/>
      <w:bookmarkStart w:id="131" w:name="_Toc301165061"/>
      <w:bookmarkStart w:id="132" w:name="_Toc301248393"/>
      <w:bookmarkStart w:id="133" w:name="_Toc300928480"/>
      <w:bookmarkStart w:id="134" w:name="_Toc301160175"/>
      <w:bookmarkStart w:id="135" w:name="_Toc301165063"/>
      <w:bookmarkStart w:id="136" w:name="_Toc301248395"/>
      <w:bookmarkStart w:id="137" w:name="_Toc300928482"/>
      <w:bookmarkStart w:id="138" w:name="_Toc301160177"/>
      <w:bookmarkStart w:id="139" w:name="_Toc301165065"/>
      <w:bookmarkStart w:id="140" w:name="_Toc301248397"/>
      <w:bookmarkStart w:id="141" w:name="_Toc300928484"/>
      <w:bookmarkStart w:id="142" w:name="_Toc301160179"/>
      <w:bookmarkStart w:id="143" w:name="_Toc301165067"/>
      <w:bookmarkStart w:id="144" w:name="_Toc301248399"/>
      <w:bookmarkStart w:id="145" w:name="_Toc300928486"/>
      <w:bookmarkStart w:id="146" w:name="_Toc301160181"/>
      <w:bookmarkStart w:id="147" w:name="_Toc301165069"/>
      <w:bookmarkStart w:id="148" w:name="_Toc301248401"/>
      <w:bookmarkStart w:id="149" w:name="_Toc300928487"/>
      <w:bookmarkStart w:id="150" w:name="_Toc301160182"/>
      <w:bookmarkStart w:id="151" w:name="_Toc301165070"/>
      <w:bookmarkStart w:id="152" w:name="_Toc301248402"/>
      <w:bookmarkStart w:id="153" w:name="_Toc300928488"/>
      <w:bookmarkStart w:id="154" w:name="_Toc301160183"/>
      <w:bookmarkStart w:id="155" w:name="_Toc301165071"/>
      <w:bookmarkStart w:id="156" w:name="_Toc301248403"/>
      <w:bookmarkStart w:id="157" w:name="_Toc300928490"/>
      <w:bookmarkStart w:id="158" w:name="_Toc301160185"/>
      <w:bookmarkStart w:id="159" w:name="_Toc301165073"/>
      <w:bookmarkStart w:id="160" w:name="_Toc301248405"/>
      <w:bookmarkStart w:id="161" w:name="_Toc300928492"/>
      <w:bookmarkStart w:id="162" w:name="_Toc301160187"/>
      <w:bookmarkStart w:id="163" w:name="_Toc301165075"/>
      <w:bookmarkStart w:id="164" w:name="_Toc301248407"/>
      <w:bookmarkStart w:id="165" w:name="_Toc300928494"/>
      <w:bookmarkStart w:id="166" w:name="_Toc301160189"/>
      <w:bookmarkStart w:id="167" w:name="_Toc301165077"/>
      <w:bookmarkStart w:id="168" w:name="_Toc301248409"/>
      <w:bookmarkStart w:id="169" w:name="_Toc300928496"/>
      <w:bookmarkStart w:id="170" w:name="_Toc301160191"/>
      <w:bookmarkStart w:id="171" w:name="_Toc301165079"/>
      <w:bookmarkStart w:id="172" w:name="_Toc301248411"/>
      <w:bookmarkStart w:id="173" w:name="_Toc300928497"/>
      <w:bookmarkStart w:id="174" w:name="_Toc301160192"/>
      <w:bookmarkStart w:id="175" w:name="_Toc301165080"/>
      <w:bookmarkStart w:id="176" w:name="_Toc301248412"/>
      <w:bookmarkStart w:id="177" w:name="_Toc300928498"/>
      <w:bookmarkStart w:id="178" w:name="_Toc301160193"/>
      <w:bookmarkStart w:id="179" w:name="_Toc301165081"/>
      <w:bookmarkStart w:id="180" w:name="_Toc301248413"/>
      <w:bookmarkStart w:id="181" w:name="_Toc300928499"/>
      <w:bookmarkStart w:id="182" w:name="_Toc301160194"/>
      <w:bookmarkStart w:id="183" w:name="_Toc301165082"/>
      <w:bookmarkStart w:id="184" w:name="_Toc301248414"/>
      <w:bookmarkStart w:id="185" w:name="_Toc430335194"/>
      <w:bookmarkStart w:id="186" w:name="_Toc430335287"/>
      <w:bookmarkStart w:id="187" w:name="_Toc430335706"/>
      <w:bookmarkStart w:id="188" w:name="_Toc430335196"/>
      <w:bookmarkStart w:id="189" w:name="_Toc430335289"/>
      <w:bookmarkStart w:id="190" w:name="_Toc430335708"/>
      <w:bookmarkStart w:id="191" w:name="_Toc442559887"/>
      <w:bookmarkEnd w:id="12"/>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313352">
        <w:rPr>
          <w:rFonts w:cs="Arial"/>
          <w:sz w:val="24"/>
          <w:szCs w:val="24"/>
          <w:lang w:val="sr-Latn-CS"/>
        </w:rPr>
        <w:lastRenderedPageBreak/>
        <w:t>5.</w:t>
      </w:r>
      <w:r w:rsidR="00645030" w:rsidRPr="00313352">
        <w:rPr>
          <w:rFonts w:cs="Arial"/>
          <w:sz w:val="24"/>
          <w:szCs w:val="24"/>
          <w:lang w:val="ru-RU"/>
        </w:rPr>
        <w:t>КРИТЕРИЈУМ ЗА ДОДЕЛУ УГОВОРА</w:t>
      </w:r>
    </w:p>
    <w:p w14:paraId="664F2C18" w14:textId="77777777" w:rsidR="00645030" w:rsidRPr="00313352" w:rsidRDefault="00645030" w:rsidP="005A6E93">
      <w:pPr>
        <w:pStyle w:val="KDKomentar"/>
        <w:spacing w:before="0"/>
        <w:rPr>
          <w:rFonts w:cs="Arial"/>
          <w:b/>
          <w:i w:val="0"/>
          <w:color w:val="auto"/>
          <w:sz w:val="24"/>
          <w:szCs w:val="24"/>
        </w:rPr>
      </w:pPr>
      <w:r w:rsidRPr="00313352">
        <w:rPr>
          <w:rFonts w:cs="Arial"/>
          <w:i w:val="0"/>
          <w:color w:val="auto"/>
          <w:sz w:val="24"/>
          <w:szCs w:val="24"/>
        </w:rPr>
        <w:t xml:space="preserve">Избор најповољније понуде ће се извршити применом критеријума </w:t>
      </w:r>
      <w:r w:rsidRPr="00313352">
        <w:rPr>
          <w:rFonts w:cs="Arial"/>
          <w:b/>
          <w:i w:val="0"/>
          <w:color w:val="auto"/>
          <w:sz w:val="24"/>
          <w:szCs w:val="24"/>
        </w:rPr>
        <w:t>„Најнижа понуђена цена“.</w:t>
      </w:r>
    </w:p>
    <w:p w14:paraId="065B71EF" w14:textId="77777777" w:rsidR="00645030" w:rsidRPr="00313352" w:rsidRDefault="00645030" w:rsidP="005A6E93">
      <w:pPr>
        <w:pStyle w:val="KDKomentar"/>
        <w:spacing w:before="0"/>
        <w:rPr>
          <w:rFonts w:cs="Arial"/>
          <w:i w:val="0"/>
          <w:color w:val="auto"/>
          <w:sz w:val="24"/>
          <w:szCs w:val="24"/>
        </w:rPr>
      </w:pPr>
      <w:r w:rsidRPr="00313352">
        <w:rPr>
          <w:rFonts w:cs="Arial"/>
          <w:i w:val="0"/>
          <w:color w:val="auto"/>
          <w:sz w:val="24"/>
          <w:szCs w:val="24"/>
        </w:rPr>
        <w:t>Критеријум за оцењивање понуда</w:t>
      </w:r>
      <w:r w:rsidRPr="00313352">
        <w:rPr>
          <w:rFonts w:cs="Arial"/>
          <w:b/>
          <w:i w:val="0"/>
          <w:color w:val="auto"/>
          <w:sz w:val="24"/>
          <w:szCs w:val="24"/>
        </w:rPr>
        <w:t xml:space="preserve"> </w:t>
      </w:r>
      <w:r w:rsidR="00E44DD8" w:rsidRPr="00313352">
        <w:rPr>
          <w:rFonts w:cs="Arial"/>
          <w:b/>
          <w:i w:val="0"/>
          <w:color w:val="auto"/>
          <w:sz w:val="24"/>
          <w:szCs w:val="24"/>
          <w:lang w:val="sr-Cyrl-RS"/>
        </w:rPr>
        <w:t>„</w:t>
      </w:r>
      <w:r w:rsidR="00E44DD8" w:rsidRPr="00313352">
        <w:rPr>
          <w:rFonts w:cs="Arial"/>
          <w:i w:val="0"/>
          <w:color w:val="auto"/>
          <w:sz w:val="24"/>
          <w:szCs w:val="24"/>
          <w:lang w:val="sr-Cyrl-RS"/>
        </w:rPr>
        <w:t>н</w:t>
      </w:r>
      <w:r w:rsidRPr="00313352">
        <w:rPr>
          <w:rFonts w:cs="Arial"/>
          <w:i w:val="0"/>
          <w:color w:val="auto"/>
          <w:sz w:val="24"/>
          <w:szCs w:val="24"/>
        </w:rPr>
        <w:t>ајнижа понуђена цена</w:t>
      </w:r>
      <w:r w:rsidR="00E44DD8" w:rsidRPr="00313352">
        <w:rPr>
          <w:rFonts w:cs="Arial"/>
          <w:i w:val="0"/>
          <w:color w:val="auto"/>
          <w:sz w:val="24"/>
          <w:szCs w:val="24"/>
          <w:lang w:val="sr-Cyrl-RS"/>
        </w:rPr>
        <w:t>“</w:t>
      </w:r>
      <w:r w:rsidRPr="00313352">
        <w:rPr>
          <w:rFonts w:cs="Arial"/>
          <w:i w:val="0"/>
          <w:color w:val="auto"/>
          <w:sz w:val="24"/>
          <w:szCs w:val="24"/>
        </w:rPr>
        <w:t>, заснива се на понуђеној цени</w:t>
      </w:r>
      <w:r w:rsidRPr="00313352">
        <w:rPr>
          <w:rFonts w:cs="Arial"/>
          <w:i w:val="0"/>
          <w:color w:val="auto"/>
          <w:sz w:val="24"/>
          <w:szCs w:val="24"/>
          <w:lang w:val="sr-Cyrl-CS"/>
        </w:rPr>
        <w:t xml:space="preserve"> као једином критеријуму</w:t>
      </w:r>
      <w:r w:rsidRPr="00313352">
        <w:rPr>
          <w:rFonts w:cs="Arial"/>
          <w:i w:val="0"/>
          <w:color w:val="auto"/>
          <w:sz w:val="24"/>
          <w:szCs w:val="24"/>
        </w:rPr>
        <w:t>.</w:t>
      </w:r>
    </w:p>
    <w:p w14:paraId="7D2E8FCC" w14:textId="77777777" w:rsidR="00645030" w:rsidRPr="00313352" w:rsidRDefault="00645030" w:rsidP="005A6E93">
      <w:pPr>
        <w:pStyle w:val="KDParagraf"/>
        <w:spacing w:before="0"/>
        <w:rPr>
          <w:rFonts w:cs="Arial"/>
          <w:sz w:val="24"/>
          <w:szCs w:val="24"/>
          <w:lang w:val="ru-RU"/>
        </w:rPr>
      </w:pPr>
      <w:r w:rsidRPr="00313352">
        <w:rPr>
          <w:rFonts w:cs="Arial"/>
          <w:sz w:val="24"/>
          <w:szCs w:val="24"/>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7E4F8B3A" w14:textId="77777777" w:rsidR="00645030" w:rsidRPr="00313352" w:rsidRDefault="00645030" w:rsidP="005A6E93">
      <w:pPr>
        <w:pStyle w:val="KDParagraf"/>
        <w:spacing w:before="0"/>
        <w:rPr>
          <w:rFonts w:cs="Arial"/>
          <w:sz w:val="24"/>
          <w:szCs w:val="24"/>
          <w:lang w:val="ru-RU"/>
        </w:rPr>
      </w:pPr>
      <w:r w:rsidRPr="00313352">
        <w:rPr>
          <w:rFonts w:cs="Arial"/>
          <w:sz w:val="24"/>
          <w:szCs w:val="24"/>
          <w:lang w:val="ru-RU"/>
        </w:rPr>
        <w:t>У понуђену цену страног понуђача урачунавају се и царинске дажбине.</w:t>
      </w:r>
    </w:p>
    <w:p w14:paraId="4C9D35AB" w14:textId="77777777" w:rsidR="00645030" w:rsidRPr="00313352" w:rsidRDefault="00645030" w:rsidP="005A6E93">
      <w:pPr>
        <w:pStyle w:val="KDParagraf"/>
        <w:spacing w:before="0"/>
        <w:rPr>
          <w:rFonts w:cs="Arial"/>
          <w:sz w:val="24"/>
          <w:szCs w:val="24"/>
          <w:lang w:val="ru-RU"/>
        </w:rPr>
      </w:pPr>
      <w:r w:rsidRPr="00313352">
        <w:rPr>
          <w:rFonts w:cs="Arial"/>
          <w:sz w:val="24"/>
          <w:szCs w:val="24"/>
          <w:lang w:val="ru-RU"/>
        </w:rPr>
        <w:t xml:space="preserve">Када понуђач достави доказ да нуди добра домаћег порекла, наручилац </w:t>
      </w:r>
      <w:r w:rsidRPr="00313352">
        <w:rPr>
          <w:rFonts w:cs="Arial"/>
          <w:sz w:val="24"/>
          <w:szCs w:val="24"/>
          <w:lang w:val="sr-Cyrl-RS"/>
        </w:rPr>
        <w:t>ће</w:t>
      </w:r>
      <w:r w:rsidRPr="00313352">
        <w:rPr>
          <w:rFonts w:cs="Arial"/>
          <w:sz w:val="24"/>
          <w:szCs w:val="24"/>
          <w:lang w:val="ru-RU"/>
        </w:rPr>
        <w:t>, пре рангирања понуда, позвати све остале понуђаче чије су понуде оцењене као прихватљиве</w:t>
      </w:r>
      <w:r w:rsidRPr="00313352">
        <w:rPr>
          <w:rFonts w:cs="Arial"/>
          <w:sz w:val="24"/>
          <w:szCs w:val="24"/>
          <w:lang w:val="sr-Cyrl-RS"/>
        </w:rPr>
        <w:t xml:space="preserve">, </w:t>
      </w:r>
      <w:r w:rsidRPr="00313352">
        <w:rPr>
          <w:rFonts w:cs="Arial"/>
          <w:sz w:val="24"/>
          <w:szCs w:val="24"/>
          <w:lang w:val="ru-RU"/>
        </w:rPr>
        <w:t>да се изјасне да ли нуде добра домаћег порекла и да доставе доказ.</w:t>
      </w:r>
    </w:p>
    <w:p w14:paraId="4620B5DD" w14:textId="77777777" w:rsidR="00645030" w:rsidRPr="00313352" w:rsidRDefault="00645030" w:rsidP="005A6E93">
      <w:pPr>
        <w:pStyle w:val="KDParagraf"/>
        <w:spacing w:before="0"/>
        <w:rPr>
          <w:rFonts w:cs="Arial"/>
          <w:sz w:val="24"/>
          <w:szCs w:val="24"/>
          <w:lang w:val="ru-RU"/>
        </w:rPr>
      </w:pPr>
      <w:r w:rsidRPr="00313352">
        <w:rPr>
          <w:rFonts w:cs="Arial"/>
          <w:sz w:val="24"/>
          <w:szCs w:val="24"/>
          <w:lang w:val="ru-RU"/>
        </w:rPr>
        <w:t>Предност дата за домаће понуђаче и добра домаћег порекла (члан 86.  став 4. З</w:t>
      </w:r>
      <w:r w:rsidRPr="00313352">
        <w:rPr>
          <w:rFonts w:cs="Arial"/>
          <w:sz w:val="24"/>
          <w:szCs w:val="24"/>
          <w:lang w:val="sr-Cyrl-RS"/>
        </w:rPr>
        <w:t>акона</w:t>
      </w:r>
      <w:r w:rsidRPr="00313352">
        <w:rPr>
          <w:rFonts w:cs="Arial"/>
          <w:sz w:val="24"/>
          <w:szCs w:val="24"/>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6FEDC9D5" w14:textId="77777777" w:rsidR="00645030" w:rsidRPr="00313352" w:rsidRDefault="00645030" w:rsidP="005A6E93">
      <w:pPr>
        <w:pStyle w:val="KDParagraf"/>
        <w:spacing w:before="0"/>
        <w:rPr>
          <w:rFonts w:cs="Arial"/>
          <w:sz w:val="24"/>
          <w:szCs w:val="24"/>
          <w:lang w:val="ru-RU"/>
        </w:rPr>
      </w:pPr>
      <w:r w:rsidRPr="00313352">
        <w:rPr>
          <w:rFonts w:cs="Arial"/>
          <w:sz w:val="24"/>
          <w:szCs w:val="24"/>
          <w:lang w:val="ru-RU"/>
        </w:rPr>
        <w:t>Предност дата за домаће понуђаче и добра домаћег порекла (члан 86. став 4. З</w:t>
      </w:r>
      <w:r w:rsidRPr="00313352">
        <w:rPr>
          <w:rFonts w:cs="Arial"/>
          <w:sz w:val="24"/>
          <w:szCs w:val="24"/>
          <w:lang w:val="sr-Cyrl-RS"/>
        </w:rPr>
        <w:t>акона</w:t>
      </w:r>
      <w:r w:rsidRPr="00313352">
        <w:rPr>
          <w:rFonts w:cs="Arial"/>
          <w:sz w:val="24"/>
          <w:szCs w:val="24"/>
          <w:lang w:val="ru-RU"/>
        </w:rPr>
        <w:t xml:space="preserve">) у поступцима јавних набавки у којима учествују </w:t>
      </w:r>
      <w:r w:rsidRPr="00313352">
        <w:rPr>
          <w:rFonts w:cs="Arial"/>
          <w:sz w:val="24"/>
          <w:szCs w:val="24"/>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064D576" w14:textId="77777777" w:rsidR="00645030" w:rsidRPr="00313352" w:rsidRDefault="00645030" w:rsidP="005A6E93">
      <w:pPr>
        <w:pStyle w:val="KDParagraf"/>
        <w:spacing w:before="0"/>
        <w:rPr>
          <w:rFonts w:cs="Arial"/>
          <w:sz w:val="24"/>
          <w:szCs w:val="24"/>
          <w:lang w:val="ru-RU"/>
        </w:rPr>
      </w:pPr>
    </w:p>
    <w:p w14:paraId="075DC4B2" w14:textId="77777777" w:rsidR="00645030" w:rsidRPr="00313352" w:rsidRDefault="00645030" w:rsidP="00E44DD8">
      <w:pPr>
        <w:pStyle w:val="Heading10"/>
        <w:spacing w:before="0"/>
        <w:jc w:val="both"/>
        <w:rPr>
          <w:rFonts w:cs="Arial"/>
          <w:sz w:val="24"/>
          <w:szCs w:val="24"/>
        </w:rPr>
      </w:pPr>
      <w:bookmarkStart w:id="192" w:name="_Toc441651548"/>
      <w:bookmarkStart w:id="193" w:name="_Toc442559886"/>
      <w:r w:rsidRPr="00313352">
        <w:rPr>
          <w:rFonts w:cs="Arial"/>
          <w:sz w:val="24"/>
          <w:szCs w:val="24"/>
          <w:lang w:val="ru-RU"/>
        </w:rPr>
        <w:t xml:space="preserve">5.1. </w:t>
      </w:r>
      <w:r w:rsidRPr="00313352">
        <w:rPr>
          <w:rFonts w:cs="Arial"/>
          <w:sz w:val="24"/>
          <w:szCs w:val="24"/>
        </w:rPr>
        <w:t xml:space="preserve">Резервни </w:t>
      </w:r>
      <w:bookmarkEnd w:id="192"/>
      <w:bookmarkEnd w:id="193"/>
      <w:r w:rsidR="006D5ADF" w:rsidRPr="00313352">
        <w:rPr>
          <w:rFonts w:cs="Arial"/>
          <w:sz w:val="24"/>
          <w:szCs w:val="24"/>
        </w:rPr>
        <w:t>критеријум</w:t>
      </w:r>
    </w:p>
    <w:p w14:paraId="334F9650" w14:textId="1C5FD696" w:rsidR="00645030" w:rsidRPr="00313352" w:rsidRDefault="00645030" w:rsidP="005A6E93">
      <w:pPr>
        <w:spacing w:before="0"/>
        <w:rPr>
          <w:rFonts w:cs="Arial"/>
          <w:noProof/>
          <w:sz w:val="24"/>
          <w:szCs w:val="24"/>
          <w:lang w:val="sr-Cyrl-RS"/>
        </w:rPr>
      </w:pPr>
      <w:r w:rsidRPr="00313352">
        <w:rPr>
          <w:rFonts w:cs="Arial"/>
          <w:noProof/>
          <w:sz w:val="24"/>
          <w:szCs w:val="24"/>
          <w:lang w:val="sr-Cyrl-RS"/>
        </w:rPr>
        <w:t>Уколико две или више понуда имају исту најнижу понуђену цену, као најповољнија биће изабрана понуда оног понуђача који је</w:t>
      </w:r>
      <w:r w:rsidRPr="00313352">
        <w:rPr>
          <w:rFonts w:cs="Arial"/>
          <w:noProof/>
          <w:color w:val="00B0F0"/>
          <w:sz w:val="24"/>
          <w:szCs w:val="24"/>
          <w:lang w:val="sr-Cyrl-RS"/>
        </w:rPr>
        <w:t xml:space="preserve"> </w:t>
      </w:r>
      <w:r w:rsidRPr="00313352">
        <w:rPr>
          <w:rFonts w:cs="Arial"/>
          <w:noProof/>
          <w:sz w:val="24"/>
          <w:szCs w:val="24"/>
          <w:lang w:val="sr-Cyrl-RS"/>
        </w:rPr>
        <w:t xml:space="preserve">понудио </w:t>
      </w:r>
      <w:r w:rsidR="006A7F8D" w:rsidRPr="00313352">
        <w:rPr>
          <w:rFonts w:cs="Arial"/>
          <w:noProof/>
          <w:sz w:val="24"/>
          <w:szCs w:val="24"/>
          <w:lang w:val="sr-Cyrl-RS"/>
        </w:rPr>
        <w:t>дужи гарантни рок.</w:t>
      </w:r>
    </w:p>
    <w:p w14:paraId="0F465701" w14:textId="77777777" w:rsidR="00E44DD8" w:rsidRPr="00313352" w:rsidRDefault="00E44DD8" w:rsidP="005A6E93">
      <w:pPr>
        <w:spacing w:before="0"/>
        <w:rPr>
          <w:rFonts w:cs="Arial"/>
          <w:noProof/>
          <w:sz w:val="24"/>
          <w:szCs w:val="24"/>
          <w:lang w:val="sr-Cyrl-RS"/>
        </w:rPr>
      </w:pPr>
    </w:p>
    <w:p w14:paraId="18846FF9" w14:textId="77777777" w:rsidR="00645030" w:rsidRPr="00313352" w:rsidRDefault="00645030" w:rsidP="005A6E93">
      <w:pPr>
        <w:spacing w:before="0"/>
        <w:rPr>
          <w:rFonts w:cs="Arial"/>
          <w:noProof/>
          <w:sz w:val="24"/>
          <w:szCs w:val="24"/>
          <w:lang w:val="ru-RU"/>
        </w:rPr>
      </w:pPr>
      <w:r w:rsidRPr="00313352">
        <w:rPr>
          <w:rFonts w:cs="Arial"/>
          <w:noProof/>
          <w:sz w:val="24"/>
          <w:szCs w:val="24"/>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2BC8562F" w14:textId="77777777" w:rsidR="00645030" w:rsidRPr="00313352" w:rsidRDefault="00E44DD8" w:rsidP="005A6E93">
      <w:pPr>
        <w:spacing w:before="0"/>
        <w:rPr>
          <w:rFonts w:eastAsia="TimesNewRomanPSMT" w:cs="Arial"/>
          <w:bCs/>
          <w:noProof/>
          <w:sz w:val="24"/>
          <w:szCs w:val="24"/>
          <w:lang w:val="sr-Cyrl-RS"/>
        </w:rPr>
      </w:pPr>
      <w:r w:rsidRPr="00313352">
        <w:rPr>
          <w:rFonts w:cs="Arial"/>
          <w:noProof/>
          <w:sz w:val="24"/>
          <w:szCs w:val="24"/>
          <w:lang w:val="sr-Cyrl-RS"/>
        </w:rPr>
        <w:t>Извлачење путем жреба н</w:t>
      </w:r>
      <w:r w:rsidR="00645030" w:rsidRPr="00313352">
        <w:rPr>
          <w:rFonts w:cs="Arial"/>
          <w:noProof/>
          <w:sz w:val="24"/>
          <w:szCs w:val="24"/>
          <w:lang w:val="sr-Cyrl-RS"/>
        </w:rPr>
        <w:t>аручилац ће извршити јавно, у присуству понуђача који имају исту најнижу понуђену цену. На посебним папирима који су исте величине и бој</w:t>
      </w:r>
      <w:r w:rsidRPr="00313352">
        <w:rPr>
          <w:rFonts w:cs="Arial"/>
          <w:noProof/>
          <w:sz w:val="24"/>
          <w:szCs w:val="24"/>
          <w:lang w:val="sr-Cyrl-RS"/>
        </w:rPr>
        <w:t>е наручилац ће исписати називе п</w:t>
      </w:r>
      <w:r w:rsidR="00645030" w:rsidRPr="00313352">
        <w:rPr>
          <w:rFonts w:cs="Arial"/>
          <w:noProof/>
          <w:sz w:val="24"/>
          <w:szCs w:val="24"/>
          <w:lang w:val="sr-Cyrl-RS"/>
        </w:rPr>
        <w:t>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00645030" w:rsidRPr="00313352">
        <w:rPr>
          <w:rFonts w:eastAsia="TimesNewRomanPSMT" w:cs="Arial"/>
          <w:bCs/>
          <w:noProof/>
          <w:sz w:val="24"/>
          <w:szCs w:val="24"/>
          <w:lang w:val="sr-Cyrl-RS"/>
        </w:rPr>
        <w:t>.</w:t>
      </w:r>
    </w:p>
    <w:p w14:paraId="3F9F21CA" w14:textId="77777777" w:rsidR="00E44DD8" w:rsidRPr="00313352" w:rsidRDefault="00E44DD8" w:rsidP="005A6E93">
      <w:pPr>
        <w:spacing w:before="0"/>
        <w:rPr>
          <w:rFonts w:eastAsia="TimesNewRomanPSMT" w:cs="Arial"/>
          <w:bCs/>
          <w:noProof/>
          <w:sz w:val="24"/>
          <w:szCs w:val="24"/>
          <w:lang w:val="sr-Cyrl-RS"/>
        </w:rPr>
      </w:pPr>
    </w:p>
    <w:p w14:paraId="56E01E9E" w14:textId="77777777" w:rsidR="00C327F7" w:rsidRPr="00313352" w:rsidRDefault="00C327F7" w:rsidP="00C327F7">
      <w:pPr>
        <w:spacing w:before="0"/>
        <w:rPr>
          <w:rFonts w:eastAsia="TimesNewRomanPSMT" w:cs="Arial"/>
          <w:bCs/>
          <w:noProof/>
          <w:sz w:val="24"/>
          <w:szCs w:val="24"/>
          <w:lang w:val="sr-Cyrl-RS"/>
        </w:rPr>
      </w:pPr>
      <w:r w:rsidRPr="00313352">
        <w:rPr>
          <w:rFonts w:eastAsia="TimesNewRomanPSMT" w:cs="Arial"/>
          <w:bCs/>
          <w:noProof/>
          <w:sz w:val="24"/>
          <w:szCs w:val="24"/>
          <w:lang w:val="sr-Cyrl-RS"/>
        </w:rPr>
        <w:t>Наручилац ће сачинити и доставити записник о спроведеном извлачењу путем жреба.</w:t>
      </w:r>
    </w:p>
    <w:p w14:paraId="6F03843D" w14:textId="77777777" w:rsidR="00C327F7" w:rsidRPr="00313352" w:rsidRDefault="00C327F7" w:rsidP="00C327F7">
      <w:pPr>
        <w:spacing w:before="0"/>
        <w:rPr>
          <w:rFonts w:eastAsia="TimesNewRomanPSMT" w:cs="Arial"/>
          <w:bCs/>
          <w:noProof/>
          <w:sz w:val="24"/>
          <w:szCs w:val="24"/>
          <w:lang w:val="sr-Cyrl-RS"/>
        </w:rPr>
      </w:pPr>
      <w:r w:rsidRPr="00313352">
        <w:rPr>
          <w:rFonts w:eastAsia="TimesNewRomanPSMT" w:cs="Arial"/>
          <w:bCs/>
          <w:noProof/>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74F50720" w14:textId="77777777" w:rsidR="00645030" w:rsidRPr="00313352" w:rsidRDefault="00C327F7" w:rsidP="00C327F7">
      <w:pPr>
        <w:spacing w:before="0"/>
        <w:rPr>
          <w:rFonts w:eastAsia="TimesNewRomanPSMT" w:cs="Arial"/>
          <w:bCs/>
          <w:noProof/>
          <w:sz w:val="24"/>
          <w:szCs w:val="24"/>
          <w:lang w:val="sr-Cyrl-RS"/>
        </w:rPr>
      </w:pPr>
      <w:r w:rsidRPr="00313352">
        <w:rPr>
          <w:rFonts w:eastAsia="TimesNewRomanPSMT" w:cs="Arial"/>
          <w:bCs/>
          <w:noProof/>
          <w:sz w:val="24"/>
          <w:szCs w:val="24"/>
          <w:lang w:val="sr-Cyrl-RS"/>
        </w:rPr>
        <w:t>Наручилац ће поштом или електронским путем доставити Записник о  извлачењу путем жреба понуђачима који нису присутни на извлачењу.</w:t>
      </w:r>
    </w:p>
    <w:p w14:paraId="086413FD" w14:textId="401DA0AA" w:rsidR="00645030" w:rsidRPr="00313352" w:rsidRDefault="00645030" w:rsidP="005A6E93">
      <w:pPr>
        <w:spacing w:before="0"/>
        <w:rPr>
          <w:rFonts w:eastAsia="TimesNewRomanPSMT" w:cs="Arial"/>
          <w:bCs/>
          <w:noProof/>
          <w:sz w:val="24"/>
          <w:szCs w:val="24"/>
          <w:lang w:val="sr-Cyrl-RS"/>
        </w:rPr>
      </w:pPr>
    </w:p>
    <w:p w14:paraId="6556188B" w14:textId="5E4E8BDC" w:rsidR="004E5DEF" w:rsidRPr="00313352" w:rsidRDefault="004E5DEF" w:rsidP="004E5DEF">
      <w:pPr>
        <w:pStyle w:val="KDPodnaslov1"/>
        <w:rPr>
          <w:rFonts w:cs="Arial"/>
          <w:sz w:val="24"/>
          <w:szCs w:val="24"/>
          <w:lang w:val="sr-Cyrl-CS"/>
        </w:rPr>
      </w:pPr>
      <w:r w:rsidRPr="00313352">
        <w:rPr>
          <w:rFonts w:cs="Arial"/>
          <w:sz w:val="24"/>
          <w:szCs w:val="24"/>
          <w:lang w:val="sr-Cyrl-CS"/>
        </w:rPr>
        <w:lastRenderedPageBreak/>
        <w:t>6. ЕЛЕМЕНТ УГОВОРА О КОЈЕМ ЋЕ СЕ ПРЕГОВАРАТИ И НАЧИН ПРЕГОВАРАЊА</w:t>
      </w:r>
    </w:p>
    <w:p w14:paraId="32F8734D" w14:textId="77777777" w:rsidR="004E5DEF" w:rsidRPr="00313352" w:rsidRDefault="004E5DEF" w:rsidP="004E5DEF">
      <w:pPr>
        <w:pStyle w:val="KDParagraf"/>
        <w:spacing w:before="0"/>
        <w:rPr>
          <w:rFonts w:cs="Arial"/>
          <w:sz w:val="24"/>
          <w:szCs w:val="24"/>
          <w:lang w:val="sr-Cyrl-CS"/>
        </w:rPr>
      </w:pPr>
      <w:r w:rsidRPr="00313352">
        <w:rPr>
          <w:rFonts w:cs="Arial"/>
          <w:sz w:val="24"/>
          <w:szCs w:val="24"/>
          <w:lang w:val="sr-Cyrl-CS"/>
        </w:rPr>
        <w:t xml:space="preserve">Предмет преговарања је укупна понуђена цена. Поступку преговарања ће се приступити непосредно након отварања понуда, са свим понуђачима који су доставили понуду. </w:t>
      </w:r>
    </w:p>
    <w:p w14:paraId="006C0C8B" w14:textId="77777777" w:rsidR="004E5DEF" w:rsidRPr="00313352" w:rsidRDefault="004E5DEF" w:rsidP="004E5DEF">
      <w:pPr>
        <w:pStyle w:val="KDParagraf"/>
        <w:spacing w:before="0"/>
        <w:rPr>
          <w:rFonts w:cs="Arial"/>
          <w:sz w:val="24"/>
          <w:szCs w:val="24"/>
          <w:lang w:val="sr-Cyrl-CS"/>
        </w:rPr>
      </w:pPr>
      <w:r w:rsidRPr="00313352">
        <w:rPr>
          <w:rFonts w:cs="Arial"/>
          <w:sz w:val="24"/>
          <w:szCs w:val="24"/>
          <w:lang w:val="sr-Cyrl-CS"/>
        </w:rPr>
        <w:t xml:space="preserve">Преговарање ће се вршити писменим путем у два круга и то тако да ће понуђач у затвореној коверти понудити цену за први круг (понуђач ће пре почетка преговарања добити бланко одштампан Образац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 а затим, на исти начин ће понудити цену за други круг преговарања. У сваком кругу понуђена цена не може бити виша од цене из претходног круга, нити од понуђене цене која је констатована у записнику о отварању понуда. </w:t>
      </w:r>
    </w:p>
    <w:p w14:paraId="4C29F37B" w14:textId="77777777" w:rsidR="004E5DEF" w:rsidRPr="00313352" w:rsidRDefault="004E5DEF" w:rsidP="004E5DEF">
      <w:pPr>
        <w:pStyle w:val="KDParagraf"/>
        <w:spacing w:before="0"/>
        <w:rPr>
          <w:rFonts w:cs="Arial"/>
          <w:sz w:val="24"/>
          <w:szCs w:val="24"/>
          <w:lang w:val="sr-Cyrl-CS"/>
        </w:rPr>
      </w:pPr>
      <w:r w:rsidRPr="00313352">
        <w:rPr>
          <w:rFonts w:cs="Arial"/>
          <w:sz w:val="24"/>
          <w:szCs w:val="24"/>
          <w:lang w:val="sr-Cyrl-CS"/>
        </w:rPr>
        <w:t xml:space="preserve">Између два круга преговарања оставиће се максимум 10 (десет) минута паузе како би понуђач,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 </w:t>
      </w:r>
    </w:p>
    <w:p w14:paraId="006E9E5D" w14:textId="77777777" w:rsidR="004E5DEF" w:rsidRPr="00313352" w:rsidRDefault="004E5DEF" w:rsidP="004E5DEF">
      <w:pPr>
        <w:pStyle w:val="KDParagraf"/>
        <w:spacing w:before="0"/>
        <w:rPr>
          <w:rFonts w:cs="Arial"/>
          <w:sz w:val="24"/>
          <w:szCs w:val="24"/>
          <w:lang w:val="sr-Cyrl-CS"/>
        </w:rPr>
      </w:pPr>
      <w:r w:rsidRPr="00313352">
        <w:rPr>
          <w:rFonts w:cs="Arial"/>
          <w:sz w:val="24"/>
          <w:szCs w:val="24"/>
          <w:lang w:val="sr-Cyrl-CS"/>
        </w:rPr>
        <w:t>Цена о којој се преговара је укупна понуђена цена из Обрасца понуде.</w:t>
      </w:r>
    </w:p>
    <w:p w14:paraId="2EBE0B36" w14:textId="77777777" w:rsidR="004E5DEF" w:rsidRPr="00313352" w:rsidRDefault="004E5DEF" w:rsidP="004E5DEF">
      <w:pPr>
        <w:pStyle w:val="KDParagraf"/>
        <w:spacing w:before="0"/>
        <w:rPr>
          <w:rFonts w:cs="Arial"/>
          <w:sz w:val="24"/>
          <w:szCs w:val="24"/>
          <w:lang w:val="sr-Cyrl-CS"/>
        </w:rPr>
      </w:pPr>
      <w:r w:rsidRPr="00313352">
        <w:rPr>
          <w:rFonts w:cs="Arial"/>
          <w:sz w:val="24"/>
          <w:szCs w:val="24"/>
          <w:lang w:val="sr-Cyrl-CS"/>
        </w:rPr>
        <w:t xml:space="preserve">На основу коначно понуђене цене комисија за јавну набавку ће сачинити извештај о стручној оцени понуда. </w:t>
      </w:r>
    </w:p>
    <w:p w14:paraId="4BC0DDA6" w14:textId="3FA8C98B" w:rsidR="004E5DEF" w:rsidRPr="00313352" w:rsidRDefault="004E5DEF" w:rsidP="004E5DEF">
      <w:pPr>
        <w:pStyle w:val="KDParagraf"/>
        <w:spacing w:before="0"/>
        <w:rPr>
          <w:rFonts w:cs="Arial"/>
          <w:sz w:val="24"/>
          <w:szCs w:val="24"/>
          <w:lang w:val="sr-Cyrl-CS"/>
        </w:rPr>
      </w:pPr>
      <w:r w:rsidRPr="00313352">
        <w:rPr>
          <w:rFonts w:cs="Arial"/>
          <w:sz w:val="24"/>
          <w:szCs w:val="24"/>
          <w:lang w:val="sr-Cyrl-CS"/>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JН/4</w:t>
      </w:r>
      <w:r w:rsidR="00392F35" w:rsidRPr="00313352">
        <w:rPr>
          <w:rFonts w:cs="Arial"/>
          <w:sz w:val="24"/>
          <w:szCs w:val="24"/>
          <w:lang w:val="sr-Cyrl-CS"/>
        </w:rPr>
        <w:t>000/0227/2020 (576</w:t>
      </w:r>
      <w:r w:rsidRPr="00313352">
        <w:rPr>
          <w:rFonts w:cs="Arial"/>
          <w:sz w:val="24"/>
          <w:szCs w:val="24"/>
          <w:lang w:val="sr-Cyrl-CS"/>
        </w:rPr>
        <w:t>/2020), потписати Образац и оверити га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1041623" w14:textId="77777777" w:rsidR="004E5DEF" w:rsidRPr="00313352" w:rsidRDefault="004E5DEF" w:rsidP="004E5DEF">
      <w:pPr>
        <w:pStyle w:val="KDParagraf"/>
        <w:spacing w:before="0"/>
        <w:rPr>
          <w:rFonts w:cs="Arial"/>
          <w:sz w:val="24"/>
          <w:szCs w:val="24"/>
          <w:lang w:val="sr-Cyrl-CS"/>
        </w:rPr>
      </w:pPr>
      <w:r w:rsidRPr="00313352">
        <w:rPr>
          <w:rFonts w:cs="Arial"/>
          <w:sz w:val="24"/>
          <w:szCs w:val="24"/>
          <w:lang w:val="sr-Cyrl-CS"/>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
    <w:p w14:paraId="54D2235E" w14:textId="77777777" w:rsidR="004E5DEF" w:rsidRPr="00313352" w:rsidRDefault="004E5DEF" w:rsidP="004E5DEF">
      <w:pPr>
        <w:pStyle w:val="KDParagraf"/>
        <w:spacing w:before="0"/>
        <w:rPr>
          <w:rFonts w:cs="Arial"/>
          <w:sz w:val="24"/>
          <w:szCs w:val="24"/>
          <w:lang w:val="sr-Cyrl-CS"/>
        </w:rPr>
      </w:pPr>
      <w:r w:rsidRPr="00313352">
        <w:rPr>
          <w:rFonts w:cs="Arial"/>
          <w:sz w:val="24"/>
          <w:szCs w:val="24"/>
          <w:lang w:val="sr-Cyrl-CS"/>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p>
    <w:p w14:paraId="1CA3A125" w14:textId="77777777" w:rsidR="004E5DEF" w:rsidRPr="00313352" w:rsidRDefault="004E5DEF" w:rsidP="004E5DEF">
      <w:pPr>
        <w:pStyle w:val="KDParagraf"/>
        <w:spacing w:before="0"/>
        <w:rPr>
          <w:rFonts w:cs="Arial"/>
          <w:sz w:val="24"/>
          <w:szCs w:val="24"/>
          <w:lang w:val="sr-Cyrl-CS"/>
        </w:rPr>
      </w:pPr>
      <w:r w:rsidRPr="00313352">
        <w:rPr>
          <w:rFonts w:cs="Arial"/>
          <w:sz w:val="24"/>
          <w:szCs w:val="24"/>
          <w:lang w:val="sr-Cyrl-CS"/>
        </w:rPr>
        <w:t>Наручилац је дужан да води записник о преговарању.</w:t>
      </w:r>
    </w:p>
    <w:p w14:paraId="4C69D3AB" w14:textId="77777777" w:rsidR="004E5DEF" w:rsidRPr="00313352" w:rsidRDefault="004E5DEF" w:rsidP="004E5DEF">
      <w:pPr>
        <w:pStyle w:val="KDParagraf"/>
        <w:spacing w:before="0"/>
        <w:rPr>
          <w:rFonts w:cs="Arial"/>
          <w:sz w:val="24"/>
          <w:szCs w:val="24"/>
          <w:lang w:val="sr-Cyrl-CS"/>
        </w:rPr>
      </w:pPr>
      <w:r w:rsidRPr="00313352">
        <w:rPr>
          <w:rFonts w:cs="Arial"/>
          <w:sz w:val="24"/>
          <w:szCs w:val="24"/>
          <w:lang w:val="sr-Cyrl-CS"/>
        </w:rPr>
        <w:t xml:space="preserve">Понуђачу ће након завршеног другог круга преговарања бити предат Образац 2 - Образац структуре цене како би у њега унео нове јединичне цене у складу са коначно понуђеном ценом из другог круга преговарачког поступка. </w:t>
      </w:r>
    </w:p>
    <w:p w14:paraId="12EA2F0D" w14:textId="77777777" w:rsidR="004E5DEF" w:rsidRPr="00313352" w:rsidRDefault="004E5DEF" w:rsidP="004E5DEF">
      <w:pPr>
        <w:pStyle w:val="KDParagraf"/>
        <w:spacing w:before="0"/>
        <w:rPr>
          <w:rFonts w:cs="Arial"/>
          <w:sz w:val="24"/>
          <w:szCs w:val="24"/>
          <w:lang w:val="sr-Cyrl-CS"/>
        </w:rPr>
      </w:pPr>
      <w:r w:rsidRPr="00313352">
        <w:rPr>
          <w:rFonts w:cs="Arial"/>
          <w:sz w:val="24"/>
          <w:szCs w:val="24"/>
          <w:lang w:val="sr-Cyrl-CS"/>
        </w:rPr>
        <w:t>Наручилац ће у року од 3 (словима:три) дана од дана окончања поступка отварања понуда и преговарања, поштом или електронским путем доставити записник о отварању понуда и записник о преговарању, понуђачима који нису учествовали у поступку отварања понуда и поступку преговарања.</w:t>
      </w:r>
      <w:r w:rsidRPr="00313352">
        <w:rPr>
          <w:rFonts w:cs="Arial"/>
          <w:sz w:val="24"/>
          <w:szCs w:val="24"/>
          <w:lang w:val="sr-Cyrl-CS"/>
        </w:rPr>
        <w:tab/>
      </w:r>
    </w:p>
    <w:p w14:paraId="025F989F" w14:textId="77777777" w:rsidR="00645030" w:rsidRPr="00313352" w:rsidRDefault="00645030" w:rsidP="005A6E93">
      <w:pPr>
        <w:spacing w:before="0"/>
        <w:rPr>
          <w:rFonts w:eastAsia="TimesNewRomanPSMT" w:cs="Arial"/>
          <w:bCs/>
          <w:noProof/>
          <w:sz w:val="24"/>
          <w:szCs w:val="24"/>
          <w:lang w:val="sr-Cyrl-RS"/>
        </w:rPr>
      </w:pPr>
    </w:p>
    <w:p w14:paraId="286EB8B8" w14:textId="32234033" w:rsidR="00645030" w:rsidRDefault="00645030" w:rsidP="005A6E93">
      <w:pPr>
        <w:spacing w:before="0"/>
        <w:rPr>
          <w:rFonts w:eastAsia="TimesNewRomanPSMT" w:cs="Arial"/>
          <w:bCs/>
          <w:noProof/>
          <w:sz w:val="24"/>
          <w:szCs w:val="24"/>
          <w:lang w:val="sr-Latn-CS"/>
        </w:rPr>
      </w:pPr>
    </w:p>
    <w:p w14:paraId="0D62B9B9" w14:textId="5F4EF748" w:rsidR="007C04DF" w:rsidRDefault="007C04DF" w:rsidP="005A6E93">
      <w:pPr>
        <w:spacing w:before="0"/>
        <w:rPr>
          <w:rFonts w:eastAsia="TimesNewRomanPSMT" w:cs="Arial"/>
          <w:bCs/>
          <w:noProof/>
          <w:sz w:val="24"/>
          <w:szCs w:val="24"/>
          <w:lang w:val="sr-Latn-CS"/>
        </w:rPr>
      </w:pPr>
    </w:p>
    <w:p w14:paraId="7371692F" w14:textId="0E5CAC25" w:rsidR="007C04DF" w:rsidRDefault="007C04DF" w:rsidP="005A6E93">
      <w:pPr>
        <w:spacing w:before="0"/>
        <w:rPr>
          <w:rFonts w:eastAsia="TimesNewRomanPSMT" w:cs="Arial"/>
          <w:bCs/>
          <w:noProof/>
          <w:sz w:val="24"/>
          <w:szCs w:val="24"/>
          <w:lang w:val="sr-Latn-CS"/>
        </w:rPr>
      </w:pPr>
    </w:p>
    <w:p w14:paraId="1444B7EC" w14:textId="784F79CB" w:rsidR="007C04DF" w:rsidRDefault="007C04DF" w:rsidP="005A6E93">
      <w:pPr>
        <w:spacing w:before="0"/>
        <w:rPr>
          <w:rFonts w:eastAsia="TimesNewRomanPSMT" w:cs="Arial"/>
          <w:bCs/>
          <w:noProof/>
          <w:sz w:val="24"/>
          <w:szCs w:val="24"/>
          <w:lang w:val="sr-Latn-CS"/>
        </w:rPr>
      </w:pPr>
    </w:p>
    <w:p w14:paraId="1C005E07" w14:textId="490315E9" w:rsidR="007C04DF" w:rsidRDefault="007C04DF" w:rsidP="005A6E93">
      <w:pPr>
        <w:spacing w:before="0"/>
        <w:rPr>
          <w:rFonts w:eastAsia="TimesNewRomanPSMT" w:cs="Arial"/>
          <w:bCs/>
          <w:noProof/>
          <w:sz w:val="24"/>
          <w:szCs w:val="24"/>
          <w:lang w:val="sr-Latn-CS"/>
        </w:rPr>
      </w:pPr>
    </w:p>
    <w:p w14:paraId="166C61E4" w14:textId="7D4E79C8" w:rsidR="007C04DF" w:rsidRDefault="007C04DF" w:rsidP="005A6E93">
      <w:pPr>
        <w:spacing w:before="0"/>
        <w:rPr>
          <w:rFonts w:eastAsia="TimesNewRomanPSMT" w:cs="Arial"/>
          <w:bCs/>
          <w:noProof/>
          <w:sz w:val="24"/>
          <w:szCs w:val="24"/>
          <w:lang w:val="sr-Latn-CS"/>
        </w:rPr>
      </w:pPr>
    </w:p>
    <w:p w14:paraId="46A2D7FB" w14:textId="373CF425" w:rsidR="007C04DF" w:rsidRDefault="007C04DF" w:rsidP="005A6E93">
      <w:pPr>
        <w:spacing w:before="0"/>
        <w:rPr>
          <w:rFonts w:eastAsia="TimesNewRomanPSMT" w:cs="Arial"/>
          <w:bCs/>
          <w:noProof/>
          <w:sz w:val="24"/>
          <w:szCs w:val="24"/>
          <w:lang w:val="sr-Latn-CS"/>
        </w:rPr>
      </w:pPr>
    </w:p>
    <w:p w14:paraId="386EFDAB" w14:textId="2224FF57" w:rsidR="007C04DF" w:rsidRDefault="007C04DF" w:rsidP="005A6E93">
      <w:pPr>
        <w:spacing w:before="0"/>
        <w:rPr>
          <w:rFonts w:eastAsia="TimesNewRomanPSMT" w:cs="Arial"/>
          <w:bCs/>
          <w:noProof/>
          <w:sz w:val="24"/>
          <w:szCs w:val="24"/>
          <w:lang w:val="sr-Latn-CS"/>
        </w:rPr>
      </w:pPr>
    </w:p>
    <w:p w14:paraId="00647032" w14:textId="36692518" w:rsidR="007C04DF" w:rsidRDefault="007C04DF" w:rsidP="005A6E93">
      <w:pPr>
        <w:spacing w:before="0"/>
        <w:rPr>
          <w:rFonts w:eastAsia="TimesNewRomanPSMT" w:cs="Arial"/>
          <w:bCs/>
          <w:noProof/>
          <w:sz w:val="24"/>
          <w:szCs w:val="24"/>
          <w:lang w:val="sr-Latn-CS"/>
        </w:rPr>
      </w:pPr>
    </w:p>
    <w:p w14:paraId="7AC0DB16" w14:textId="1E2FF4A5" w:rsidR="007C04DF" w:rsidRDefault="007C04DF" w:rsidP="005A6E93">
      <w:pPr>
        <w:spacing w:before="0"/>
        <w:rPr>
          <w:rFonts w:eastAsia="TimesNewRomanPSMT" w:cs="Arial"/>
          <w:bCs/>
          <w:noProof/>
          <w:sz w:val="24"/>
          <w:szCs w:val="24"/>
          <w:lang w:val="sr-Latn-CS"/>
        </w:rPr>
      </w:pPr>
    </w:p>
    <w:p w14:paraId="30C91B29" w14:textId="77777777" w:rsidR="007C04DF" w:rsidRPr="00313352" w:rsidRDefault="007C04DF" w:rsidP="005A6E93">
      <w:pPr>
        <w:spacing w:before="0"/>
        <w:rPr>
          <w:rFonts w:eastAsia="TimesNewRomanPSMT" w:cs="Arial"/>
          <w:bCs/>
          <w:noProof/>
          <w:sz w:val="24"/>
          <w:szCs w:val="24"/>
          <w:lang w:val="sr-Latn-CS"/>
        </w:rPr>
      </w:pPr>
    </w:p>
    <w:p w14:paraId="3AB14416" w14:textId="0E464037" w:rsidR="00645F72" w:rsidRPr="00313352" w:rsidRDefault="00392F35" w:rsidP="00E44DD8">
      <w:pPr>
        <w:pStyle w:val="KDPodnaslov1"/>
        <w:spacing w:before="0"/>
        <w:rPr>
          <w:rFonts w:cs="Arial"/>
          <w:sz w:val="24"/>
          <w:szCs w:val="24"/>
          <w:lang w:val="ru-RU"/>
        </w:rPr>
      </w:pPr>
      <w:r w:rsidRPr="00313352">
        <w:rPr>
          <w:rFonts w:cs="Arial"/>
          <w:sz w:val="24"/>
          <w:szCs w:val="24"/>
          <w:lang w:val="sr-Latn-CS"/>
        </w:rPr>
        <w:t>7</w:t>
      </w:r>
      <w:r w:rsidR="0015321F" w:rsidRPr="00313352">
        <w:rPr>
          <w:rFonts w:cs="Arial"/>
          <w:sz w:val="24"/>
          <w:szCs w:val="24"/>
          <w:lang w:val="sr-Latn-CS"/>
        </w:rPr>
        <w:t>.</w:t>
      </w:r>
      <w:r w:rsidR="003C4E60" w:rsidRPr="00313352">
        <w:rPr>
          <w:rFonts w:cs="Arial"/>
          <w:sz w:val="24"/>
          <w:szCs w:val="24"/>
          <w:lang w:val="sr-Cyrl-RS"/>
        </w:rPr>
        <w:t xml:space="preserve">  </w:t>
      </w:r>
      <w:r w:rsidR="008D2B23" w:rsidRPr="00313352">
        <w:rPr>
          <w:rFonts w:cs="Arial"/>
          <w:sz w:val="24"/>
          <w:szCs w:val="24"/>
          <w:lang w:val="ru-RU"/>
        </w:rPr>
        <w:t>УПУТСТВО ПОНУЂАЧИМА КАКО ДА САЧИНЕ ПОНУДУ</w:t>
      </w:r>
      <w:bookmarkEnd w:id="191"/>
    </w:p>
    <w:p w14:paraId="3D8DD749" w14:textId="0DBE0752" w:rsidR="008D2B23" w:rsidRPr="00313352" w:rsidRDefault="008D2B23" w:rsidP="005A6E93">
      <w:pPr>
        <w:pStyle w:val="KDParagraf"/>
        <w:spacing w:before="0"/>
        <w:rPr>
          <w:rFonts w:cs="Arial"/>
          <w:sz w:val="24"/>
          <w:szCs w:val="24"/>
          <w:lang w:val="ru-RU"/>
        </w:rPr>
      </w:pPr>
      <w:r w:rsidRPr="00313352">
        <w:rPr>
          <w:rFonts w:cs="Arial"/>
          <w:sz w:val="24"/>
          <w:szCs w:val="24"/>
          <w:lang w:val="ru-RU"/>
        </w:rPr>
        <w:t xml:space="preserve">Конкурсна документација садржи Упутство понуђачима како да сачине понуду </w:t>
      </w:r>
      <w:r w:rsidR="00E44DD8" w:rsidRPr="00313352">
        <w:rPr>
          <w:rFonts w:cs="Arial"/>
          <w:sz w:val="24"/>
          <w:szCs w:val="24"/>
          <w:lang w:val="ru-RU"/>
        </w:rPr>
        <w:t>и потребне податке о захтевима н</w:t>
      </w:r>
      <w:r w:rsidRPr="00313352">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4E2B9CB8" w14:textId="77777777" w:rsidR="00520835" w:rsidRPr="00313352" w:rsidRDefault="00520835" w:rsidP="005A6E93">
      <w:pPr>
        <w:pStyle w:val="KDParagraf"/>
        <w:spacing w:before="0"/>
        <w:rPr>
          <w:rFonts w:cs="Arial"/>
          <w:sz w:val="24"/>
          <w:szCs w:val="24"/>
          <w:lang w:val="ru-RU"/>
        </w:rPr>
      </w:pPr>
    </w:p>
    <w:p w14:paraId="0588D674" w14:textId="77777777" w:rsidR="008D2B23" w:rsidRPr="00313352" w:rsidRDefault="008D2B23" w:rsidP="005A6E93">
      <w:pPr>
        <w:pStyle w:val="KDParagraf"/>
        <w:spacing w:before="0"/>
        <w:rPr>
          <w:rFonts w:cs="Arial"/>
          <w:sz w:val="24"/>
          <w:szCs w:val="24"/>
          <w:lang w:val="ru-RU"/>
        </w:rPr>
      </w:pPr>
      <w:r w:rsidRPr="00313352">
        <w:rPr>
          <w:rFonts w:cs="Arial"/>
          <w:sz w:val="24"/>
          <w:szCs w:val="24"/>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D97C5D4" w14:textId="77777777" w:rsidR="008D2B23" w:rsidRPr="00313352" w:rsidRDefault="008D2B23" w:rsidP="005A6E93">
      <w:pPr>
        <w:pStyle w:val="KDParagraf"/>
        <w:spacing w:before="0"/>
        <w:rPr>
          <w:rFonts w:cs="Arial"/>
          <w:sz w:val="24"/>
          <w:szCs w:val="24"/>
          <w:lang w:val="ru-RU"/>
        </w:rPr>
      </w:pPr>
    </w:p>
    <w:p w14:paraId="728D3DDD" w14:textId="144F7519" w:rsidR="008D2B23" w:rsidRPr="00313352" w:rsidRDefault="008D2B23" w:rsidP="00392F35">
      <w:pPr>
        <w:pStyle w:val="KDPodnaslov2"/>
        <w:numPr>
          <w:ilvl w:val="1"/>
          <w:numId w:val="36"/>
        </w:numPr>
        <w:spacing w:before="0"/>
        <w:jc w:val="both"/>
        <w:rPr>
          <w:rFonts w:cs="Arial"/>
          <w:sz w:val="24"/>
          <w:szCs w:val="24"/>
          <w:lang w:val="ru-RU"/>
        </w:rPr>
      </w:pPr>
      <w:bookmarkStart w:id="194" w:name="_Toc441651577"/>
      <w:bookmarkStart w:id="195" w:name="_Toc442559888"/>
      <w:r w:rsidRPr="00313352">
        <w:rPr>
          <w:rFonts w:cs="Arial"/>
          <w:sz w:val="24"/>
          <w:szCs w:val="24"/>
          <w:lang w:val="ru-RU"/>
        </w:rPr>
        <w:t>Језик на којем понуда мора бити састављена</w:t>
      </w:r>
      <w:bookmarkEnd w:id="194"/>
      <w:bookmarkEnd w:id="195"/>
    </w:p>
    <w:p w14:paraId="2F8B3E33" w14:textId="77777777" w:rsidR="00184CD2" w:rsidRPr="00313352" w:rsidRDefault="00184CD2" w:rsidP="005A6E93">
      <w:pPr>
        <w:tabs>
          <w:tab w:val="left" w:pos="709"/>
        </w:tabs>
        <w:spacing w:before="0"/>
        <w:rPr>
          <w:rFonts w:eastAsia="TimesNewRomanPSMT" w:cs="Arial"/>
          <w:bCs/>
          <w:sz w:val="24"/>
          <w:szCs w:val="24"/>
          <w:lang w:val="sr-Cyrl-RS"/>
        </w:rPr>
      </w:pPr>
      <w:r w:rsidRPr="00313352">
        <w:rPr>
          <w:rFonts w:eastAsia="TimesNewRomanPSMT" w:cs="Arial"/>
          <w:bCs/>
          <w:sz w:val="24"/>
          <w:szCs w:val="24"/>
          <w:lang w:val="sr-Cyrl-RS"/>
        </w:rPr>
        <w:t>Наручилац је припремио конкурсну документацију и води поступак јавне набавке на српском језику.</w:t>
      </w:r>
    </w:p>
    <w:p w14:paraId="0BDDE832" w14:textId="77777777" w:rsidR="00184CD2" w:rsidRPr="00313352" w:rsidRDefault="00184CD2" w:rsidP="005A6E93">
      <w:pPr>
        <w:tabs>
          <w:tab w:val="left" w:pos="709"/>
        </w:tabs>
        <w:spacing w:before="0"/>
        <w:rPr>
          <w:rFonts w:eastAsia="TimesNewRomanPSMT" w:cs="Arial"/>
          <w:bCs/>
          <w:sz w:val="24"/>
          <w:szCs w:val="24"/>
          <w:lang w:val="sr-Cyrl-RS"/>
        </w:rPr>
      </w:pPr>
      <w:r w:rsidRPr="00313352">
        <w:rPr>
          <w:rFonts w:cs="Arial"/>
          <w:sz w:val="24"/>
          <w:szCs w:val="24"/>
          <w:lang w:val="sr-Cyrl-CS"/>
        </w:rPr>
        <w:t xml:space="preserve">Понуђач даје понуду на српском језику. </w:t>
      </w:r>
      <w:r w:rsidRPr="00313352">
        <w:rPr>
          <w:rFonts w:eastAsia="TimesNewRomanPSMT" w:cs="Arial"/>
          <w:bCs/>
          <w:sz w:val="24"/>
          <w:szCs w:val="24"/>
          <w:lang w:val="sr-Cyrl-RS"/>
        </w:rPr>
        <w:t>Уколико је одређени документ на страном језику, понуђач доставља и превод</w:t>
      </w:r>
      <w:r w:rsidR="00E44DD8" w:rsidRPr="00313352">
        <w:rPr>
          <w:rFonts w:eastAsia="TimesNewRomanPSMT" w:cs="Arial"/>
          <w:bCs/>
          <w:sz w:val="24"/>
          <w:szCs w:val="24"/>
          <w:lang w:val="sr-Cyrl-RS"/>
        </w:rPr>
        <w:t xml:space="preserve"> тог документа на српски језик.</w:t>
      </w:r>
    </w:p>
    <w:p w14:paraId="3115D9CA" w14:textId="77777777" w:rsidR="008D2B23" w:rsidRPr="00313352" w:rsidRDefault="008D2B23" w:rsidP="005A6E93">
      <w:pPr>
        <w:pStyle w:val="KDParagraf"/>
        <w:spacing w:before="0"/>
        <w:rPr>
          <w:rFonts w:cs="Arial"/>
          <w:sz w:val="24"/>
          <w:szCs w:val="24"/>
          <w:lang w:val="ru-RU" w:eastAsia="sr-Latn-CS"/>
        </w:rPr>
      </w:pPr>
    </w:p>
    <w:p w14:paraId="2E50F533" w14:textId="4675B31E" w:rsidR="008D2B23" w:rsidRPr="00313352" w:rsidRDefault="008D2B23" w:rsidP="00392F35">
      <w:pPr>
        <w:pStyle w:val="KDPodnaslov2"/>
        <w:numPr>
          <w:ilvl w:val="1"/>
          <w:numId w:val="36"/>
        </w:numPr>
        <w:spacing w:before="0"/>
        <w:jc w:val="both"/>
        <w:rPr>
          <w:rFonts w:cs="Arial"/>
          <w:sz w:val="24"/>
          <w:szCs w:val="24"/>
        </w:rPr>
      </w:pPr>
      <w:bookmarkStart w:id="196" w:name="_Toc441651578"/>
      <w:bookmarkStart w:id="197" w:name="_Toc442559889"/>
      <w:r w:rsidRPr="00313352">
        <w:rPr>
          <w:rFonts w:cs="Arial"/>
          <w:sz w:val="24"/>
          <w:szCs w:val="24"/>
        </w:rPr>
        <w:t xml:space="preserve">Начин састављања </w:t>
      </w:r>
      <w:r w:rsidR="00FC355A" w:rsidRPr="00313352">
        <w:rPr>
          <w:rFonts w:cs="Arial"/>
          <w:sz w:val="24"/>
          <w:szCs w:val="24"/>
        </w:rPr>
        <w:t xml:space="preserve">и подношења </w:t>
      </w:r>
      <w:r w:rsidRPr="00313352">
        <w:rPr>
          <w:rFonts w:cs="Arial"/>
          <w:sz w:val="24"/>
          <w:szCs w:val="24"/>
        </w:rPr>
        <w:t>понуде</w:t>
      </w:r>
      <w:bookmarkEnd w:id="196"/>
      <w:bookmarkEnd w:id="197"/>
    </w:p>
    <w:p w14:paraId="72DB5EB2" w14:textId="77777777" w:rsidR="008D2B23" w:rsidRPr="00313352" w:rsidRDefault="008D2B23" w:rsidP="005A6E93">
      <w:pPr>
        <w:pStyle w:val="KDParagraf"/>
        <w:spacing w:before="0"/>
        <w:rPr>
          <w:rFonts w:cs="Arial"/>
          <w:sz w:val="24"/>
          <w:szCs w:val="24"/>
          <w:lang w:val="ru-RU"/>
        </w:rPr>
      </w:pPr>
      <w:r w:rsidRPr="00313352">
        <w:rPr>
          <w:rFonts w:cs="Arial"/>
          <w:sz w:val="24"/>
          <w:szCs w:val="24"/>
          <w:lang w:val="ru-RU"/>
        </w:rPr>
        <w:t>Понуђач је обавезан да сачини понуду тако што</w:t>
      </w:r>
      <w:r w:rsidR="006D5ADF" w:rsidRPr="00313352">
        <w:rPr>
          <w:rFonts w:cs="Arial"/>
          <w:sz w:val="24"/>
          <w:szCs w:val="24"/>
          <w:lang w:val="ru-RU"/>
        </w:rPr>
        <w:t xml:space="preserve"> п</w:t>
      </w:r>
      <w:r w:rsidR="00613B13" w:rsidRPr="00313352">
        <w:rPr>
          <w:rFonts w:cs="Arial"/>
          <w:sz w:val="24"/>
          <w:szCs w:val="24"/>
          <w:lang w:val="ru-RU"/>
        </w:rPr>
        <w:t xml:space="preserve">онуђач </w:t>
      </w:r>
      <w:r w:rsidRPr="00313352">
        <w:rPr>
          <w:rFonts w:cs="Arial"/>
          <w:sz w:val="24"/>
          <w:szCs w:val="24"/>
          <w:lang w:val="ru-RU"/>
        </w:rPr>
        <w:t>уписује тражене податке у обрасце који су саста</w:t>
      </w:r>
      <w:r w:rsidR="00613B13" w:rsidRPr="00313352">
        <w:rPr>
          <w:rFonts w:cs="Arial"/>
          <w:sz w:val="24"/>
          <w:szCs w:val="24"/>
          <w:lang w:val="ru-RU"/>
        </w:rPr>
        <w:t xml:space="preserve">вни део конкурсне документације </w:t>
      </w:r>
      <w:r w:rsidRPr="00313352">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313352">
        <w:rPr>
          <w:rFonts w:cs="Arial"/>
          <w:sz w:val="24"/>
          <w:szCs w:val="24"/>
          <w:lang w:val="ru-RU"/>
        </w:rPr>
        <w:t xml:space="preserve"> Доставља их заједно са осталим документима који представљају обавезну садржину понуде.</w:t>
      </w:r>
    </w:p>
    <w:p w14:paraId="64CCC334" w14:textId="77777777" w:rsidR="008D2B23" w:rsidRPr="00313352" w:rsidRDefault="008D2B23" w:rsidP="005A6E93">
      <w:pPr>
        <w:pStyle w:val="KDParagraf"/>
        <w:spacing w:before="0"/>
        <w:rPr>
          <w:rFonts w:cs="Arial"/>
          <w:sz w:val="24"/>
          <w:szCs w:val="24"/>
          <w:lang w:val="ru-RU"/>
        </w:rPr>
      </w:pPr>
      <w:r w:rsidRPr="00313352">
        <w:rPr>
          <w:rFonts w:cs="Arial"/>
          <w:sz w:val="24"/>
          <w:szCs w:val="24"/>
          <w:lang w:val="ru-RU"/>
        </w:rPr>
        <w:t>Препоручује се да сви документи поднети у понуди  буду нумерисани</w:t>
      </w:r>
      <w:r w:rsidRPr="00313352">
        <w:rPr>
          <w:rFonts w:cs="Arial"/>
          <w:sz w:val="24"/>
          <w:szCs w:val="24"/>
          <w:lang w:val="sr-Latn-CS"/>
        </w:rPr>
        <w:t xml:space="preserve"> и</w:t>
      </w:r>
      <w:r w:rsidRPr="00313352">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E699B80" w14:textId="77777777" w:rsidR="008D2B23" w:rsidRPr="00313352" w:rsidRDefault="008D2B23" w:rsidP="005A6E93">
      <w:pPr>
        <w:pStyle w:val="KDParagraf"/>
        <w:spacing w:before="0"/>
        <w:rPr>
          <w:rFonts w:cs="Arial"/>
          <w:sz w:val="24"/>
          <w:szCs w:val="24"/>
          <w:lang w:val="ru-RU"/>
        </w:rPr>
      </w:pPr>
      <w:r w:rsidRPr="00313352">
        <w:rPr>
          <w:rFonts w:cs="Arial"/>
          <w:sz w:val="24"/>
          <w:szCs w:val="24"/>
          <w:lang w:val="ru-RU"/>
        </w:rPr>
        <w:t xml:space="preserve">Препоручује се да се нумерација поднете документације </w:t>
      </w:r>
      <w:r w:rsidR="00FC355A" w:rsidRPr="00313352">
        <w:rPr>
          <w:rFonts w:cs="Arial"/>
          <w:sz w:val="24"/>
          <w:szCs w:val="24"/>
          <w:lang w:val="ru-RU"/>
        </w:rPr>
        <w:t>и образац</w:t>
      </w:r>
      <w:r w:rsidR="00962DFB" w:rsidRPr="00313352">
        <w:rPr>
          <w:rFonts w:cs="Arial"/>
          <w:sz w:val="24"/>
          <w:szCs w:val="24"/>
          <w:lang w:val="ru-RU"/>
        </w:rPr>
        <w:t>а</w:t>
      </w:r>
      <w:r w:rsidR="00FC355A" w:rsidRPr="00313352">
        <w:rPr>
          <w:rFonts w:cs="Arial"/>
          <w:sz w:val="24"/>
          <w:szCs w:val="24"/>
          <w:lang w:val="ru-RU"/>
        </w:rPr>
        <w:t xml:space="preserve"> у понуди </w:t>
      </w:r>
      <w:r w:rsidRPr="00313352">
        <w:rPr>
          <w:rFonts w:cs="Arial"/>
          <w:sz w:val="24"/>
          <w:szCs w:val="24"/>
          <w:lang w:val="ru-RU"/>
        </w:rPr>
        <w:t>изврши на свако</w:t>
      </w:r>
      <w:r w:rsidRPr="00313352">
        <w:rPr>
          <w:rFonts w:cs="Arial"/>
          <w:sz w:val="24"/>
          <w:szCs w:val="24"/>
        </w:rPr>
        <w:t>j</w:t>
      </w:r>
      <w:r w:rsidRPr="00313352">
        <w:rPr>
          <w:rFonts w:cs="Arial"/>
          <w:sz w:val="24"/>
          <w:szCs w:val="24"/>
          <w:lang w:val="ru-RU"/>
        </w:rPr>
        <w:t xml:space="preserve"> страни на којој има текста, исписивањем </w:t>
      </w:r>
      <w:r w:rsidRPr="00313352">
        <w:rPr>
          <w:rFonts w:cs="Arial"/>
          <w:i/>
          <w:sz w:val="24"/>
          <w:szCs w:val="24"/>
          <w:lang w:val="ru-RU"/>
        </w:rPr>
        <w:t>“1 од н“, „2 од н“</w:t>
      </w:r>
      <w:r w:rsidRPr="00313352">
        <w:rPr>
          <w:rFonts w:cs="Arial"/>
          <w:sz w:val="24"/>
          <w:szCs w:val="24"/>
          <w:lang w:val="ru-RU"/>
        </w:rPr>
        <w:t xml:space="preserve"> и тако све до </w:t>
      </w:r>
      <w:r w:rsidRPr="00313352">
        <w:rPr>
          <w:rFonts w:cs="Arial"/>
          <w:i/>
          <w:sz w:val="24"/>
          <w:szCs w:val="24"/>
          <w:lang w:val="ru-RU"/>
        </w:rPr>
        <w:t>„н од н“</w:t>
      </w:r>
      <w:r w:rsidRPr="00313352">
        <w:rPr>
          <w:rFonts w:cs="Arial"/>
          <w:sz w:val="24"/>
          <w:szCs w:val="24"/>
          <w:lang w:val="ru-RU"/>
        </w:rPr>
        <w:t xml:space="preserve">, с тим да </w:t>
      </w:r>
      <w:r w:rsidRPr="00313352">
        <w:rPr>
          <w:rFonts w:cs="Arial"/>
          <w:i/>
          <w:sz w:val="24"/>
          <w:szCs w:val="24"/>
          <w:lang w:val="ru-RU"/>
        </w:rPr>
        <w:t>„н“</w:t>
      </w:r>
      <w:r w:rsidRPr="00313352">
        <w:rPr>
          <w:rFonts w:cs="Arial"/>
          <w:sz w:val="24"/>
          <w:szCs w:val="24"/>
          <w:lang w:val="ru-RU"/>
        </w:rPr>
        <w:t xml:space="preserve"> представља укупан број страна понуде.</w:t>
      </w:r>
    </w:p>
    <w:p w14:paraId="547F4FC5" w14:textId="77777777" w:rsidR="008D2B23" w:rsidRPr="00313352" w:rsidRDefault="008D2B23" w:rsidP="005A6E93">
      <w:pPr>
        <w:pStyle w:val="KDKomentar"/>
        <w:spacing w:before="0"/>
        <w:rPr>
          <w:rFonts w:cs="Arial"/>
          <w:i w:val="0"/>
          <w:color w:val="auto"/>
          <w:sz w:val="24"/>
          <w:szCs w:val="24"/>
        </w:rPr>
      </w:pPr>
      <w:r w:rsidRPr="00313352">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3242357" w14:textId="77777777" w:rsidR="006D5ADF" w:rsidRPr="00313352" w:rsidRDefault="006D5ADF" w:rsidP="005A6E93">
      <w:pPr>
        <w:pStyle w:val="KDKomentar"/>
        <w:spacing w:before="0"/>
        <w:rPr>
          <w:rFonts w:cs="Arial"/>
          <w:i w:val="0"/>
          <w:color w:val="auto"/>
          <w:sz w:val="24"/>
          <w:szCs w:val="24"/>
        </w:rPr>
      </w:pPr>
    </w:p>
    <w:p w14:paraId="0C6C943B" w14:textId="7A9F60FA" w:rsidR="008D2B23" w:rsidRPr="00313352" w:rsidRDefault="008D2B23" w:rsidP="005A6E93">
      <w:pPr>
        <w:pStyle w:val="KDParagraf"/>
        <w:spacing w:before="0"/>
        <w:rPr>
          <w:rFonts w:cs="Arial"/>
          <w:b/>
          <w:sz w:val="24"/>
          <w:szCs w:val="24"/>
          <w:lang w:val="ru-RU"/>
        </w:rPr>
      </w:pPr>
      <w:r w:rsidRPr="00313352">
        <w:rPr>
          <w:rFonts w:cs="Arial"/>
          <w:sz w:val="24"/>
          <w:szCs w:val="24"/>
          <w:lang w:val="ru-RU"/>
        </w:rPr>
        <w:t xml:space="preserve">Понуђач подноси понуду у затвореној коверти или кутији, тако да се </w:t>
      </w:r>
      <w:r w:rsidR="00613B13" w:rsidRPr="00313352">
        <w:rPr>
          <w:rFonts w:cs="Arial"/>
          <w:sz w:val="24"/>
          <w:szCs w:val="24"/>
          <w:lang w:val="ru-RU"/>
        </w:rPr>
        <w:t>при отварању може проверити да ли је затворена, као и када</w:t>
      </w:r>
      <w:r w:rsidRPr="00313352">
        <w:rPr>
          <w:rFonts w:cs="Arial"/>
          <w:sz w:val="24"/>
          <w:szCs w:val="24"/>
          <w:lang w:val="ru-RU"/>
        </w:rPr>
        <w:t xml:space="preserve">, на адресу: </w:t>
      </w:r>
      <w:r w:rsidRPr="00313352">
        <w:rPr>
          <w:rFonts w:cs="Arial"/>
          <w:b/>
          <w:sz w:val="24"/>
          <w:szCs w:val="24"/>
          <w:lang w:val="ru-RU"/>
        </w:rPr>
        <w:t xml:space="preserve">Јавно предузеће „Електропривреда Србије“, </w:t>
      </w:r>
      <w:r w:rsidR="005A6E93" w:rsidRPr="00313352">
        <w:rPr>
          <w:rFonts w:cs="Arial"/>
          <w:b/>
          <w:sz w:val="24"/>
          <w:szCs w:val="24"/>
          <w:lang w:val="ru-RU"/>
        </w:rPr>
        <w:t>Балканска број 13,</w:t>
      </w:r>
      <w:r w:rsidRPr="00313352">
        <w:rPr>
          <w:rFonts w:cs="Arial"/>
          <w:b/>
          <w:sz w:val="24"/>
          <w:szCs w:val="24"/>
          <w:lang w:val="ru-RU"/>
        </w:rPr>
        <w:t xml:space="preserve"> са назнаком: „Понуда за јавну набавку</w:t>
      </w:r>
      <w:r w:rsidR="00B86986" w:rsidRPr="00313352">
        <w:rPr>
          <w:rFonts w:cs="Arial"/>
          <w:b/>
          <w:sz w:val="24"/>
          <w:szCs w:val="24"/>
          <w:lang w:val="ru-RU"/>
        </w:rPr>
        <w:t xml:space="preserve"> добара</w:t>
      </w:r>
      <w:r w:rsidR="00B86986" w:rsidRPr="00313352">
        <w:rPr>
          <w:rFonts w:cs="Arial"/>
          <w:sz w:val="24"/>
          <w:szCs w:val="24"/>
        </w:rPr>
        <w:t xml:space="preserve"> </w:t>
      </w:r>
      <w:r w:rsidR="00B86986" w:rsidRPr="00313352">
        <w:rPr>
          <w:rFonts w:cs="Arial"/>
          <w:sz w:val="24"/>
          <w:szCs w:val="24"/>
          <w:lang w:val="sr-Cyrl-RS"/>
        </w:rPr>
        <w:t>„</w:t>
      </w:r>
      <w:r w:rsidR="004C1963" w:rsidRPr="00313352">
        <w:rPr>
          <w:rFonts w:cs="Arial"/>
          <w:b/>
          <w:sz w:val="24"/>
          <w:szCs w:val="24"/>
          <w:lang w:val="ru-RU"/>
        </w:rPr>
        <w:t xml:space="preserve">Мазива и остали производи од нафте - РБ Колубара, </w:t>
      </w:r>
      <w:r w:rsidRPr="00313352">
        <w:rPr>
          <w:rFonts w:cs="Arial"/>
          <w:b/>
          <w:sz w:val="24"/>
          <w:szCs w:val="24"/>
          <w:lang w:val="ru-RU"/>
        </w:rPr>
        <w:t xml:space="preserve">број </w:t>
      </w:r>
      <w:r w:rsidR="00217E80" w:rsidRPr="00313352">
        <w:rPr>
          <w:rFonts w:cs="Arial"/>
          <w:b/>
          <w:sz w:val="24"/>
          <w:szCs w:val="24"/>
          <w:lang w:val="ru-RU"/>
        </w:rPr>
        <w:t>ЈН/4000/02</w:t>
      </w:r>
      <w:r w:rsidR="00DC1DC7" w:rsidRPr="00313352">
        <w:rPr>
          <w:rFonts w:cs="Arial"/>
          <w:b/>
          <w:sz w:val="24"/>
          <w:szCs w:val="24"/>
        </w:rPr>
        <w:t>27</w:t>
      </w:r>
      <w:r w:rsidR="00DC1DC7" w:rsidRPr="00313352">
        <w:rPr>
          <w:rFonts w:cs="Arial"/>
          <w:b/>
          <w:sz w:val="24"/>
          <w:szCs w:val="24"/>
          <w:lang w:val="ru-RU"/>
        </w:rPr>
        <w:t>/2020</w:t>
      </w:r>
      <w:r w:rsidR="00C5686F" w:rsidRPr="00313352">
        <w:rPr>
          <w:rFonts w:cs="Arial"/>
          <w:b/>
          <w:sz w:val="24"/>
          <w:szCs w:val="24"/>
          <w:lang w:val="ru-RU"/>
        </w:rPr>
        <w:t xml:space="preserve"> </w:t>
      </w:r>
      <w:r w:rsidR="004A66EE" w:rsidRPr="00313352">
        <w:rPr>
          <w:rFonts w:cs="Arial"/>
          <w:b/>
          <w:sz w:val="24"/>
          <w:szCs w:val="24"/>
          <w:lang w:val="ru-RU"/>
        </w:rPr>
        <w:t>(</w:t>
      </w:r>
      <w:r w:rsidR="00DC1DC7" w:rsidRPr="00313352">
        <w:rPr>
          <w:rFonts w:cs="Arial"/>
          <w:b/>
          <w:sz w:val="24"/>
          <w:szCs w:val="24"/>
          <w:lang w:val="ru-RU"/>
        </w:rPr>
        <w:t>576/2020</w:t>
      </w:r>
      <w:r w:rsidR="004A66EE" w:rsidRPr="00313352">
        <w:rPr>
          <w:rFonts w:cs="Arial"/>
          <w:b/>
          <w:sz w:val="24"/>
          <w:szCs w:val="24"/>
          <w:lang w:val="ru-RU"/>
        </w:rPr>
        <w:t>)</w:t>
      </w:r>
      <w:r w:rsidR="00B86986" w:rsidRPr="00313352">
        <w:rPr>
          <w:rFonts w:cs="Arial"/>
          <w:b/>
          <w:sz w:val="24"/>
          <w:szCs w:val="24"/>
          <w:lang w:val="ru-RU"/>
        </w:rPr>
        <w:t xml:space="preserve"> </w:t>
      </w:r>
      <w:r w:rsidRPr="00313352">
        <w:rPr>
          <w:rFonts w:cs="Arial"/>
          <w:b/>
          <w:sz w:val="24"/>
          <w:szCs w:val="24"/>
          <w:lang w:val="ru-RU"/>
        </w:rPr>
        <w:t xml:space="preserve">- НЕ ОТВАРАТИ“. </w:t>
      </w:r>
    </w:p>
    <w:p w14:paraId="3C7F43D2" w14:textId="77777777" w:rsidR="00B86986" w:rsidRPr="00313352" w:rsidRDefault="00B86986" w:rsidP="005A6E93">
      <w:pPr>
        <w:pStyle w:val="KDParagraf"/>
        <w:spacing w:before="0"/>
        <w:rPr>
          <w:rFonts w:cs="Arial"/>
          <w:b/>
          <w:sz w:val="24"/>
          <w:szCs w:val="24"/>
          <w:lang w:val="ru-RU"/>
        </w:rPr>
      </w:pPr>
    </w:p>
    <w:p w14:paraId="7959A574" w14:textId="77777777" w:rsidR="008D2B23" w:rsidRPr="00313352" w:rsidRDefault="008D2B23" w:rsidP="005A6E93">
      <w:pPr>
        <w:pStyle w:val="KDParagraf"/>
        <w:spacing w:before="0"/>
        <w:rPr>
          <w:rFonts w:cs="Arial"/>
          <w:sz w:val="24"/>
          <w:szCs w:val="24"/>
          <w:lang w:val="ru-RU"/>
        </w:rPr>
      </w:pPr>
      <w:r w:rsidRPr="00313352">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F2D4EFE" w14:textId="59248169" w:rsidR="008D2B23" w:rsidRPr="00313352" w:rsidRDefault="008D2B23" w:rsidP="005A6E93">
      <w:pPr>
        <w:pStyle w:val="KDParagraf"/>
        <w:spacing w:before="0"/>
        <w:rPr>
          <w:rFonts w:cs="Arial"/>
          <w:sz w:val="24"/>
          <w:szCs w:val="24"/>
          <w:lang w:val="ru-RU"/>
        </w:rPr>
      </w:pPr>
      <w:r w:rsidRPr="00313352">
        <w:rPr>
          <w:rFonts w:eastAsia="TimesNewRomanPSMT" w:cs="Arial"/>
          <w:bCs/>
          <w:sz w:val="24"/>
          <w:szCs w:val="24"/>
          <w:lang w:val="ru-RU"/>
        </w:rPr>
        <w:t>У случају да понуду подноси група п</w:t>
      </w:r>
      <w:r w:rsidR="009B3371" w:rsidRPr="00313352">
        <w:rPr>
          <w:rFonts w:eastAsia="TimesNewRomanPSMT" w:cs="Arial"/>
          <w:bCs/>
          <w:sz w:val="24"/>
          <w:szCs w:val="24"/>
          <w:lang w:val="ru-RU"/>
        </w:rPr>
        <w:t xml:space="preserve">онуђача, на полеђини коверте </w:t>
      </w:r>
      <w:r w:rsidRPr="00313352">
        <w:rPr>
          <w:rFonts w:eastAsia="TimesNewRomanPSMT" w:cs="Arial"/>
          <w:bCs/>
          <w:sz w:val="24"/>
          <w:szCs w:val="24"/>
          <w:lang w:val="ru-RU"/>
        </w:rPr>
        <w:t xml:space="preserve"> назначити да се ради о групи понуђача и навести називе и адресу свих чланова групе понуђача</w:t>
      </w:r>
      <w:r w:rsidRPr="00313352">
        <w:rPr>
          <w:rFonts w:cs="Arial"/>
          <w:sz w:val="24"/>
          <w:szCs w:val="24"/>
          <w:lang w:val="ru-RU"/>
        </w:rPr>
        <w:t>.</w:t>
      </w:r>
    </w:p>
    <w:p w14:paraId="68856FE9" w14:textId="77777777" w:rsidR="006A7F8D" w:rsidRPr="00313352" w:rsidRDefault="006A7F8D" w:rsidP="005A6E93">
      <w:pPr>
        <w:pStyle w:val="KDParagraf"/>
        <w:spacing w:before="0"/>
        <w:rPr>
          <w:rFonts w:cs="Arial"/>
          <w:sz w:val="24"/>
          <w:szCs w:val="24"/>
          <w:lang w:val="ru-RU"/>
        </w:rPr>
      </w:pPr>
    </w:p>
    <w:p w14:paraId="083C7038" w14:textId="77777777" w:rsidR="00613B13" w:rsidRPr="00313352" w:rsidRDefault="00613B13" w:rsidP="005A6E93">
      <w:pPr>
        <w:pStyle w:val="KDParagraf"/>
        <w:spacing w:before="0"/>
        <w:rPr>
          <w:rFonts w:cs="Arial"/>
          <w:sz w:val="24"/>
          <w:szCs w:val="24"/>
          <w:lang w:val="ru-RU"/>
        </w:rPr>
      </w:pPr>
      <w:r w:rsidRPr="00313352">
        <w:rPr>
          <w:rFonts w:cs="Arial"/>
          <w:sz w:val="24"/>
          <w:szCs w:val="24"/>
          <w:lang w:val="ru-RU"/>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1A9D742" w14:textId="77777777" w:rsidR="00613B13" w:rsidRPr="00313352" w:rsidRDefault="00613B13" w:rsidP="005A6E93">
      <w:pPr>
        <w:pStyle w:val="KDParagraf"/>
        <w:spacing w:before="0"/>
        <w:rPr>
          <w:rFonts w:cs="Arial"/>
          <w:sz w:val="24"/>
          <w:szCs w:val="24"/>
          <w:lang w:val="ru-RU"/>
        </w:rPr>
      </w:pPr>
      <w:r w:rsidRPr="00313352">
        <w:rPr>
          <w:rFonts w:cs="Arial"/>
          <w:sz w:val="24"/>
          <w:szCs w:val="24"/>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313352">
        <w:rPr>
          <w:rFonts w:cs="Arial"/>
          <w:sz w:val="24"/>
          <w:szCs w:val="24"/>
          <w:lang w:val="sr-Cyrl-RS"/>
        </w:rPr>
        <w:t>акона</w:t>
      </w:r>
      <w:r w:rsidRPr="00313352">
        <w:rPr>
          <w:rFonts w:cs="Arial"/>
          <w:sz w:val="24"/>
          <w:szCs w:val="24"/>
          <w:lang w:val="ru-RU"/>
        </w:rPr>
        <w:t xml:space="preserve">. </w:t>
      </w:r>
    </w:p>
    <w:p w14:paraId="3BB3BA52" w14:textId="77777777" w:rsidR="00613B13" w:rsidRPr="00313352" w:rsidRDefault="00613B13" w:rsidP="005A6E93">
      <w:pPr>
        <w:pStyle w:val="KDParagraf"/>
        <w:spacing w:before="0"/>
        <w:rPr>
          <w:rFonts w:cs="Arial"/>
          <w:sz w:val="24"/>
          <w:szCs w:val="24"/>
          <w:lang w:val="ru-RU"/>
        </w:rPr>
      </w:pPr>
      <w:r w:rsidRPr="00313352">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78FFB03B" w14:textId="77777777" w:rsidR="00613B13" w:rsidRPr="00313352" w:rsidRDefault="00613B13" w:rsidP="005A6E93">
      <w:pPr>
        <w:tabs>
          <w:tab w:val="left" w:pos="284"/>
          <w:tab w:val="left" w:pos="330"/>
        </w:tabs>
        <w:spacing w:before="0"/>
        <w:ind w:left="284"/>
        <w:rPr>
          <w:rFonts w:eastAsia="TimesNewRomanPSMT" w:cs="Arial"/>
          <w:bCs/>
          <w:sz w:val="24"/>
          <w:szCs w:val="24"/>
          <w:lang w:val="sr-Cyrl-RS"/>
        </w:rPr>
      </w:pPr>
    </w:p>
    <w:p w14:paraId="0418BC7A" w14:textId="77777777" w:rsidR="008D2B23" w:rsidRPr="00313352" w:rsidRDefault="008D2B23" w:rsidP="00392F35">
      <w:pPr>
        <w:pStyle w:val="KDPodnaslov2"/>
        <w:numPr>
          <w:ilvl w:val="1"/>
          <w:numId w:val="36"/>
        </w:numPr>
        <w:spacing w:before="0"/>
        <w:jc w:val="both"/>
        <w:rPr>
          <w:rFonts w:cs="Arial"/>
          <w:sz w:val="24"/>
          <w:szCs w:val="24"/>
        </w:rPr>
      </w:pPr>
      <w:bookmarkStart w:id="198" w:name="_Toc441651579"/>
      <w:bookmarkStart w:id="199" w:name="_Toc442559890"/>
      <w:r w:rsidRPr="00313352">
        <w:rPr>
          <w:rFonts w:cs="Arial"/>
          <w:sz w:val="24"/>
          <w:szCs w:val="24"/>
        </w:rPr>
        <w:t>Обавезна садржина понуде</w:t>
      </w:r>
      <w:bookmarkEnd w:id="198"/>
      <w:bookmarkEnd w:id="199"/>
    </w:p>
    <w:p w14:paraId="44033D4E" w14:textId="77777777" w:rsidR="006D5ADF" w:rsidRPr="00313352" w:rsidRDefault="008D2B23" w:rsidP="005A6E93">
      <w:pPr>
        <w:pStyle w:val="KDParagraf"/>
        <w:spacing w:before="0"/>
        <w:rPr>
          <w:rFonts w:cs="Arial"/>
          <w:sz w:val="24"/>
          <w:szCs w:val="24"/>
          <w:lang w:val="ru-RU"/>
        </w:rPr>
      </w:pPr>
      <w:r w:rsidRPr="00313352">
        <w:rPr>
          <w:rFonts w:cs="Arial"/>
          <w:sz w:val="24"/>
          <w:szCs w:val="24"/>
          <w:lang w:val="ru-RU" w:bidi="en-US"/>
        </w:rPr>
        <w:t>Садржину понуде, поред Обрасца понуде, чине и сви остали докази</w:t>
      </w:r>
      <w:r w:rsidR="00A870A7" w:rsidRPr="00313352">
        <w:rPr>
          <w:rFonts w:cs="Arial"/>
          <w:sz w:val="24"/>
          <w:szCs w:val="24"/>
          <w:lang w:val="sr-Latn-RS" w:bidi="en-US"/>
        </w:rPr>
        <w:t xml:space="preserve"> </w:t>
      </w:r>
      <w:r w:rsidRPr="00313352">
        <w:rPr>
          <w:rFonts w:cs="Arial"/>
          <w:sz w:val="24"/>
          <w:szCs w:val="24"/>
          <w:lang w:val="ru-RU" w:bidi="en-US"/>
        </w:rPr>
        <w:t>о испуњености услова из чл. 75.и 76.</w:t>
      </w:r>
      <w:r w:rsidR="006D5ADF" w:rsidRPr="00313352">
        <w:rPr>
          <w:rFonts w:cs="Arial"/>
          <w:sz w:val="24"/>
          <w:szCs w:val="24"/>
          <w:lang w:val="ru-RU" w:bidi="en-US"/>
        </w:rPr>
        <w:t xml:space="preserve"> </w:t>
      </w:r>
      <w:r w:rsidRPr="00313352">
        <w:rPr>
          <w:rFonts w:cs="Arial"/>
          <w:sz w:val="24"/>
          <w:szCs w:val="24"/>
          <w:lang w:val="ru-RU"/>
        </w:rPr>
        <w:t>Закона</w:t>
      </w:r>
      <w:r w:rsidRPr="00313352">
        <w:rPr>
          <w:rFonts w:cs="Arial"/>
          <w:sz w:val="24"/>
          <w:szCs w:val="24"/>
          <w:lang w:val="ru-RU" w:bidi="en-US"/>
        </w:rPr>
        <w:t>, предвиђени чл. 77. Закона, који су наведени у конкурсној документацији, као и сви тражени прилози и изјаве</w:t>
      </w:r>
      <w:r w:rsidR="001945FA" w:rsidRPr="00313352">
        <w:rPr>
          <w:rFonts w:cs="Arial"/>
          <w:sz w:val="24"/>
          <w:szCs w:val="24"/>
          <w:lang w:val="sr-Cyrl-RS" w:bidi="en-US"/>
        </w:rPr>
        <w:t xml:space="preserve"> (попуњени, потписани и печатом оверени)</w:t>
      </w:r>
      <w:r w:rsidRPr="00313352">
        <w:rPr>
          <w:rFonts w:cs="Arial"/>
          <w:sz w:val="24"/>
          <w:szCs w:val="24"/>
          <w:lang w:val="ru-RU" w:bidi="en-US"/>
        </w:rPr>
        <w:t xml:space="preserve"> на начин предвиђен следећим ставом ове тачке</w:t>
      </w:r>
      <w:r w:rsidRPr="00313352">
        <w:rPr>
          <w:rFonts w:cs="Arial"/>
          <w:sz w:val="24"/>
          <w:szCs w:val="24"/>
          <w:lang w:val="ru-RU"/>
        </w:rPr>
        <w:t>:</w:t>
      </w:r>
    </w:p>
    <w:p w14:paraId="4B53C0E3" w14:textId="77777777" w:rsidR="006D5ADF" w:rsidRPr="008016D9" w:rsidRDefault="006D5ADF" w:rsidP="00104702">
      <w:pPr>
        <w:pStyle w:val="KDParagraf"/>
        <w:numPr>
          <w:ilvl w:val="0"/>
          <w:numId w:val="26"/>
        </w:numPr>
        <w:spacing w:before="0" w:line="276" w:lineRule="auto"/>
        <w:rPr>
          <w:rFonts w:cs="Arial"/>
          <w:sz w:val="24"/>
          <w:szCs w:val="24"/>
          <w:lang w:val="ru-RU"/>
        </w:rPr>
      </w:pPr>
      <w:r w:rsidRPr="008016D9">
        <w:rPr>
          <w:rFonts w:cs="Arial"/>
          <w:sz w:val="24"/>
          <w:szCs w:val="24"/>
          <w:lang w:val="ru-RU"/>
        </w:rPr>
        <w:t xml:space="preserve">Образац понуде </w:t>
      </w:r>
      <w:r w:rsidRPr="008016D9">
        <w:rPr>
          <w:rFonts w:cs="Arial"/>
          <w:sz w:val="24"/>
          <w:szCs w:val="24"/>
          <w:lang w:val="sr-Cyrl-RS"/>
        </w:rPr>
        <w:t>(Образац 1),</w:t>
      </w:r>
    </w:p>
    <w:p w14:paraId="671B9F5A" w14:textId="717AE2C8" w:rsidR="006D5ADF" w:rsidRPr="008016D9" w:rsidRDefault="006D5ADF" w:rsidP="00104702">
      <w:pPr>
        <w:pStyle w:val="KDParagraf"/>
        <w:numPr>
          <w:ilvl w:val="0"/>
          <w:numId w:val="26"/>
        </w:numPr>
        <w:spacing w:before="0" w:line="276" w:lineRule="auto"/>
        <w:rPr>
          <w:rFonts w:cs="Arial"/>
          <w:sz w:val="24"/>
          <w:szCs w:val="24"/>
          <w:lang w:val="ru-RU"/>
        </w:rPr>
      </w:pPr>
      <w:r w:rsidRPr="008016D9">
        <w:rPr>
          <w:rFonts w:cs="Arial"/>
          <w:sz w:val="24"/>
          <w:szCs w:val="24"/>
          <w:lang w:val="sr-Cyrl-RS"/>
        </w:rPr>
        <w:t xml:space="preserve">Образац </w:t>
      </w:r>
      <w:r w:rsidRPr="008016D9">
        <w:rPr>
          <w:rFonts w:cs="Arial"/>
          <w:sz w:val="24"/>
          <w:szCs w:val="24"/>
          <w:lang w:val="ru-RU"/>
        </w:rPr>
        <w:t xml:space="preserve">Структуре цене </w:t>
      </w:r>
      <w:r w:rsidRPr="008016D9">
        <w:rPr>
          <w:rFonts w:cs="Arial"/>
          <w:sz w:val="24"/>
          <w:szCs w:val="24"/>
          <w:lang w:val="sr-Cyrl-RS"/>
        </w:rPr>
        <w:t>(Образац 2</w:t>
      </w:r>
      <w:r w:rsidR="006A7F8D" w:rsidRPr="008016D9">
        <w:rPr>
          <w:rFonts w:cs="Arial"/>
          <w:sz w:val="24"/>
          <w:szCs w:val="24"/>
          <w:lang w:val="sr-Cyrl-RS"/>
        </w:rPr>
        <w:t>.1</w:t>
      </w:r>
      <w:r w:rsidR="008016D9" w:rsidRPr="008016D9">
        <w:rPr>
          <w:rFonts w:cs="Arial"/>
          <w:sz w:val="24"/>
          <w:szCs w:val="24"/>
          <w:lang w:val="sr-Cyrl-RS"/>
        </w:rPr>
        <w:t>)</w:t>
      </w:r>
    </w:p>
    <w:p w14:paraId="29BD2633" w14:textId="77777777" w:rsidR="006D5ADF" w:rsidRPr="00313352" w:rsidRDefault="006D5ADF" w:rsidP="00104702">
      <w:pPr>
        <w:pStyle w:val="KDParagraf"/>
        <w:numPr>
          <w:ilvl w:val="0"/>
          <w:numId w:val="26"/>
        </w:numPr>
        <w:spacing w:before="0" w:line="276" w:lineRule="auto"/>
        <w:rPr>
          <w:rFonts w:cs="Arial"/>
          <w:sz w:val="24"/>
          <w:szCs w:val="24"/>
          <w:lang w:val="ru-RU"/>
        </w:rPr>
      </w:pPr>
      <w:r w:rsidRPr="008016D9">
        <w:rPr>
          <w:rFonts w:cs="Arial"/>
          <w:sz w:val="24"/>
          <w:szCs w:val="24"/>
          <w:lang w:val="ru-RU"/>
        </w:rPr>
        <w:t xml:space="preserve">Изјава о независној понуди (Образац </w:t>
      </w:r>
      <w:r w:rsidRPr="00313352">
        <w:rPr>
          <w:rFonts w:cs="Arial"/>
          <w:sz w:val="24"/>
          <w:szCs w:val="24"/>
          <w:lang w:val="ru-RU"/>
        </w:rPr>
        <w:t>3),</w:t>
      </w:r>
    </w:p>
    <w:p w14:paraId="586F3896" w14:textId="77777777" w:rsidR="006D5ADF" w:rsidRPr="00313352" w:rsidRDefault="006D5ADF" w:rsidP="00104702">
      <w:pPr>
        <w:pStyle w:val="KDParagraf"/>
        <w:numPr>
          <w:ilvl w:val="0"/>
          <w:numId w:val="26"/>
        </w:numPr>
        <w:spacing w:before="0" w:line="276" w:lineRule="auto"/>
        <w:rPr>
          <w:rFonts w:cs="Arial"/>
          <w:sz w:val="24"/>
          <w:szCs w:val="24"/>
          <w:lang w:val="ru-RU"/>
        </w:rPr>
      </w:pPr>
      <w:r w:rsidRPr="00313352">
        <w:rPr>
          <w:rFonts w:cs="Arial"/>
          <w:sz w:val="24"/>
          <w:szCs w:val="24"/>
          <w:lang w:val="ru-RU"/>
        </w:rPr>
        <w:t>Изјав</w:t>
      </w:r>
      <w:r w:rsidRPr="00313352">
        <w:rPr>
          <w:rFonts w:cs="Arial"/>
          <w:sz w:val="24"/>
          <w:szCs w:val="24"/>
          <w:lang w:val="sr-Cyrl-RS"/>
        </w:rPr>
        <w:t>а</w:t>
      </w:r>
      <w:r w:rsidRPr="00313352">
        <w:rPr>
          <w:rFonts w:cs="Arial"/>
          <w:sz w:val="24"/>
          <w:szCs w:val="24"/>
          <w:lang w:val="ru-RU"/>
        </w:rPr>
        <w:t xml:space="preserve"> у складу са чланом 75. став 2. Закона</w:t>
      </w:r>
      <w:r w:rsidRPr="00313352">
        <w:rPr>
          <w:rFonts w:cs="Arial"/>
          <w:sz w:val="24"/>
          <w:szCs w:val="24"/>
          <w:lang w:val="sr-Cyrl-RS"/>
        </w:rPr>
        <w:t xml:space="preserve"> (Образац 4),</w:t>
      </w:r>
    </w:p>
    <w:p w14:paraId="3DDAA5F6" w14:textId="0382E1FD" w:rsidR="006D5ADF" w:rsidRPr="00313352" w:rsidRDefault="006D5ADF" w:rsidP="00104702">
      <w:pPr>
        <w:pStyle w:val="KDParagraf"/>
        <w:numPr>
          <w:ilvl w:val="0"/>
          <w:numId w:val="26"/>
        </w:numPr>
        <w:spacing w:before="0" w:line="276" w:lineRule="auto"/>
        <w:rPr>
          <w:rFonts w:cs="Arial"/>
          <w:sz w:val="24"/>
          <w:szCs w:val="24"/>
          <w:lang w:val="ru-RU"/>
        </w:rPr>
      </w:pPr>
      <w:r w:rsidRPr="00313352">
        <w:rPr>
          <w:rFonts w:cs="Arial"/>
          <w:sz w:val="24"/>
          <w:szCs w:val="24"/>
          <w:lang w:val="ru-RU"/>
        </w:rPr>
        <w:t>Докази којима се доказује испуњеност услова за учешће у поступку јавне набавке из члана 75. и 76. Закона</w:t>
      </w:r>
      <w:r w:rsidR="006A7F8D" w:rsidRPr="00313352">
        <w:rPr>
          <w:rFonts w:cs="Arial"/>
          <w:sz w:val="24"/>
          <w:szCs w:val="24"/>
          <w:lang w:val="ru-RU"/>
        </w:rPr>
        <w:t xml:space="preserve"> (Образац 5 и Образац 6)</w:t>
      </w:r>
      <w:r w:rsidRPr="00313352">
        <w:rPr>
          <w:rFonts w:cs="Arial"/>
          <w:sz w:val="24"/>
          <w:szCs w:val="24"/>
          <w:lang w:val="ru-RU"/>
        </w:rPr>
        <w:t>, у складу са упутством како се доказује испуњеност тих услова из поглавља 4. конкурсне документације,</w:t>
      </w:r>
    </w:p>
    <w:p w14:paraId="4F24469B" w14:textId="45A6B539" w:rsidR="006A7F8D" w:rsidRPr="00313352" w:rsidRDefault="006A7F8D" w:rsidP="00104702">
      <w:pPr>
        <w:pStyle w:val="KDParagraf"/>
        <w:numPr>
          <w:ilvl w:val="0"/>
          <w:numId w:val="26"/>
        </w:numPr>
        <w:spacing w:before="0" w:line="276" w:lineRule="auto"/>
        <w:rPr>
          <w:rFonts w:cs="Arial"/>
          <w:sz w:val="24"/>
          <w:szCs w:val="24"/>
          <w:lang w:val="ru-RU"/>
        </w:rPr>
      </w:pPr>
      <w:r w:rsidRPr="00313352">
        <w:rPr>
          <w:rFonts w:cs="Arial"/>
          <w:sz w:val="24"/>
          <w:szCs w:val="24"/>
          <w:lang w:val="ru-RU"/>
        </w:rPr>
        <w:t>Техничка спецификација наведена у тачки 3.2 конкурсне документације,</w:t>
      </w:r>
    </w:p>
    <w:p w14:paraId="081DB58C" w14:textId="0790580A" w:rsidR="006D5ADF" w:rsidRPr="00313352" w:rsidRDefault="006D5ADF" w:rsidP="00104702">
      <w:pPr>
        <w:pStyle w:val="KDParagraf"/>
        <w:numPr>
          <w:ilvl w:val="0"/>
          <w:numId w:val="26"/>
        </w:numPr>
        <w:spacing w:before="0" w:line="276" w:lineRule="auto"/>
        <w:rPr>
          <w:rFonts w:cs="Arial"/>
          <w:sz w:val="24"/>
          <w:szCs w:val="24"/>
          <w:lang w:val="ru-RU"/>
        </w:rPr>
      </w:pPr>
      <w:r w:rsidRPr="00313352">
        <w:rPr>
          <w:rFonts w:cs="Arial"/>
          <w:sz w:val="24"/>
          <w:szCs w:val="24"/>
          <w:lang w:val="ru-RU"/>
        </w:rPr>
        <w:t>Образац трошкова припреме понуде, ако понуђач захтева надокнаду трошкова у складу са чл. 88 Закона</w:t>
      </w:r>
      <w:r w:rsidR="006A7F8D" w:rsidRPr="00313352">
        <w:rPr>
          <w:rFonts w:cs="Arial"/>
          <w:sz w:val="24"/>
          <w:szCs w:val="24"/>
          <w:lang w:val="sr-Cyrl-RS"/>
        </w:rPr>
        <w:t xml:space="preserve"> (Образац 7</w:t>
      </w:r>
      <w:r w:rsidRPr="00313352">
        <w:rPr>
          <w:rFonts w:cs="Arial"/>
          <w:sz w:val="24"/>
          <w:szCs w:val="24"/>
          <w:lang w:val="sr-Cyrl-RS"/>
        </w:rPr>
        <w:t>),</w:t>
      </w:r>
    </w:p>
    <w:p w14:paraId="76CA73E7" w14:textId="77777777" w:rsidR="006D5ADF" w:rsidRPr="00313352" w:rsidRDefault="006D5ADF" w:rsidP="00104702">
      <w:pPr>
        <w:pStyle w:val="KDParagraf"/>
        <w:numPr>
          <w:ilvl w:val="0"/>
          <w:numId w:val="26"/>
        </w:numPr>
        <w:spacing w:before="0" w:line="276" w:lineRule="auto"/>
        <w:rPr>
          <w:rFonts w:cs="Arial"/>
          <w:sz w:val="24"/>
          <w:szCs w:val="24"/>
          <w:lang w:val="ru-RU"/>
        </w:rPr>
      </w:pPr>
      <w:r w:rsidRPr="00313352">
        <w:rPr>
          <w:rFonts w:cs="Arial"/>
          <w:sz w:val="24"/>
          <w:szCs w:val="24"/>
          <w:lang w:val="ru-RU"/>
        </w:rPr>
        <w:t>Средство финансијског обезбеђења за озбиљност понуде,</w:t>
      </w:r>
    </w:p>
    <w:p w14:paraId="4FCD6006" w14:textId="77777777" w:rsidR="006D5ADF" w:rsidRPr="00313352" w:rsidRDefault="006D5ADF" w:rsidP="00104702">
      <w:pPr>
        <w:pStyle w:val="KDParagraf"/>
        <w:numPr>
          <w:ilvl w:val="0"/>
          <w:numId w:val="26"/>
        </w:numPr>
        <w:spacing w:before="0" w:line="276" w:lineRule="auto"/>
        <w:rPr>
          <w:rFonts w:cs="Arial"/>
          <w:sz w:val="24"/>
          <w:szCs w:val="24"/>
          <w:lang w:val="ru-RU"/>
        </w:rPr>
      </w:pPr>
      <w:r w:rsidRPr="00313352">
        <w:rPr>
          <w:rFonts w:cs="Arial"/>
          <w:sz w:val="24"/>
          <w:szCs w:val="24"/>
          <w:lang w:val="ru-RU"/>
        </w:rPr>
        <w:t>Потписан и печатом оверен Модел уговора,</w:t>
      </w:r>
    </w:p>
    <w:p w14:paraId="36BE894F" w14:textId="12A6C9B7" w:rsidR="006D5ADF" w:rsidRPr="00313352" w:rsidRDefault="006D5ADF" w:rsidP="00104702">
      <w:pPr>
        <w:pStyle w:val="KDParagraf"/>
        <w:numPr>
          <w:ilvl w:val="0"/>
          <w:numId w:val="26"/>
        </w:numPr>
        <w:spacing w:before="0" w:line="276" w:lineRule="auto"/>
        <w:rPr>
          <w:rFonts w:cs="Arial"/>
          <w:sz w:val="24"/>
          <w:szCs w:val="24"/>
          <w:lang w:val="ru-RU"/>
        </w:rPr>
      </w:pPr>
      <w:r w:rsidRPr="00313352">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313352">
        <w:rPr>
          <w:rFonts w:cs="Arial"/>
          <w:sz w:val="24"/>
          <w:szCs w:val="24"/>
          <w:lang w:val="sr-Cyrl-RS"/>
        </w:rPr>
        <w:t>1</w:t>
      </w:r>
      <w:r w:rsidRPr="00313352">
        <w:rPr>
          <w:rFonts w:cs="Arial"/>
          <w:sz w:val="24"/>
          <w:szCs w:val="24"/>
          <w:lang w:val="ru-RU"/>
        </w:rPr>
        <w:t xml:space="preserve"> је понуђен само као пример споразума),</w:t>
      </w:r>
    </w:p>
    <w:p w14:paraId="46A6711E" w14:textId="77777777" w:rsidR="006D5ADF" w:rsidRPr="00313352" w:rsidRDefault="006D5ADF" w:rsidP="00104702">
      <w:pPr>
        <w:pStyle w:val="KDParagraf"/>
        <w:numPr>
          <w:ilvl w:val="0"/>
          <w:numId w:val="26"/>
        </w:numPr>
        <w:spacing w:before="0" w:line="276" w:lineRule="auto"/>
        <w:rPr>
          <w:rFonts w:cs="Arial"/>
          <w:sz w:val="24"/>
          <w:szCs w:val="24"/>
          <w:lang w:val="ru-RU"/>
        </w:rPr>
      </w:pPr>
      <w:r w:rsidRPr="00313352">
        <w:rPr>
          <w:rFonts w:cs="Arial"/>
          <w:sz w:val="24"/>
          <w:szCs w:val="24"/>
          <w:lang w:val="ru-RU"/>
        </w:rPr>
        <w:t xml:space="preserve"> </w:t>
      </w:r>
      <w:r w:rsidRPr="00313352">
        <w:rPr>
          <w:rFonts w:cs="Arial"/>
          <w:sz w:val="24"/>
          <w:szCs w:val="24"/>
          <w:lang w:val="sr-Cyrl-RS"/>
        </w:rPr>
        <w:t>Овлашћење за потписника (ако не потписује заступник).</w:t>
      </w:r>
    </w:p>
    <w:p w14:paraId="7A4E686F" w14:textId="77777777" w:rsidR="00354A6B" w:rsidRPr="00313352" w:rsidRDefault="00354A6B" w:rsidP="005A6E93">
      <w:pPr>
        <w:pStyle w:val="KDParagraf"/>
        <w:spacing w:before="0"/>
        <w:rPr>
          <w:rFonts w:cs="Arial"/>
          <w:sz w:val="24"/>
          <w:szCs w:val="24"/>
          <w:lang w:val="ru-RU"/>
        </w:rPr>
      </w:pPr>
    </w:p>
    <w:p w14:paraId="2D0950AE" w14:textId="77777777" w:rsidR="006D5ADF" w:rsidRPr="00313352" w:rsidRDefault="006D5ADF" w:rsidP="006D5ADF">
      <w:pPr>
        <w:pStyle w:val="KDNabrajanje"/>
        <w:numPr>
          <w:ilvl w:val="0"/>
          <w:numId w:val="0"/>
        </w:numPr>
        <w:spacing w:before="0"/>
        <w:contextualSpacing/>
        <w:rPr>
          <w:rFonts w:cs="Arial"/>
          <w:b/>
          <w:sz w:val="24"/>
          <w:szCs w:val="24"/>
          <w:lang w:val="sr-Cyrl-RS"/>
        </w:rPr>
      </w:pPr>
      <w:r w:rsidRPr="00313352">
        <w:rPr>
          <w:rFonts w:cs="Arial"/>
          <w:b/>
          <w:sz w:val="24"/>
          <w:szCs w:val="24"/>
        </w:rPr>
        <w:t>Пожељно  је да сви обрасци и документи који чине обавезну садржину понуде буду сложени према наведеном редоследу</w:t>
      </w:r>
      <w:r w:rsidRPr="00313352">
        <w:rPr>
          <w:rFonts w:cs="Arial"/>
          <w:b/>
          <w:sz w:val="24"/>
          <w:szCs w:val="24"/>
          <w:lang w:val="sr-Cyrl-RS"/>
        </w:rPr>
        <w:t>.</w:t>
      </w:r>
    </w:p>
    <w:p w14:paraId="49C22A9C" w14:textId="5772193B" w:rsidR="008F1B9D" w:rsidRPr="00313352" w:rsidRDefault="006D5ADF" w:rsidP="006D5ADF">
      <w:pPr>
        <w:rPr>
          <w:rFonts w:cs="Arial"/>
          <w:b/>
          <w:sz w:val="24"/>
          <w:szCs w:val="24"/>
          <w:lang w:val="sr-Cyrl-RS"/>
        </w:rPr>
      </w:pPr>
      <w:r w:rsidRPr="00313352">
        <w:rPr>
          <w:rFonts w:cs="Arial"/>
          <w:b/>
          <w:sz w:val="24"/>
          <w:szCs w:val="24"/>
          <w:lang w:val="sr-Cyrl-RS"/>
        </w:rPr>
        <w:t xml:space="preserve">Пожељно је да понуђач у затвореној коверти или кутији, уз писану понуду, доставља и </w:t>
      </w:r>
      <w:r w:rsidRPr="00313352">
        <w:rPr>
          <w:rFonts w:cs="Arial"/>
          <w:b/>
          <w:sz w:val="24"/>
          <w:szCs w:val="24"/>
          <w:lang w:val="sr-Latn-RS"/>
        </w:rPr>
        <w:t xml:space="preserve">USB </w:t>
      </w:r>
      <w:r w:rsidRPr="00313352">
        <w:rPr>
          <w:rFonts w:cs="Arial"/>
          <w:b/>
          <w:sz w:val="24"/>
          <w:szCs w:val="24"/>
          <w:lang w:val="sr-Cyrl-RS"/>
        </w:rPr>
        <w:t>са понудом у pdf формату.</w:t>
      </w:r>
    </w:p>
    <w:p w14:paraId="4B15D43B" w14:textId="77777777" w:rsidR="0039442F" w:rsidRPr="00313352" w:rsidRDefault="0039442F" w:rsidP="0039442F">
      <w:pPr>
        <w:spacing w:before="0" w:after="160" w:line="252" w:lineRule="auto"/>
        <w:rPr>
          <w:rFonts w:cs="Arial"/>
          <w:b/>
          <w:sz w:val="24"/>
          <w:szCs w:val="24"/>
        </w:rPr>
      </w:pPr>
    </w:p>
    <w:p w14:paraId="6A937A50" w14:textId="4E3B115C" w:rsidR="0039442F" w:rsidRPr="00313352" w:rsidRDefault="0039442F" w:rsidP="0039442F">
      <w:pPr>
        <w:spacing w:before="0" w:after="160" w:line="252" w:lineRule="auto"/>
        <w:rPr>
          <w:rFonts w:cs="Arial"/>
          <w:b/>
          <w:sz w:val="24"/>
          <w:szCs w:val="24"/>
        </w:rPr>
      </w:pPr>
      <w:r w:rsidRPr="00313352">
        <w:rPr>
          <w:rFonts w:cs="Arial"/>
          <w:b/>
          <w:sz w:val="24"/>
          <w:szCs w:val="24"/>
        </w:rPr>
        <w:t xml:space="preserve">НАПОМЕНА: </w:t>
      </w:r>
    </w:p>
    <w:p w14:paraId="36C83856" w14:textId="77777777" w:rsidR="0039442F" w:rsidRPr="00313352" w:rsidRDefault="0039442F" w:rsidP="0039442F">
      <w:pPr>
        <w:spacing w:before="0" w:after="160" w:line="252" w:lineRule="auto"/>
        <w:rPr>
          <w:rFonts w:cs="Arial"/>
          <w:sz w:val="24"/>
          <w:szCs w:val="24"/>
          <w:lang w:val="ru-RU"/>
        </w:rPr>
      </w:pPr>
      <w:r w:rsidRPr="00313352">
        <w:rPr>
          <w:rFonts w:cs="Arial"/>
          <w:sz w:val="24"/>
          <w:szCs w:val="24"/>
          <w:lang w:val="ru-RU"/>
        </w:rPr>
        <w:lastRenderedPageBreak/>
        <w:t>На основу Правилника о допуни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41/2019) приликом сачињавања понуде употреба печата није обавезна за Понуђаче који немају обавезу коришћења печата у свом пословању, у складу са Законом о изменама и допунама Закона о привредим друштвима (''Службени гласник РС'' број 44/2018), који се примењује почев од 01. октобра 2018. године, на основу којих су престале да важе одредбе појединих закона и других прописа у делу у ком се установљава обавеза употребе печата у пословању друштава и предузетника.</w:t>
      </w:r>
    </w:p>
    <w:p w14:paraId="4F3EC8AB" w14:textId="77777777" w:rsidR="006A7F8D" w:rsidRPr="00313352" w:rsidRDefault="006A7F8D" w:rsidP="006D5ADF">
      <w:pPr>
        <w:rPr>
          <w:rFonts w:cs="Arial"/>
          <w:b/>
          <w:sz w:val="24"/>
          <w:szCs w:val="24"/>
          <w:lang w:val="sr-Cyrl-RS"/>
        </w:rPr>
      </w:pPr>
    </w:p>
    <w:p w14:paraId="1E8F8611" w14:textId="4CD1F88A" w:rsidR="008D2B23" w:rsidRPr="00313352" w:rsidRDefault="008D2B23" w:rsidP="005A6E93">
      <w:pPr>
        <w:pStyle w:val="KDParagraf"/>
        <w:spacing w:before="0"/>
        <w:rPr>
          <w:rFonts w:cs="Arial"/>
          <w:sz w:val="24"/>
          <w:szCs w:val="24"/>
          <w:lang w:val="ru-RU"/>
        </w:rPr>
      </w:pPr>
      <w:r w:rsidRPr="00313352">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E38A691" w14:textId="77777777" w:rsidR="005A574F" w:rsidRPr="00313352" w:rsidRDefault="005A574F" w:rsidP="005A6E93">
      <w:pPr>
        <w:pStyle w:val="KDParagraf"/>
        <w:spacing w:before="0"/>
        <w:rPr>
          <w:rFonts w:cs="Arial"/>
          <w:sz w:val="24"/>
          <w:szCs w:val="24"/>
          <w:lang w:val="ru-RU"/>
        </w:rPr>
      </w:pPr>
    </w:p>
    <w:p w14:paraId="0316FA05" w14:textId="77777777" w:rsidR="008D2B23" w:rsidRPr="00313352" w:rsidRDefault="008D2B23" w:rsidP="005A6E93">
      <w:pPr>
        <w:pStyle w:val="KDParagraf"/>
        <w:spacing w:before="0"/>
        <w:rPr>
          <w:rFonts w:cs="Arial"/>
          <w:sz w:val="24"/>
          <w:szCs w:val="24"/>
          <w:lang w:val="ru-RU"/>
        </w:rPr>
      </w:pPr>
      <w:r w:rsidRPr="00313352">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3823C01" w14:textId="77777777" w:rsidR="00E22103" w:rsidRPr="00313352" w:rsidRDefault="00E22103" w:rsidP="005A6E93">
      <w:pPr>
        <w:pStyle w:val="KDParagraf"/>
        <w:spacing w:before="0"/>
        <w:rPr>
          <w:rFonts w:cs="Arial"/>
          <w:sz w:val="24"/>
          <w:szCs w:val="24"/>
          <w:lang w:val="sr-Latn-CS"/>
        </w:rPr>
      </w:pPr>
    </w:p>
    <w:p w14:paraId="5644AFF5" w14:textId="77777777" w:rsidR="008D2B23" w:rsidRPr="00313352" w:rsidRDefault="003C4E60" w:rsidP="00392F35">
      <w:pPr>
        <w:pStyle w:val="KDPodnaslov2"/>
        <w:numPr>
          <w:ilvl w:val="1"/>
          <w:numId w:val="36"/>
        </w:numPr>
        <w:spacing w:before="0"/>
        <w:jc w:val="both"/>
        <w:rPr>
          <w:rFonts w:cs="Arial"/>
          <w:sz w:val="24"/>
          <w:szCs w:val="24"/>
        </w:rPr>
      </w:pPr>
      <w:bookmarkStart w:id="200" w:name="_Toc441651580"/>
      <w:bookmarkStart w:id="201" w:name="_Toc442559891"/>
      <w:r w:rsidRPr="00313352">
        <w:rPr>
          <w:rFonts w:cs="Arial"/>
          <w:sz w:val="24"/>
          <w:szCs w:val="24"/>
          <w:lang w:val="sr-Cyrl-RS"/>
        </w:rPr>
        <w:t>П</w:t>
      </w:r>
      <w:r w:rsidRPr="00313352">
        <w:rPr>
          <w:rFonts w:cs="Arial"/>
          <w:sz w:val="24"/>
          <w:szCs w:val="24"/>
        </w:rPr>
        <w:t>одношење и</w:t>
      </w:r>
      <w:r w:rsidR="008D2B23" w:rsidRPr="00313352">
        <w:rPr>
          <w:rFonts w:cs="Arial"/>
          <w:sz w:val="24"/>
          <w:szCs w:val="24"/>
        </w:rPr>
        <w:t xml:space="preserve"> отварање понуда</w:t>
      </w:r>
      <w:bookmarkEnd w:id="200"/>
      <w:bookmarkEnd w:id="201"/>
    </w:p>
    <w:p w14:paraId="241F2053" w14:textId="77777777" w:rsidR="00FC355A" w:rsidRPr="00313352" w:rsidRDefault="00FC355A" w:rsidP="005A6E93">
      <w:pPr>
        <w:pStyle w:val="KDParagraf"/>
        <w:spacing w:before="0"/>
        <w:rPr>
          <w:rFonts w:cs="Arial"/>
          <w:sz w:val="24"/>
          <w:szCs w:val="24"/>
          <w:lang w:val="sr-Cyrl-CS"/>
        </w:rPr>
      </w:pPr>
      <w:r w:rsidRPr="00313352">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313352">
        <w:rPr>
          <w:rFonts w:cs="Arial"/>
          <w:sz w:val="24"/>
          <w:szCs w:val="24"/>
          <w:lang w:val="sr-Cyrl-RS"/>
        </w:rPr>
        <w:t>е</w:t>
      </w:r>
      <w:r w:rsidRPr="00313352">
        <w:rPr>
          <w:rFonts w:cs="Arial"/>
          <w:sz w:val="24"/>
          <w:szCs w:val="24"/>
          <w:lang w:val="sr-Cyrl-CS"/>
        </w:rPr>
        <w:t>.</w:t>
      </w:r>
    </w:p>
    <w:p w14:paraId="5927CD38" w14:textId="77777777" w:rsidR="00FC355A" w:rsidRPr="00313352" w:rsidRDefault="008D2B23" w:rsidP="005A6E93">
      <w:pPr>
        <w:pStyle w:val="KDParagraf"/>
        <w:spacing w:before="0"/>
        <w:rPr>
          <w:rFonts w:cs="Arial"/>
          <w:sz w:val="24"/>
          <w:szCs w:val="24"/>
          <w:lang w:val="sr-Cyrl-CS"/>
        </w:rPr>
      </w:pPr>
      <w:r w:rsidRPr="00313352">
        <w:rPr>
          <w:rFonts w:cs="Arial"/>
          <w:sz w:val="24"/>
          <w:szCs w:val="24"/>
          <w:lang w:val="ru-RU"/>
        </w:rPr>
        <w:t>Ако је понуда поднета по истеку рока за подношење понуда одређеног у позиву, сматраће се неблаговр</w:t>
      </w:r>
      <w:r w:rsidR="006D5ADF" w:rsidRPr="00313352">
        <w:rPr>
          <w:rFonts w:cs="Arial"/>
          <w:sz w:val="24"/>
          <w:szCs w:val="24"/>
          <w:lang w:val="ru-RU"/>
        </w:rPr>
        <w:t>еменом, а н</w:t>
      </w:r>
      <w:r w:rsidRPr="00313352">
        <w:rPr>
          <w:rFonts w:cs="Arial"/>
          <w:sz w:val="24"/>
          <w:szCs w:val="24"/>
          <w:lang w:val="ru-RU"/>
        </w:rPr>
        <w:t>аручилац ће по окончању поступка отварања понуда, овакву понуду вратити неотворену понуђачу, са назнаком да је поднета неблаговремено.</w:t>
      </w:r>
    </w:p>
    <w:p w14:paraId="66F8B89B" w14:textId="77777777" w:rsidR="00FC355A" w:rsidRPr="00313352" w:rsidRDefault="00FC355A" w:rsidP="005A6E93">
      <w:pPr>
        <w:pStyle w:val="KDParagraf"/>
        <w:spacing w:before="0"/>
        <w:rPr>
          <w:rFonts w:cs="Arial"/>
          <w:sz w:val="24"/>
          <w:szCs w:val="24"/>
          <w:lang w:val="sr-Cyrl-RS"/>
        </w:rPr>
      </w:pPr>
      <w:r w:rsidRPr="00313352">
        <w:rPr>
          <w:rFonts w:cs="Arial"/>
          <w:sz w:val="24"/>
          <w:szCs w:val="24"/>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D5ADF" w:rsidRPr="00313352">
        <w:rPr>
          <w:rFonts w:cs="Arial"/>
          <w:sz w:val="24"/>
          <w:szCs w:val="24"/>
          <w:lang w:val="sr-Cyrl-RS"/>
        </w:rPr>
        <w:t xml:space="preserve">Балканска </w:t>
      </w:r>
      <w:r w:rsidR="00C21D09" w:rsidRPr="00313352">
        <w:rPr>
          <w:rFonts w:cs="Arial"/>
          <w:sz w:val="24"/>
          <w:szCs w:val="24"/>
          <w:lang w:val="sr-Cyrl-RS"/>
        </w:rPr>
        <w:t>број 13</w:t>
      </w:r>
      <w:r w:rsidR="006D5ADF" w:rsidRPr="00313352">
        <w:rPr>
          <w:rFonts w:cs="Arial"/>
          <w:sz w:val="24"/>
          <w:szCs w:val="24"/>
          <w:lang w:val="sr-Cyrl-RS"/>
        </w:rPr>
        <w:t>, 11000 Београд.</w:t>
      </w:r>
    </w:p>
    <w:p w14:paraId="6ECEF549" w14:textId="77777777" w:rsidR="006D5ADF" w:rsidRPr="00313352" w:rsidRDefault="006D5ADF" w:rsidP="005A6E93">
      <w:pPr>
        <w:pStyle w:val="KDParagraf"/>
        <w:spacing w:before="0"/>
        <w:rPr>
          <w:rFonts w:cs="Arial"/>
          <w:sz w:val="24"/>
          <w:szCs w:val="24"/>
          <w:lang w:val="sr-Cyrl-RS"/>
        </w:rPr>
      </w:pPr>
    </w:p>
    <w:p w14:paraId="14A4EFB4" w14:textId="77777777" w:rsidR="008D2B23" w:rsidRPr="00313352" w:rsidRDefault="008D2B23" w:rsidP="005A6E93">
      <w:pPr>
        <w:pStyle w:val="KDParagraf"/>
        <w:spacing w:before="0"/>
        <w:rPr>
          <w:rFonts w:cs="Arial"/>
          <w:sz w:val="24"/>
          <w:szCs w:val="24"/>
          <w:lang w:val="ru-RU"/>
        </w:rPr>
      </w:pPr>
      <w:r w:rsidRPr="00313352">
        <w:rPr>
          <w:rFonts w:cs="Arial"/>
          <w:sz w:val="24"/>
          <w:szCs w:val="24"/>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313352">
        <w:rPr>
          <w:rFonts w:cs="Arial"/>
          <w:sz w:val="24"/>
          <w:szCs w:val="24"/>
          <w:lang w:val="ru-RU"/>
        </w:rPr>
        <w:t>за учествовање у овом поступку (пожељно да буде издато на меморандуму понуђача)</w:t>
      </w:r>
      <w:r w:rsidRPr="00313352">
        <w:rPr>
          <w:rFonts w:cs="Arial"/>
          <w:sz w:val="24"/>
          <w:szCs w:val="24"/>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68C7B60" w14:textId="77777777" w:rsidR="008D2B23" w:rsidRPr="00313352" w:rsidRDefault="008D2B23" w:rsidP="005A6E93">
      <w:pPr>
        <w:pStyle w:val="KDParagraf"/>
        <w:spacing w:before="0"/>
        <w:rPr>
          <w:rFonts w:cs="Arial"/>
          <w:sz w:val="24"/>
          <w:szCs w:val="24"/>
          <w:lang w:val="ru-RU"/>
        </w:rPr>
      </w:pPr>
      <w:r w:rsidRPr="00313352">
        <w:rPr>
          <w:rFonts w:cs="Arial"/>
          <w:sz w:val="24"/>
          <w:szCs w:val="24"/>
          <w:lang w:val="ru-RU"/>
        </w:rPr>
        <w:t>Комисија за јавну набавку води записник о отварању понуда у који се уносе подаци у складу са Законом.</w:t>
      </w:r>
    </w:p>
    <w:p w14:paraId="2665C115" w14:textId="77777777" w:rsidR="008D2B23" w:rsidRPr="00313352" w:rsidRDefault="008D2B23" w:rsidP="005A6E93">
      <w:pPr>
        <w:pStyle w:val="KDParagraf"/>
        <w:spacing w:before="0"/>
        <w:rPr>
          <w:rFonts w:cs="Arial"/>
          <w:sz w:val="24"/>
          <w:szCs w:val="24"/>
          <w:lang w:val="ru-RU"/>
        </w:rPr>
      </w:pPr>
      <w:r w:rsidRPr="00313352">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28AD06BE" w14:textId="77777777" w:rsidR="008D2B23" w:rsidRPr="00313352" w:rsidRDefault="006D5ADF" w:rsidP="005A6E93">
      <w:pPr>
        <w:pStyle w:val="KDParagraf"/>
        <w:spacing w:before="0"/>
        <w:rPr>
          <w:rFonts w:cs="Arial"/>
          <w:sz w:val="24"/>
          <w:szCs w:val="24"/>
          <w:lang w:val="ru-RU"/>
        </w:rPr>
      </w:pPr>
      <w:r w:rsidRPr="00313352">
        <w:rPr>
          <w:rFonts w:cs="Arial"/>
          <w:sz w:val="24"/>
          <w:szCs w:val="24"/>
          <w:lang w:val="ru-RU"/>
        </w:rPr>
        <w:t>Наручилац ће у року од 3 (словима: три)</w:t>
      </w:r>
      <w:r w:rsidR="008D2B23" w:rsidRPr="00313352">
        <w:rPr>
          <w:rFonts w:cs="Arial"/>
          <w:sz w:val="24"/>
          <w:szCs w:val="24"/>
          <w:lang w:val="ru-RU"/>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0E85EC6" w14:textId="77777777" w:rsidR="008D2B23" w:rsidRPr="00313352" w:rsidRDefault="008D2B23" w:rsidP="005A6E93">
      <w:pPr>
        <w:pStyle w:val="KDParagraf"/>
        <w:spacing w:before="0"/>
        <w:rPr>
          <w:rFonts w:cs="Arial"/>
          <w:sz w:val="24"/>
          <w:szCs w:val="24"/>
          <w:lang w:val="ru-RU"/>
        </w:rPr>
      </w:pPr>
    </w:p>
    <w:p w14:paraId="3D888ACD" w14:textId="77777777" w:rsidR="008D2B23" w:rsidRPr="00313352" w:rsidRDefault="008D2B23" w:rsidP="00392F35">
      <w:pPr>
        <w:pStyle w:val="KDPodnaslov2"/>
        <w:numPr>
          <w:ilvl w:val="1"/>
          <w:numId w:val="36"/>
        </w:numPr>
        <w:spacing w:before="0"/>
        <w:jc w:val="both"/>
        <w:rPr>
          <w:rFonts w:cs="Arial"/>
          <w:sz w:val="24"/>
          <w:szCs w:val="24"/>
        </w:rPr>
      </w:pPr>
      <w:bookmarkStart w:id="202" w:name="_Toc441651581"/>
      <w:bookmarkStart w:id="203" w:name="_Toc442559892"/>
      <w:r w:rsidRPr="00313352">
        <w:rPr>
          <w:rFonts w:cs="Arial"/>
          <w:sz w:val="24"/>
          <w:szCs w:val="24"/>
        </w:rPr>
        <w:t>Начин подношења понуде</w:t>
      </w:r>
      <w:bookmarkEnd w:id="202"/>
      <w:bookmarkEnd w:id="203"/>
    </w:p>
    <w:p w14:paraId="3A41AF24" w14:textId="77777777" w:rsidR="008D2B23" w:rsidRPr="00313352" w:rsidRDefault="008D2B23" w:rsidP="005A6E93">
      <w:pPr>
        <w:pStyle w:val="KDParagraf"/>
        <w:spacing w:before="0"/>
        <w:rPr>
          <w:rFonts w:cs="Arial"/>
          <w:sz w:val="24"/>
          <w:szCs w:val="24"/>
          <w:lang w:val="ru-RU"/>
        </w:rPr>
      </w:pPr>
      <w:r w:rsidRPr="00313352">
        <w:rPr>
          <w:rFonts w:cs="Arial"/>
          <w:sz w:val="24"/>
          <w:szCs w:val="24"/>
          <w:lang w:val="ru-RU"/>
        </w:rPr>
        <w:t>Понуђач може поднети само једну понуду.</w:t>
      </w:r>
    </w:p>
    <w:p w14:paraId="04E8DBA9" w14:textId="77777777" w:rsidR="008D2B23" w:rsidRPr="00313352" w:rsidRDefault="008D2B23" w:rsidP="005A6E93">
      <w:pPr>
        <w:pStyle w:val="KDParagraf"/>
        <w:spacing w:before="0"/>
        <w:rPr>
          <w:rFonts w:cs="Arial"/>
          <w:sz w:val="24"/>
          <w:szCs w:val="24"/>
          <w:lang w:val="ru-RU"/>
        </w:rPr>
      </w:pPr>
      <w:r w:rsidRPr="00313352">
        <w:rPr>
          <w:rFonts w:cs="Arial"/>
          <w:sz w:val="24"/>
          <w:szCs w:val="24"/>
          <w:lang w:val="ru-RU"/>
        </w:rPr>
        <w:t>Понуду може поднети понуђач самостално, група понуђача, као и понуђач са подизвођачем.</w:t>
      </w:r>
    </w:p>
    <w:p w14:paraId="743FA53A" w14:textId="77777777" w:rsidR="008D2B23" w:rsidRPr="00313352" w:rsidRDefault="008D2B23" w:rsidP="005A6E93">
      <w:pPr>
        <w:pStyle w:val="KDParagraf"/>
        <w:spacing w:before="0"/>
        <w:rPr>
          <w:rFonts w:cs="Arial"/>
          <w:sz w:val="24"/>
          <w:szCs w:val="24"/>
          <w:lang w:val="ru-RU"/>
        </w:rPr>
      </w:pPr>
      <w:r w:rsidRPr="00313352">
        <w:rPr>
          <w:rFonts w:cs="Arial"/>
          <w:sz w:val="24"/>
          <w:szCs w:val="24"/>
          <w:lang w:val="ru-RU"/>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8B2A32C" w14:textId="5D0E152C" w:rsidR="008D2B23" w:rsidRPr="00313352" w:rsidRDefault="008D2B23" w:rsidP="005A6E93">
      <w:pPr>
        <w:pStyle w:val="KDParagraf"/>
        <w:spacing w:before="0"/>
        <w:rPr>
          <w:rFonts w:cs="Arial"/>
          <w:sz w:val="24"/>
          <w:szCs w:val="24"/>
          <w:lang w:val="ru-RU"/>
        </w:rPr>
      </w:pPr>
      <w:r w:rsidRPr="00313352">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04F14DA" w14:textId="77777777" w:rsidR="006A7F8D" w:rsidRPr="00313352" w:rsidRDefault="006A7F8D" w:rsidP="005A6E93">
      <w:pPr>
        <w:pStyle w:val="KDParagraf"/>
        <w:spacing w:before="0"/>
        <w:rPr>
          <w:rFonts w:cs="Arial"/>
          <w:sz w:val="24"/>
          <w:szCs w:val="24"/>
          <w:lang w:val="ru-RU"/>
        </w:rPr>
      </w:pPr>
    </w:p>
    <w:p w14:paraId="082AA7A1" w14:textId="5E5078A4" w:rsidR="008D2B23" w:rsidRPr="00313352" w:rsidRDefault="008D2B23" w:rsidP="005A6E93">
      <w:pPr>
        <w:pStyle w:val="KDParagraf"/>
        <w:spacing w:before="0"/>
        <w:rPr>
          <w:rFonts w:cs="Arial"/>
          <w:sz w:val="24"/>
          <w:szCs w:val="24"/>
          <w:lang w:val="ru-RU"/>
        </w:rPr>
      </w:pPr>
      <w:r w:rsidRPr="00313352">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03104AB" w14:textId="77777777" w:rsidR="00520835" w:rsidRPr="00313352" w:rsidRDefault="00520835" w:rsidP="005A6E93">
      <w:pPr>
        <w:pStyle w:val="KDParagraf"/>
        <w:spacing w:before="0"/>
        <w:rPr>
          <w:rFonts w:cs="Arial"/>
          <w:sz w:val="24"/>
          <w:szCs w:val="24"/>
          <w:lang w:val="ru-RU"/>
        </w:rPr>
      </w:pPr>
    </w:p>
    <w:p w14:paraId="6DFD434A" w14:textId="77777777" w:rsidR="008D2B23" w:rsidRPr="00313352" w:rsidRDefault="008D2B23" w:rsidP="00392F35">
      <w:pPr>
        <w:pStyle w:val="KDPodnaslov2"/>
        <w:numPr>
          <w:ilvl w:val="1"/>
          <w:numId w:val="36"/>
        </w:numPr>
        <w:spacing w:before="0"/>
        <w:jc w:val="both"/>
        <w:rPr>
          <w:rFonts w:cs="Arial"/>
          <w:sz w:val="24"/>
          <w:szCs w:val="24"/>
        </w:rPr>
      </w:pPr>
      <w:bookmarkStart w:id="204" w:name="_Toc441651582"/>
      <w:bookmarkStart w:id="205" w:name="_Toc442559893"/>
      <w:r w:rsidRPr="00313352">
        <w:rPr>
          <w:rFonts w:cs="Arial"/>
          <w:sz w:val="24"/>
          <w:szCs w:val="24"/>
        </w:rPr>
        <w:t>Измена, допуна и опозив понуде</w:t>
      </w:r>
      <w:bookmarkEnd w:id="204"/>
      <w:bookmarkEnd w:id="205"/>
    </w:p>
    <w:p w14:paraId="280B5C7B" w14:textId="4FC71CF1" w:rsidR="008D2B23" w:rsidRPr="00313352" w:rsidRDefault="008D2B23" w:rsidP="005A6E93">
      <w:pPr>
        <w:pStyle w:val="KDParagraf"/>
        <w:spacing w:before="0"/>
        <w:rPr>
          <w:rFonts w:cs="Arial"/>
          <w:sz w:val="24"/>
          <w:szCs w:val="24"/>
          <w:lang w:val="ru-RU"/>
        </w:rPr>
      </w:pPr>
      <w:r w:rsidRPr="00313352">
        <w:rPr>
          <w:rFonts w:cs="Arial"/>
          <w:sz w:val="24"/>
          <w:szCs w:val="24"/>
          <w:lang w:val="ru-RU"/>
        </w:rPr>
        <w:t>У року за подношење понуде понуђач може да измени или допуни већ поднету п</w:t>
      </w:r>
      <w:r w:rsidR="006D5ADF" w:rsidRPr="00313352">
        <w:rPr>
          <w:rFonts w:cs="Arial"/>
          <w:sz w:val="24"/>
          <w:szCs w:val="24"/>
          <w:lang w:val="ru-RU"/>
        </w:rPr>
        <w:t>онуду писаним путем, на адресу н</w:t>
      </w:r>
      <w:r w:rsidRPr="00313352">
        <w:rPr>
          <w:rFonts w:cs="Arial"/>
          <w:sz w:val="24"/>
          <w:szCs w:val="24"/>
          <w:lang w:val="ru-RU"/>
        </w:rPr>
        <w:t xml:space="preserve">аручиоца, са назнаком „ИЗМЕНА – ДОПУНА - Понуде за јавну набавку </w:t>
      </w:r>
      <w:r w:rsidR="00A90B96" w:rsidRPr="00313352">
        <w:rPr>
          <w:rFonts w:cs="Arial"/>
          <w:sz w:val="24"/>
          <w:szCs w:val="24"/>
          <w:lang w:val="ru-RU"/>
        </w:rPr>
        <w:t>бр</w:t>
      </w:r>
      <w:r w:rsidR="00A90B96" w:rsidRPr="00313352">
        <w:rPr>
          <w:rFonts w:cs="Arial"/>
          <w:sz w:val="24"/>
          <w:szCs w:val="24"/>
          <w:shd w:val="clear" w:color="auto" w:fill="FFFFFF" w:themeFill="background1"/>
          <w:lang w:val="ru-RU"/>
        </w:rPr>
        <w:t xml:space="preserve">. </w:t>
      </w:r>
      <w:r w:rsidR="00DC1DC7" w:rsidRPr="00313352">
        <w:rPr>
          <w:rFonts w:cs="Arial"/>
          <w:sz w:val="24"/>
          <w:szCs w:val="24"/>
          <w:shd w:val="clear" w:color="auto" w:fill="FFFFFF" w:themeFill="background1"/>
          <w:lang w:val="ru-RU"/>
        </w:rPr>
        <w:t>ЈН/4000/0227/2020</w:t>
      </w:r>
      <w:r w:rsidR="00C5686F" w:rsidRPr="00313352">
        <w:rPr>
          <w:rFonts w:cs="Arial"/>
          <w:sz w:val="24"/>
          <w:szCs w:val="24"/>
          <w:shd w:val="clear" w:color="auto" w:fill="FFFFFF" w:themeFill="background1"/>
          <w:lang w:val="ru-RU"/>
        </w:rPr>
        <w:t xml:space="preserve"> </w:t>
      </w:r>
      <w:r w:rsidR="004A66EE" w:rsidRPr="00313352">
        <w:rPr>
          <w:rFonts w:cs="Arial"/>
          <w:sz w:val="24"/>
          <w:szCs w:val="24"/>
          <w:shd w:val="clear" w:color="auto" w:fill="FFFFFF" w:themeFill="background1"/>
          <w:lang w:val="ru-RU"/>
        </w:rPr>
        <w:t>(</w:t>
      </w:r>
      <w:r w:rsidR="00DC1DC7" w:rsidRPr="00313352">
        <w:rPr>
          <w:rFonts w:cs="Arial"/>
          <w:sz w:val="24"/>
          <w:szCs w:val="24"/>
          <w:shd w:val="clear" w:color="auto" w:fill="FFFFFF" w:themeFill="background1"/>
          <w:lang w:val="ru-RU"/>
        </w:rPr>
        <w:t>576/2020</w:t>
      </w:r>
      <w:r w:rsidR="004A66EE" w:rsidRPr="00313352">
        <w:rPr>
          <w:rFonts w:cs="Arial"/>
          <w:sz w:val="24"/>
          <w:szCs w:val="24"/>
          <w:shd w:val="clear" w:color="auto" w:fill="FFFFFF" w:themeFill="background1"/>
          <w:lang w:val="ru-RU"/>
        </w:rPr>
        <w:t>)</w:t>
      </w:r>
      <w:r w:rsidR="006A7F8D" w:rsidRPr="00313352">
        <w:rPr>
          <w:rFonts w:cs="Arial"/>
          <w:sz w:val="24"/>
          <w:szCs w:val="24"/>
          <w:shd w:val="clear" w:color="auto" w:fill="FFFFFF" w:themeFill="background1"/>
          <w:lang w:val="ru-RU"/>
        </w:rPr>
        <w:t xml:space="preserve"> </w:t>
      </w:r>
      <w:r w:rsidRPr="00313352">
        <w:rPr>
          <w:rFonts w:cs="Arial"/>
          <w:sz w:val="24"/>
          <w:szCs w:val="24"/>
          <w:lang w:val="ru-RU"/>
        </w:rPr>
        <w:t>НЕ ОТВАРАТИ“.</w:t>
      </w:r>
    </w:p>
    <w:p w14:paraId="56E7920E" w14:textId="77777777" w:rsidR="008D2B23" w:rsidRPr="00313352" w:rsidRDefault="008D2B23" w:rsidP="005A6E93">
      <w:pPr>
        <w:pStyle w:val="KDParagraf"/>
        <w:spacing w:before="0"/>
        <w:rPr>
          <w:rFonts w:cs="Arial"/>
          <w:sz w:val="24"/>
          <w:szCs w:val="24"/>
          <w:lang w:val="ru-RU"/>
        </w:rPr>
      </w:pPr>
      <w:r w:rsidRPr="00313352">
        <w:rPr>
          <w:rFonts w:cs="Arial"/>
          <w:sz w:val="24"/>
          <w:szCs w:val="24"/>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32205F4" w14:textId="65B84757" w:rsidR="006A7F8D" w:rsidRPr="00313352" w:rsidRDefault="008D2B23" w:rsidP="005A6E93">
      <w:pPr>
        <w:pStyle w:val="KDParagraf"/>
        <w:spacing w:before="0"/>
        <w:rPr>
          <w:rFonts w:cs="Arial"/>
          <w:sz w:val="24"/>
          <w:szCs w:val="24"/>
          <w:lang w:val="ru-RU"/>
        </w:rPr>
      </w:pPr>
      <w:r w:rsidRPr="00313352">
        <w:rPr>
          <w:rFonts w:cs="Arial"/>
          <w:sz w:val="24"/>
          <w:szCs w:val="24"/>
          <w:lang w:val="ru-RU"/>
        </w:rPr>
        <w:t>У року за подношење понуде понуђач може да опозове поднету п</w:t>
      </w:r>
      <w:r w:rsidR="006D5ADF" w:rsidRPr="00313352">
        <w:rPr>
          <w:rFonts w:cs="Arial"/>
          <w:sz w:val="24"/>
          <w:szCs w:val="24"/>
          <w:lang w:val="ru-RU"/>
        </w:rPr>
        <w:t>онуду писаним путем, на адресу н</w:t>
      </w:r>
      <w:r w:rsidRPr="00313352">
        <w:rPr>
          <w:rFonts w:cs="Arial"/>
          <w:sz w:val="24"/>
          <w:szCs w:val="24"/>
          <w:lang w:val="ru-RU"/>
        </w:rPr>
        <w:t>аручиоца, са назнаком „ОПОЗИВ - Понуде за јавну набавку</w:t>
      </w:r>
      <w:r w:rsidR="00A90B96" w:rsidRPr="00313352">
        <w:rPr>
          <w:rFonts w:cs="Arial"/>
          <w:sz w:val="24"/>
          <w:szCs w:val="24"/>
          <w:lang w:val="sr-Cyrl-RS"/>
        </w:rPr>
        <w:t xml:space="preserve"> бр.</w:t>
      </w:r>
      <w:r w:rsidRPr="00313352">
        <w:rPr>
          <w:rFonts w:cs="Arial"/>
          <w:sz w:val="24"/>
          <w:szCs w:val="24"/>
          <w:lang w:val="ru-RU"/>
        </w:rPr>
        <w:t xml:space="preserve"> </w:t>
      </w:r>
      <w:r w:rsidR="00DC1DC7" w:rsidRPr="00313352">
        <w:rPr>
          <w:rFonts w:cs="Arial"/>
          <w:sz w:val="24"/>
          <w:szCs w:val="24"/>
          <w:lang w:val="ru-RU"/>
        </w:rPr>
        <w:t>ЈН/4000/0227/2020</w:t>
      </w:r>
      <w:r w:rsidR="00C5686F" w:rsidRPr="00313352">
        <w:rPr>
          <w:rFonts w:cs="Arial"/>
          <w:sz w:val="24"/>
          <w:szCs w:val="24"/>
          <w:lang w:val="ru-RU"/>
        </w:rPr>
        <w:t xml:space="preserve"> </w:t>
      </w:r>
      <w:r w:rsidR="004A66EE" w:rsidRPr="00313352">
        <w:rPr>
          <w:rFonts w:cs="Arial"/>
          <w:sz w:val="24"/>
          <w:szCs w:val="24"/>
          <w:lang w:val="ru-RU"/>
        </w:rPr>
        <w:t>(</w:t>
      </w:r>
      <w:r w:rsidR="00DC1DC7" w:rsidRPr="00313352">
        <w:rPr>
          <w:rFonts w:cs="Arial"/>
          <w:sz w:val="24"/>
          <w:szCs w:val="24"/>
          <w:lang w:val="ru-RU"/>
        </w:rPr>
        <w:t>576/2020</w:t>
      </w:r>
      <w:r w:rsidR="004A66EE" w:rsidRPr="00313352">
        <w:rPr>
          <w:rFonts w:cs="Arial"/>
          <w:sz w:val="24"/>
          <w:szCs w:val="24"/>
          <w:lang w:val="ru-RU"/>
        </w:rPr>
        <w:t>)</w:t>
      </w:r>
      <w:r w:rsidRPr="00313352">
        <w:rPr>
          <w:rFonts w:cs="Arial"/>
          <w:sz w:val="24"/>
          <w:szCs w:val="24"/>
          <w:lang w:val="ru-RU"/>
        </w:rPr>
        <w:t xml:space="preserve"> </w:t>
      </w:r>
      <w:r w:rsidR="006A7F8D" w:rsidRPr="00313352">
        <w:rPr>
          <w:rFonts w:cs="Arial"/>
          <w:sz w:val="24"/>
          <w:szCs w:val="24"/>
          <w:lang w:val="ru-RU"/>
        </w:rPr>
        <w:t>НЕ ОТВАРАТИ“.</w:t>
      </w:r>
    </w:p>
    <w:p w14:paraId="4A2F7A05" w14:textId="77777777" w:rsidR="006A7F8D" w:rsidRPr="00313352" w:rsidRDefault="006A7F8D" w:rsidP="005A6E93">
      <w:pPr>
        <w:pStyle w:val="KDParagraf"/>
        <w:spacing w:before="0"/>
        <w:rPr>
          <w:rFonts w:cs="Arial"/>
          <w:sz w:val="24"/>
          <w:szCs w:val="24"/>
          <w:lang w:val="ru-RU"/>
        </w:rPr>
      </w:pPr>
    </w:p>
    <w:p w14:paraId="497BF261" w14:textId="59E53BAE" w:rsidR="008D2B23" w:rsidRPr="00313352" w:rsidRDefault="008D2B23" w:rsidP="005A6E93">
      <w:pPr>
        <w:pStyle w:val="KDParagraf"/>
        <w:spacing w:before="0"/>
        <w:rPr>
          <w:rFonts w:cs="Arial"/>
          <w:sz w:val="24"/>
          <w:szCs w:val="24"/>
          <w:lang w:val="ru-RU"/>
        </w:rPr>
      </w:pPr>
      <w:r w:rsidRPr="00313352">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30E54F2" w14:textId="77777777" w:rsidR="008D2B23" w:rsidRPr="00313352" w:rsidRDefault="008D2B23" w:rsidP="005A6E93">
      <w:pPr>
        <w:pStyle w:val="KDKomentar"/>
        <w:spacing w:before="0"/>
        <w:rPr>
          <w:rFonts w:cs="Arial"/>
          <w:i w:val="0"/>
          <w:color w:val="auto"/>
          <w:sz w:val="24"/>
          <w:szCs w:val="24"/>
        </w:rPr>
      </w:pPr>
      <w:r w:rsidRPr="00313352">
        <w:rPr>
          <w:rFonts w:cs="Arial"/>
          <w:i w:val="0"/>
          <w:color w:val="auto"/>
          <w:sz w:val="24"/>
          <w:szCs w:val="24"/>
        </w:rPr>
        <w:t>Уколико понуђач измени или опозове понуду поднету по ис</w:t>
      </w:r>
      <w:r w:rsidR="006D5ADF" w:rsidRPr="00313352">
        <w:rPr>
          <w:rFonts w:cs="Arial"/>
          <w:i w:val="0"/>
          <w:color w:val="auto"/>
          <w:sz w:val="24"/>
          <w:szCs w:val="24"/>
        </w:rPr>
        <w:t>теку рока за подношење понуда, н</w:t>
      </w:r>
      <w:r w:rsidRPr="00313352">
        <w:rPr>
          <w:rFonts w:cs="Arial"/>
          <w:i w:val="0"/>
          <w:color w:val="auto"/>
          <w:sz w:val="24"/>
          <w:szCs w:val="24"/>
        </w:rPr>
        <w:t>аручилац ће наплатити средство обезбеђења дато на име озбиљности понуде (ако је предвиђено средство обезбеђења на име озбиљности понуде).</w:t>
      </w:r>
    </w:p>
    <w:p w14:paraId="47DD9C5C" w14:textId="77777777" w:rsidR="00EA6178" w:rsidRPr="00313352" w:rsidRDefault="00EA6178" w:rsidP="005A6E93">
      <w:pPr>
        <w:pStyle w:val="KDKomentar"/>
        <w:spacing w:before="0"/>
        <w:rPr>
          <w:rFonts w:cs="Arial"/>
          <w:i w:val="0"/>
          <w:color w:val="auto"/>
          <w:sz w:val="24"/>
          <w:szCs w:val="24"/>
        </w:rPr>
      </w:pPr>
    </w:p>
    <w:p w14:paraId="547C9DC5" w14:textId="30C4BDC6" w:rsidR="00660E4F" w:rsidRPr="00313352" w:rsidRDefault="008D2B23" w:rsidP="00392F35">
      <w:pPr>
        <w:pStyle w:val="KDPodnaslov2"/>
        <w:numPr>
          <w:ilvl w:val="1"/>
          <w:numId w:val="36"/>
        </w:numPr>
        <w:spacing w:before="0"/>
        <w:jc w:val="both"/>
        <w:rPr>
          <w:rFonts w:cs="Arial"/>
          <w:sz w:val="24"/>
          <w:szCs w:val="24"/>
        </w:rPr>
      </w:pPr>
      <w:bookmarkStart w:id="206" w:name="_Toc441651583"/>
      <w:bookmarkStart w:id="207" w:name="_Toc442559894"/>
      <w:r w:rsidRPr="00313352">
        <w:rPr>
          <w:rFonts w:cs="Arial"/>
          <w:sz w:val="24"/>
          <w:szCs w:val="24"/>
          <w:lang w:val="ru-RU"/>
        </w:rPr>
        <w:t>П</w:t>
      </w:r>
      <w:r w:rsidRPr="00313352">
        <w:rPr>
          <w:rFonts w:cs="Arial"/>
          <w:sz w:val="24"/>
          <w:szCs w:val="24"/>
        </w:rPr>
        <w:t>артије</w:t>
      </w:r>
      <w:bookmarkEnd w:id="206"/>
      <w:bookmarkEnd w:id="207"/>
    </w:p>
    <w:p w14:paraId="5B547D76" w14:textId="4F6E96DA" w:rsidR="006A7F8D" w:rsidRPr="00313352" w:rsidRDefault="00DC1DC7" w:rsidP="005A6E93">
      <w:pPr>
        <w:spacing w:before="0"/>
        <w:rPr>
          <w:rFonts w:cs="Arial"/>
          <w:sz w:val="24"/>
          <w:szCs w:val="24"/>
          <w:lang w:val="sr-Cyrl-RS"/>
        </w:rPr>
      </w:pPr>
      <w:r w:rsidRPr="00313352">
        <w:rPr>
          <w:rFonts w:cs="Arial"/>
          <w:sz w:val="24"/>
          <w:szCs w:val="24"/>
          <w:lang w:val="sr-Cyrl-RS"/>
        </w:rPr>
        <w:t>Јавна набавка није обликована по партијама.</w:t>
      </w:r>
    </w:p>
    <w:p w14:paraId="4BBD71B2" w14:textId="77777777" w:rsidR="008D2B23" w:rsidRPr="00313352" w:rsidRDefault="00011DCA" w:rsidP="00392F35">
      <w:pPr>
        <w:pStyle w:val="KDPodnaslov2"/>
        <w:numPr>
          <w:ilvl w:val="1"/>
          <w:numId w:val="36"/>
        </w:numPr>
        <w:spacing w:before="0"/>
        <w:jc w:val="both"/>
        <w:rPr>
          <w:rFonts w:cs="Arial"/>
          <w:sz w:val="24"/>
          <w:szCs w:val="24"/>
        </w:rPr>
      </w:pPr>
      <w:bookmarkStart w:id="208" w:name="_Toc441651584"/>
      <w:bookmarkStart w:id="209" w:name="_Toc442559895"/>
      <w:r w:rsidRPr="00313352">
        <w:rPr>
          <w:rFonts w:cs="Arial"/>
          <w:sz w:val="24"/>
          <w:szCs w:val="24"/>
          <w:lang w:val="sr-Cyrl-RS"/>
        </w:rPr>
        <w:t xml:space="preserve"> </w:t>
      </w:r>
      <w:r w:rsidR="008D2B23" w:rsidRPr="00313352">
        <w:rPr>
          <w:rFonts w:cs="Arial"/>
          <w:sz w:val="24"/>
          <w:szCs w:val="24"/>
        </w:rPr>
        <w:t>Понуда са варијантама</w:t>
      </w:r>
      <w:bookmarkEnd w:id="208"/>
      <w:bookmarkEnd w:id="209"/>
    </w:p>
    <w:p w14:paraId="3DBF9F6B" w14:textId="77777777" w:rsidR="008D2B23" w:rsidRPr="00313352" w:rsidRDefault="008D2B23" w:rsidP="005A6E93">
      <w:pPr>
        <w:tabs>
          <w:tab w:val="num" w:pos="993"/>
        </w:tabs>
        <w:spacing w:before="0"/>
        <w:rPr>
          <w:rFonts w:cs="Arial"/>
          <w:sz w:val="24"/>
          <w:szCs w:val="24"/>
          <w:lang w:val="ru-RU"/>
        </w:rPr>
      </w:pPr>
      <w:r w:rsidRPr="00313352">
        <w:rPr>
          <w:rFonts w:cs="Arial"/>
          <w:sz w:val="24"/>
          <w:szCs w:val="24"/>
          <w:lang w:val="ru-RU"/>
        </w:rPr>
        <w:t>Понуда са варијантама није дозвољена.</w:t>
      </w:r>
    </w:p>
    <w:p w14:paraId="7B5398F8" w14:textId="77777777" w:rsidR="008D2B23" w:rsidRPr="00313352" w:rsidRDefault="008D2B23" w:rsidP="005A6E93">
      <w:pPr>
        <w:tabs>
          <w:tab w:val="num" w:pos="993"/>
        </w:tabs>
        <w:spacing w:before="0"/>
        <w:rPr>
          <w:rFonts w:cs="Arial"/>
          <w:sz w:val="24"/>
          <w:szCs w:val="24"/>
          <w:lang w:val="ru-RU"/>
        </w:rPr>
      </w:pPr>
    </w:p>
    <w:p w14:paraId="51205EC6" w14:textId="77777777" w:rsidR="008D2B23" w:rsidRPr="00313352" w:rsidRDefault="00011DCA" w:rsidP="00392F35">
      <w:pPr>
        <w:pStyle w:val="KDPodnaslov2"/>
        <w:numPr>
          <w:ilvl w:val="1"/>
          <w:numId w:val="36"/>
        </w:numPr>
        <w:spacing w:before="0"/>
        <w:jc w:val="both"/>
        <w:rPr>
          <w:rFonts w:cs="Arial"/>
          <w:sz w:val="24"/>
          <w:szCs w:val="24"/>
        </w:rPr>
      </w:pPr>
      <w:bookmarkStart w:id="210" w:name="_Toc441651585"/>
      <w:bookmarkStart w:id="211" w:name="_Toc442559896"/>
      <w:r w:rsidRPr="00313352">
        <w:rPr>
          <w:rFonts w:cs="Arial"/>
          <w:sz w:val="24"/>
          <w:szCs w:val="24"/>
          <w:lang w:val="sr-Cyrl-RS"/>
        </w:rPr>
        <w:t xml:space="preserve"> </w:t>
      </w:r>
      <w:r w:rsidR="008D2B23" w:rsidRPr="00313352">
        <w:rPr>
          <w:rFonts w:cs="Arial"/>
          <w:sz w:val="24"/>
          <w:szCs w:val="24"/>
        </w:rPr>
        <w:t>Подношење понуде са подизвођачима</w:t>
      </w:r>
      <w:bookmarkEnd w:id="210"/>
      <w:bookmarkEnd w:id="211"/>
    </w:p>
    <w:p w14:paraId="61E0B55C" w14:textId="77777777" w:rsidR="00EE070C" w:rsidRPr="00313352" w:rsidRDefault="00EE070C" w:rsidP="005A6E93">
      <w:pPr>
        <w:pStyle w:val="KDParagraf"/>
        <w:spacing w:before="0"/>
        <w:rPr>
          <w:rFonts w:cs="Arial"/>
          <w:sz w:val="24"/>
          <w:szCs w:val="24"/>
          <w:lang w:val="ru-RU"/>
        </w:rPr>
      </w:pPr>
      <w:r w:rsidRPr="00313352">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49A65B0" w14:textId="77777777" w:rsidR="00EE070C" w:rsidRPr="00313352" w:rsidRDefault="00EE070C" w:rsidP="005A6E93">
      <w:pPr>
        <w:pStyle w:val="KDParagraf"/>
        <w:spacing w:before="0"/>
        <w:rPr>
          <w:rFonts w:cs="Arial"/>
          <w:sz w:val="24"/>
          <w:szCs w:val="24"/>
          <w:lang w:val="ru-RU"/>
        </w:rPr>
      </w:pPr>
      <w:r w:rsidRPr="00313352">
        <w:rPr>
          <w:rFonts w:cs="Arial"/>
          <w:sz w:val="24"/>
          <w:szCs w:val="24"/>
          <w:lang w:val="ru-RU"/>
        </w:rPr>
        <w:t>- назив подизвођача, а уколико уговор између наручиоца и понуђача буде закључен, тај подизвођач ће бити наведен у уговору;</w:t>
      </w:r>
    </w:p>
    <w:p w14:paraId="323BCD8E" w14:textId="77777777" w:rsidR="00EE070C" w:rsidRPr="00313352" w:rsidRDefault="00EE070C" w:rsidP="005A6E93">
      <w:pPr>
        <w:pStyle w:val="KDParagraf"/>
        <w:spacing w:before="0"/>
        <w:rPr>
          <w:rFonts w:cs="Arial"/>
          <w:sz w:val="24"/>
          <w:szCs w:val="24"/>
          <w:lang w:val="ru-RU"/>
        </w:rPr>
      </w:pPr>
      <w:r w:rsidRPr="00313352">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B499867" w14:textId="77777777" w:rsidR="00EE070C" w:rsidRPr="00313352" w:rsidRDefault="00EE070C" w:rsidP="005A6E93">
      <w:pPr>
        <w:pStyle w:val="KDParagraf"/>
        <w:spacing w:before="0"/>
        <w:rPr>
          <w:rFonts w:cs="Arial"/>
          <w:sz w:val="24"/>
          <w:szCs w:val="24"/>
          <w:lang w:val="ru-RU"/>
        </w:rPr>
      </w:pPr>
      <w:r w:rsidRPr="00313352">
        <w:rPr>
          <w:rFonts w:cs="Arial"/>
          <w:sz w:val="24"/>
          <w:szCs w:val="24"/>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1687CC4" w14:textId="77777777" w:rsidR="008D2B23" w:rsidRPr="00313352" w:rsidRDefault="00EE070C" w:rsidP="005A6E93">
      <w:pPr>
        <w:pStyle w:val="KDParagraf"/>
        <w:spacing w:before="0"/>
        <w:rPr>
          <w:rFonts w:cs="Arial"/>
          <w:sz w:val="24"/>
          <w:szCs w:val="24"/>
          <w:lang w:val="sr-Cyrl-RS"/>
        </w:rPr>
      </w:pPr>
      <w:r w:rsidRPr="00313352">
        <w:rPr>
          <w:rFonts w:cs="Arial"/>
          <w:sz w:val="24"/>
          <w:szCs w:val="24"/>
          <w:lang w:val="sr-Cyrl-RS"/>
        </w:rPr>
        <w:t xml:space="preserve">Обавеза понуђача је да за </w:t>
      </w:r>
      <w:r w:rsidR="008D2B23" w:rsidRPr="00313352">
        <w:rPr>
          <w:rFonts w:cs="Arial"/>
          <w:sz w:val="24"/>
          <w:szCs w:val="24"/>
          <w:lang w:val="ru-RU"/>
        </w:rPr>
        <w:t>подизвођач</w:t>
      </w:r>
      <w:r w:rsidRPr="00313352">
        <w:rPr>
          <w:rFonts w:cs="Arial"/>
          <w:sz w:val="24"/>
          <w:szCs w:val="24"/>
          <w:lang w:val="sr-Cyrl-RS"/>
        </w:rPr>
        <w:t>а достави доказе о испуњености</w:t>
      </w:r>
      <w:r w:rsidR="008D2B23" w:rsidRPr="00313352">
        <w:rPr>
          <w:rFonts w:cs="Arial"/>
          <w:sz w:val="24"/>
          <w:szCs w:val="24"/>
          <w:lang w:val="ru-RU"/>
        </w:rPr>
        <w:t xml:space="preserve"> обавезн</w:t>
      </w:r>
      <w:r w:rsidRPr="00313352">
        <w:rPr>
          <w:rFonts w:cs="Arial"/>
          <w:sz w:val="24"/>
          <w:szCs w:val="24"/>
          <w:lang w:val="sr-Cyrl-RS"/>
        </w:rPr>
        <w:t>их</w:t>
      </w:r>
      <w:r w:rsidR="008D2B23" w:rsidRPr="00313352">
        <w:rPr>
          <w:rFonts w:cs="Arial"/>
          <w:sz w:val="24"/>
          <w:szCs w:val="24"/>
          <w:lang w:val="ru-RU"/>
        </w:rPr>
        <w:t xml:space="preserve"> услов</w:t>
      </w:r>
      <w:r w:rsidRPr="00313352">
        <w:rPr>
          <w:rFonts w:cs="Arial"/>
          <w:sz w:val="24"/>
          <w:szCs w:val="24"/>
          <w:lang w:val="sr-Cyrl-RS"/>
        </w:rPr>
        <w:t>а</w:t>
      </w:r>
      <w:r w:rsidR="008D2B23" w:rsidRPr="00313352">
        <w:rPr>
          <w:rFonts w:cs="Arial"/>
          <w:sz w:val="24"/>
          <w:szCs w:val="24"/>
          <w:lang w:val="ru-RU"/>
        </w:rPr>
        <w:t xml:space="preserve"> из члана 75. став 1. тачка 1), 2)</w:t>
      </w:r>
      <w:r w:rsidR="00AE4FA0" w:rsidRPr="00313352">
        <w:rPr>
          <w:rFonts w:cs="Arial"/>
          <w:sz w:val="24"/>
          <w:szCs w:val="24"/>
          <w:lang w:val="ru-RU"/>
        </w:rPr>
        <w:t>, 3)</w:t>
      </w:r>
      <w:r w:rsidR="008D2B23" w:rsidRPr="00313352">
        <w:rPr>
          <w:rFonts w:cs="Arial"/>
          <w:sz w:val="24"/>
          <w:szCs w:val="24"/>
          <w:lang w:val="ru-RU"/>
        </w:rPr>
        <w:t xml:space="preserve"> и 4) Закона</w:t>
      </w:r>
      <w:r w:rsidRPr="00313352">
        <w:rPr>
          <w:rFonts w:cs="Arial"/>
          <w:sz w:val="24"/>
          <w:szCs w:val="24"/>
          <w:lang w:val="ru-RU"/>
        </w:rPr>
        <w:t xml:space="preserve"> </w:t>
      </w:r>
      <w:r w:rsidR="008D2B23" w:rsidRPr="00313352">
        <w:rPr>
          <w:rFonts w:cs="Arial"/>
          <w:sz w:val="24"/>
          <w:szCs w:val="24"/>
          <w:lang w:val="ru-RU"/>
        </w:rPr>
        <w:t>наведен</w:t>
      </w:r>
      <w:r w:rsidRPr="00313352">
        <w:rPr>
          <w:rFonts w:cs="Arial"/>
          <w:sz w:val="24"/>
          <w:szCs w:val="24"/>
          <w:lang w:val="sr-Cyrl-RS"/>
        </w:rPr>
        <w:t>их</w:t>
      </w:r>
      <w:r w:rsidR="008D2B23" w:rsidRPr="00313352">
        <w:rPr>
          <w:rFonts w:cs="Arial"/>
          <w:sz w:val="24"/>
          <w:szCs w:val="24"/>
          <w:lang w:val="ru-RU"/>
        </w:rPr>
        <w:t xml:space="preserve"> у </w:t>
      </w:r>
      <w:r w:rsidR="008D2B23" w:rsidRPr="00313352">
        <w:rPr>
          <w:rFonts w:cs="Arial"/>
          <w:sz w:val="24"/>
          <w:szCs w:val="24"/>
          <w:lang w:val="ru-RU"/>
        </w:rPr>
        <w:lastRenderedPageBreak/>
        <w:t>одељку Услови за учешће из члана 75. и 76. Закона и Упутство како се доказује испуњеност тих услова</w:t>
      </w:r>
      <w:r w:rsidR="00A90B96" w:rsidRPr="00313352">
        <w:rPr>
          <w:rFonts w:cs="Arial"/>
          <w:sz w:val="24"/>
          <w:szCs w:val="24"/>
          <w:lang w:val="sr-Cyrl-RS"/>
        </w:rPr>
        <w:t>.</w:t>
      </w:r>
    </w:p>
    <w:p w14:paraId="70871A68" w14:textId="77777777" w:rsidR="008D2B23" w:rsidRPr="00313352" w:rsidRDefault="008D2B23" w:rsidP="005A6E93">
      <w:pPr>
        <w:pStyle w:val="KDParagraf"/>
        <w:spacing w:before="0"/>
        <w:rPr>
          <w:rFonts w:cs="Arial"/>
          <w:sz w:val="24"/>
          <w:szCs w:val="24"/>
          <w:lang w:val="ru-RU"/>
        </w:rPr>
      </w:pPr>
      <w:r w:rsidRPr="00313352">
        <w:rPr>
          <w:rFonts w:cs="Arial"/>
          <w:sz w:val="24"/>
          <w:szCs w:val="24"/>
          <w:lang w:val="ru-RU"/>
        </w:rPr>
        <w:t>Додатне услове понуђач испуњава самостално, без обзира на агажовање подизвођача.</w:t>
      </w:r>
    </w:p>
    <w:p w14:paraId="0A0CF242" w14:textId="77777777" w:rsidR="008D2B23" w:rsidRPr="00313352" w:rsidRDefault="008D2B23" w:rsidP="005A6E93">
      <w:pPr>
        <w:pStyle w:val="KDParagraf"/>
        <w:spacing w:before="0"/>
        <w:rPr>
          <w:rFonts w:cs="Arial"/>
          <w:sz w:val="24"/>
          <w:szCs w:val="24"/>
          <w:lang w:val="ru-RU"/>
        </w:rPr>
      </w:pPr>
      <w:r w:rsidRPr="00313352">
        <w:rPr>
          <w:rFonts w:cs="Arial"/>
          <w:sz w:val="24"/>
          <w:szCs w:val="24"/>
          <w:lang w:val="ru-RU"/>
        </w:rPr>
        <w:t xml:space="preserve">Све обрасце у понуди потписује и оверава понуђач, изузев </w:t>
      </w:r>
      <w:r w:rsidR="00EE070C" w:rsidRPr="00313352">
        <w:rPr>
          <w:rFonts w:cs="Arial"/>
          <w:sz w:val="24"/>
          <w:szCs w:val="24"/>
          <w:lang w:val="sr-Cyrl-RS"/>
        </w:rPr>
        <w:t>образаца под пуном материјалном и кривичном одговорношћу,</w:t>
      </w:r>
      <w:r w:rsidRPr="00313352">
        <w:rPr>
          <w:rFonts w:cs="Arial"/>
          <w:sz w:val="24"/>
          <w:szCs w:val="24"/>
          <w:lang w:val="ru-RU"/>
        </w:rPr>
        <w:t>које попуњава, потписује и оверава сваки подизвођач у своје име.</w:t>
      </w:r>
    </w:p>
    <w:p w14:paraId="2DB685CD" w14:textId="77777777" w:rsidR="008D2B23" w:rsidRPr="00313352" w:rsidRDefault="008D2B23" w:rsidP="005A6E93">
      <w:pPr>
        <w:pStyle w:val="KDParagraf"/>
        <w:spacing w:before="0"/>
        <w:rPr>
          <w:rFonts w:cs="Arial"/>
          <w:sz w:val="24"/>
          <w:szCs w:val="24"/>
          <w:lang w:val="ru-RU"/>
        </w:rPr>
      </w:pPr>
      <w:r w:rsidRPr="00313352">
        <w:rPr>
          <w:rFonts w:cs="Arial"/>
          <w:sz w:val="24"/>
          <w:szCs w:val="24"/>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E37C950" w14:textId="77777777" w:rsidR="00011DCA" w:rsidRPr="00313352" w:rsidRDefault="00011DCA" w:rsidP="005A6E93">
      <w:pPr>
        <w:pStyle w:val="KDParagraf"/>
        <w:spacing w:before="0"/>
        <w:rPr>
          <w:rFonts w:cs="Arial"/>
          <w:sz w:val="24"/>
          <w:szCs w:val="24"/>
          <w:lang w:val="ru-RU"/>
        </w:rPr>
      </w:pPr>
      <w:r w:rsidRPr="00313352">
        <w:rPr>
          <w:rFonts w:cs="Arial"/>
          <w:sz w:val="24"/>
          <w:szCs w:val="24"/>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4D32D29C" w14:textId="77777777" w:rsidR="008D2B23" w:rsidRPr="00313352" w:rsidRDefault="008D2B23" w:rsidP="005A6E93">
      <w:pPr>
        <w:pStyle w:val="KDParagraf"/>
        <w:spacing w:before="0"/>
        <w:rPr>
          <w:rFonts w:cs="Arial"/>
          <w:sz w:val="24"/>
          <w:szCs w:val="24"/>
          <w:lang w:bidi="en-US"/>
        </w:rPr>
      </w:pPr>
      <w:r w:rsidRPr="00313352">
        <w:rPr>
          <w:rFonts w:cs="Arial"/>
          <w:sz w:val="24"/>
          <w:szCs w:val="24"/>
          <w:lang w:val="ru-RU"/>
        </w:rPr>
        <w:t>Наручилац</w:t>
      </w:r>
      <w:r w:rsidRPr="00313352">
        <w:rPr>
          <w:rFonts w:cs="Arial"/>
          <w:sz w:val="24"/>
          <w:szCs w:val="24"/>
          <w:lang w:val="ru-RU" w:bidi="en-US"/>
        </w:rPr>
        <w:t xml:space="preserve"> у овом поступку не предвиђа примену одредби става 9. и 10. члана 80. </w:t>
      </w:r>
      <w:r w:rsidRPr="00313352">
        <w:rPr>
          <w:rFonts w:cs="Arial"/>
          <w:sz w:val="24"/>
          <w:szCs w:val="24"/>
          <w:lang w:bidi="en-US"/>
        </w:rPr>
        <w:t>Закона.</w:t>
      </w:r>
    </w:p>
    <w:p w14:paraId="31C68EA1" w14:textId="77777777" w:rsidR="008D2B23" w:rsidRPr="00313352" w:rsidRDefault="008D2B23" w:rsidP="005A6E93">
      <w:pPr>
        <w:pStyle w:val="KDParagraf"/>
        <w:spacing w:before="0"/>
        <w:rPr>
          <w:rFonts w:cs="Arial"/>
          <w:sz w:val="24"/>
          <w:szCs w:val="24"/>
          <w:lang w:bidi="en-US"/>
        </w:rPr>
      </w:pPr>
    </w:p>
    <w:p w14:paraId="295A75CE" w14:textId="77777777" w:rsidR="008D2B23" w:rsidRPr="00313352" w:rsidRDefault="008D2B23" w:rsidP="00392F35">
      <w:pPr>
        <w:pStyle w:val="KDPodnaslov2"/>
        <w:numPr>
          <w:ilvl w:val="1"/>
          <w:numId w:val="36"/>
        </w:numPr>
        <w:spacing w:before="0"/>
        <w:jc w:val="both"/>
        <w:rPr>
          <w:rFonts w:cs="Arial"/>
          <w:sz w:val="24"/>
          <w:szCs w:val="24"/>
        </w:rPr>
      </w:pPr>
      <w:bookmarkStart w:id="212" w:name="_Toc441651586"/>
      <w:bookmarkStart w:id="213" w:name="_Toc442559897"/>
      <w:r w:rsidRPr="00313352">
        <w:rPr>
          <w:rFonts w:cs="Arial"/>
          <w:sz w:val="24"/>
          <w:szCs w:val="24"/>
        </w:rPr>
        <w:t>Подношење заједничке понуде</w:t>
      </w:r>
      <w:bookmarkEnd w:id="212"/>
      <w:bookmarkEnd w:id="213"/>
    </w:p>
    <w:p w14:paraId="0E6625F9" w14:textId="77777777" w:rsidR="008D2B23" w:rsidRPr="00313352" w:rsidRDefault="008D2B23" w:rsidP="005A6E93">
      <w:pPr>
        <w:pStyle w:val="KDParagraf"/>
        <w:spacing w:before="0"/>
        <w:rPr>
          <w:rFonts w:cs="Arial"/>
          <w:sz w:val="24"/>
          <w:szCs w:val="24"/>
          <w:lang w:val="ru-RU"/>
        </w:rPr>
      </w:pPr>
      <w:r w:rsidRPr="00313352">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B86986" w:rsidRPr="00313352">
        <w:rPr>
          <w:rFonts w:cs="Arial"/>
          <w:sz w:val="24"/>
          <w:szCs w:val="24"/>
          <w:lang w:val="ru-RU"/>
        </w:rPr>
        <w:t xml:space="preserve"> </w:t>
      </w:r>
      <w:r w:rsidRPr="00313352">
        <w:rPr>
          <w:rFonts w:cs="Arial"/>
          <w:sz w:val="24"/>
          <w:szCs w:val="24"/>
          <w:lang w:val="ru-RU"/>
        </w:rPr>
        <w:t xml:space="preserve">Закона и то: </w:t>
      </w:r>
    </w:p>
    <w:p w14:paraId="7FCB7587" w14:textId="77777777" w:rsidR="008D2B23" w:rsidRPr="00313352" w:rsidRDefault="008D2B23" w:rsidP="005A6E93">
      <w:pPr>
        <w:pStyle w:val="KDNabrajanje"/>
        <w:spacing w:before="0"/>
        <w:rPr>
          <w:rFonts w:cs="Arial"/>
          <w:sz w:val="24"/>
          <w:szCs w:val="24"/>
        </w:rPr>
      </w:pPr>
      <w:r w:rsidRPr="00313352">
        <w:rPr>
          <w:rFonts w:cs="Arial"/>
          <w:sz w:val="24"/>
          <w:szCs w:val="24"/>
          <w:lang w:val="sr-Cyrl-CS"/>
        </w:rPr>
        <w:t xml:space="preserve">податке о </w:t>
      </w:r>
      <w:r w:rsidRPr="00313352">
        <w:rPr>
          <w:rFonts w:cs="Arial"/>
          <w:sz w:val="24"/>
          <w:szCs w:val="24"/>
        </w:rPr>
        <w:t xml:space="preserve">члану групе који ће бити </w:t>
      </w:r>
      <w:r w:rsidRPr="00313352">
        <w:rPr>
          <w:rFonts w:cs="Arial"/>
          <w:sz w:val="24"/>
          <w:szCs w:val="24"/>
          <w:lang w:val="sr-Cyrl-CS"/>
        </w:rPr>
        <w:t>Н</w:t>
      </w:r>
      <w:r w:rsidRPr="00313352">
        <w:rPr>
          <w:rFonts w:cs="Arial"/>
          <w:sz w:val="24"/>
          <w:szCs w:val="24"/>
        </w:rPr>
        <w:t xml:space="preserve">осилац посла, односно који ће поднети понуду и који ће заступати групу понуђача пред </w:t>
      </w:r>
      <w:r w:rsidR="00B86986" w:rsidRPr="00313352">
        <w:rPr>
          <w:rFonts w:cs="Arial"/>
          <w:sz w:val="24"/>
          <w:szCs w:val="24"/>
          <w:lang w:val="sr-Cyrl-RS"/>
        </w:rPr>
        <w:t>н</w:t>
      </w:r>
      <w:r w:rsidRPr="00313352">
        <w:rPr>
          <w:rFonts w:cs="Arial"/>
          <w:sz w:val="24"/>
          <w:szCs w:val="24"/>
        </w:rPr>
        <w:t>аручиоцем;</w:t>
      </w:r>
    </w:p>
    <w:p w14:paraId="3B68C576" w14:textId="77777777" w:rsidR="008D2B23" w:rsidRPr="00313352" w:rsidRDefault="008D2B23" w:rsidP="005A6E93">
      <w:pPr>
        <w:pStyle w:val="KDNabrajanje"/>
        <w:spacing w:before="0"/>
        <w:rPr>
          <w:rFonts w:cs="Arial"/>
          <w:sz w:val="24"/>
          <w:szCs w:val="24"/>
        </w:rPr>
      </w:pPr>
      <w:r w:rsidRPr="00313352">
        <w:rPr>
          <w:rFonts w:cs="Arial"/>
          <w:sz w:val="24"/>
          <w:szCs w:val="24"/>
        </w:rPr>
        <w:t>опис послова сваког од понуђача из групе понуђача у извршењу уговора.</w:t>
      </w:r>
    </w:p>
    <w:p w14:paraId="3D6C1ECD" w14:textId="77777777" w:rsidR="00011DCA" w:rsidRPr="00313352" w:rsidRDefault="008D2B23" w:rsidP="005A6E93">
      <w:pPr>
        <w:pStyle w:val="KDParagraf"/>
        <w:spacing w:before="0"/>
        <w:rPr>
          <w:rFonts w:cs="Arial"/>
          <w:sz w:val="24"/>
          <w:szCs w:val="24"/>
          <w:lang w:val="sr-Cyrl-RS"/>
        </w:rPr>
      </w:pPr>
      <w:r w:rsidRPr="00313352">
        <w:rPr>
          <w:rFonts w:cs="Arial"/>
          <w:sz w:val="24"/>
          <w:szCs w:val="24"/>
          <w:lang w:val="ru-RU"/>
        </w:rPr>
        <w:t>Сваки понуђач из групе понуђача  која подноси заједничку понуду мора да испуњава услове из члана 75.  став 1. тачка 1), 2)</w:t>
      </w:r>
      <w:r w:rsidR="00AE4FA0" w:rsidRPr="00313352">
        <w:rPr>
          <w:rFonts w:cs="Arial"/>
          <w:sz w:val="24"/>
          <w:szCs w:val="24"/>
          <w:lang w:val="ru-RU"/>
        </w:rPr>
        <w:t>, 3)</w:t>
      </w:r>
      <w:r w:rsidRPr="00313352">
        <w:rPr>
          <w:rFonts w:cs="Arial"/>
          <w:sz w:val="24"/>
          <w:szCs w:val="24"/>
          <w:lang w:val="ru-RU"/>
        </w:rPr>
        <w:t xml:space="preserve"> и 4) Закона, наведене у одељку Услови за учешће из члана 75. и 76. Закона и Упутство како се доказује испуњеност тих услова</w:t>
      </w:r>
      <w:r w:rsidR="00A90B96" w:rsidRPr="00313352">
        <w:rPr>
          <w:rFonts w:cs="Arial"/>
          <w:sz w:val="24"/>
          <w:szCs w:val="24"/>
          <w:lang w:val="sr-Cyrl-RS"/>
        </w:rPr>
        <w:t>.</w:t>
      </w:r>
      <w:r w:rsidR="00011DCA" w:rsidRPr="00313352">
        <w:rPr>
          <w:rFonts w:cs="Arial"/>
          <w:sz w:val="24"/>
          <w:szCs w:val="24"/>
          <w:lang w:val="sr-Cyrl-RS"/>
        </w:rPr>
        <w:t>.</w:t>
      </w:r>
      <w:r w:rsidRPr="00313352">
        <w:rPr>
          <w:rFonts w:cs="Arial"/>
          <w:sz w:val="24"/>
          <w:szCs w:val="24"/>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A90B96" w:rsidRPr="00313352">
        <w:rPr>
          <w:rFonts w:cs="Arial"/>
          <w:sz w:val="24"/>
          <w:szCs w:val="24"/>
          <w:lang w:val="sr-Cyrl-RS"/>
        </w:rPr>
        <w:t>.</w:t>
      </w:r>
    </w:p>
    <w:p w14:paraId="77E67DA1" w14:textId="77777777" w:rsidR="00FD7543" w:rsidRPr="00313352" w:rsidRDefault="008D2B23" w:rsidP="005A6E93">
      <w:pPr>
        <w:pStyle w:val="KDParagraf"/>
        <w:spacing w:before="0"/>
        <w:rPr>
          <w:rFonts w:cs="Arial"/>
          <w:sz w:val="24"/>
          <w:szCs w:val="24"/>
          <w:lang w:val="sr-Cyrl-RS" w:bidi="en-US"/>
        </w:rPr>
      </w:pPr>
      <w:r w:rsidRPr="00313352">
        <w:rPr>
          <w:rFonts w:cs="Arial"/>
          <w:sz w:val="24"/>
          <w:szCs w:val="24"/>
          <w:lang w:val="sr-Cyrl-RS" w:bidi="en-US"/>
        </w:rPr>
        <w:t xml:space="preserve">У случају заједничке понуде групе понуђача </w:t>
      </w:r>
      <w:r w:rsidR="00011DCA" w:rsidRPr="00313352">
        <w:rPr>
          <w:rFonts w:cs="Arial"/>
          <w:sz w:val="24"/>
          <w:szCs w:val="24"/>
          <w:lang w:val="sr-Cyrl-CS" w:bidi="en-US"/>
        </w:rPr>
        <w:t xml:space="preserve">обрасце под пуном материјалном и кривичном одговорношћу </w:t>
      </w:r>
      <w:r w:rsidRPr="00313352">
        <w:rPr>
          <w:rFonts w:cs="Arial"/>
          <w:sz w:val="24"/>
          <w:szCs w:val="24"/>
          <w:lang w:val="sr-Cyrl-RS" w:bidi="en-US"/>
        </w:rPr>
        <w:t>попуњава, потписује и оверава сваки члан групе понуђача у своје име</w:t>
      </w:r>
      <w:r w:rsidR="005A6E93" w:rsidRPr="00313352">
        <w:rPr>
          <w:rFonts w:cs="Arial"/>
          <w:sz w:val="24"/>
          <w:szCs w:val="24"/>
          <w:lang w:val="sr-Cyrl-RS" w:bidi="en-US"/>
        </w:rPr>
        <w:t xml:space="preserve"> </w:t>
      </w:r>
      <w:r w:rsidR="00B20A6C" w:rsidRPr="00313352">
        <w:rPr>
          <w:rFonts w:cs="Arial"/>
          <w:sz w:val="24"/>
          <w:szCs w:val="24"/>
          <w:lang w:val="sr-Cyrl-RS" w:bidi="en-US"/>
        </w:rPr>
        <w:t>(Образац Изјаве о независној понуди и Образац изјаве у складу са чланом 75. став 2. Закона)</w:t>
      </w:r>
    </w:p>
    <w:p w14:paraId="606E7D8D" w14:textId="77777777" w:rsidR="008D2B23" w:rsidRPr="00313352" w:rsidRDefault="00011DCA" w:rsidP="005A6E93">
      <w:pPr>
        <w:pStyle w:val="KDParagraf"/>
        <w:spacing w:before="0"/>
        <w:rPr>
          <w:rFonts w:cs="Arial"/>
          <w:sz w:val="24"/>
          <w:szCs w:val="24"/>
          <w:lang w:val="sr-Cyrl-RS" w:bidi="en-US"/>
        </w:rPr>
      </w:pPr>
      <w:r w:rsidRPr="00313352">
        <w:rPr>
          <w:rFonts w:cs="Arial"/>
          <w:sz w:val="24"/>
          <w:szCs w:val="24"/>
          <w:lang w:val="sr-Cyrl-RS" w:bidi="en-US"/>
        </w:rPr>
        <w:t>Понуђачи из групе понуђача одговорају неограничено солидарно према наручиоцу.</w:t>
      </w:r>
    </w:p>
    <w:p w14:paraId="09D37201" w14:textId="77777777" w:rsidR="00011DCA" w:rsidRPr="00313352" w:rsidRDefault="00011DCA" w:rsidP="005A6E93">
      <w:pPr>
        <w:pStyle w:val="KDParagraf"/>
        <w:spacing w:before="0"/>
        <w:rPr>
          <w:rFonts w:cs="Arial"/>
          <w:sz w:val="24"/>
          <w:szCs w:val="24"/>
          <w:lang w:val="sr-Cyrl-RS" w:bidi="en-US"/>
        </w:rPr>
      </w:pPr>
    </w:p>
    <w:p w14:paraId="0FC9336F" w14:textId="77777777" w:rsidR="008D2B23" w:rsidRPr="00313352" w:rsidRDefault="008D2B23" w:rsidP="00392F35">
      <w:pPr>
        <w:pStyle w:val="KDPodnaslov2"/>
        <w:numPr>
          <w:ilvl w:val="1"/>
          <w:numId w:val="36"/>
        </w:numPr>
        <w:spacing w:before="0"/>
        <w:jc w:val="both"/>
        <w:rPr>
          <w:rFonts w:cs="Arial"/>
          <w:sz w:val="24"/>
          <w:szCs w:val="24"/>
        </w:rPr>
      </w:pPr>
      <w:bookmarkStart w:id="214" w:name="_Toc441651587"/>
      <w:bookmarkStart w:id="215" w:name="_Toc442559898"/>
      <w:r w:rsidRPr="00313352">
        <w:rPr>
          <w:rFonts w:cs="Arial"/>
          <w:sz w:val="24"/>
          <w:szCs w:val="24"/>
        </w:rPr>
        <w:t>Понуђена цена</w:t>
      </w:r>
      <w:bookmarkEnd w:id="214"/>
      <w:bookmarkEnd w:id="215"/>
    </w:p>
    <w:p w14:paraId="34C6DD1A" w14:textId="77777777" w:rsidR="008D2B23" w:rsidRPr="00313352" w:rsidRDefault="008D2B23" w:rsidP="005A6E93">
      <w:pPr>
        <w:pStyle w:val="KDParagraf"/>
        <w:spacing w:before="0"/>
        <w:rPr>
          <w:rFonts w:cs="Arial"/>
          <w:sz w:val="24"/>
          <w:szCs w:val="24"/>
          <w:lang w:val="ru-RU"/>
        </w:rPr>
      </w:pPr>
      <w:r w:rsidRPr="00313352">
        <w:rPr>
          <w:rFonts w:cs="Arial"/>
          <w:sz w:val="24"/>
          <w:szCs w:val="24"/>
          <w:lang w:val="ru-RU"/>
        </w:rPr>
        <w:t>Цена се исказује у динарима, без пореза на додату вредност.</w:t>
      </w:r>
    </w:p>
    <w:p w14:paraId="4C1CF5A0" w14:textId="77777777" w:rsidR="008D2B23" w:rsidRPr="00313352" w:rsidRDefault="008D2B23" w:rsidP="005A6E93">
      <w:pPr>
        <w:pStyle w:val="KDParagraf"/>
        <w:spacing w:before="0"/>
        <w:rPr>
          <w:rFonts w:cs="Arial"/>
          <w:sz w:val="24"/>
          <w:szCs w:val="24"/>
          <w:lang w:val="ru-RU"/>
        </w:rPr>
      </w:pPr>
      <w:r w:rsidRPr="00313352">
        <w:rPr>
          <w:rFonts w:cs="Arial"/>
          <w:sz w:val="24"/>
          <w:szCs w:val="24"/>
          <w:lang w:val="ru-RU"/>
        </w:rPr>
        <w:t>У случају да у достављеној понуди није назначено да ли је понуђена цена са или без пореза</w:t>
      </w:r>
      <w:r w:rsidR="00D16608" w:rsidRPr="00313352">
        <w:rPr>
          <w:rFonts w:cs="Arial"/>
          <w:sz w:val="24"/>
          <w:szCs w:val="24"/>
          <w:lang w:val="sr-Cyrl-RS"/>
        </w:rPr>
        <w:t xml:space="preserve"> на додату вредност</w:t>
      </w:r>
      <w:r w:rsidRPr="00313352">
        <w:rPr>
          <w:rFonts w:cs="Arial"/>
          <w:sz w:val="24"/>
          <w:szCs w:val="24"/>
          <w:lang w:val="ru-RU"/>
        </w:rPr>
        <w:t>, сматраће се сагласно Закону, да је иста без пореза</w:t>
      </w:r>
      <w:r w:rsidR="00D16608" w:rsidRPr="00313352">
        <w:rPr>
          <w:rFonts w:cs="Arial"/>
          <w:sz w:val="24"/>
          <w:szCs w:val="24"/>
          <w:lang w:val="sr-Cyrl-RS"/>
        </w:rPr>
        <w:t xml:space="preserve"> на додату вредност</w:t>
      </w:r>
      <w:r w:rsidRPr="00313352">
        <w:rPr>
          <w:rFonts w:cs="Arial"/>
          <w:sz w:val="24"/>
          <w:szCs w:val="24"/>
          <w:lang w:val="ru-RU"/>
        </w:rPr>
        <w:t xml:space="preserve">. </w:t>
      </w:r>
    </w:p>
    <w:p w14:paraId="0E07EA66" w14:textId="77777777" w:rsidR="00B86986" w:rsidRPr="00313352" w:rsidRDefault="00B86986" w:rsidP="005A6E93">
      <w:pPr>
        <w:pStyle w:val="KDParagraf"/>
        <w:spacing w:before="0"/>
        <w:rPr>
          <w:rFonts w:cs="Arial"/>
          <w:sz w:val="24"/>
          <w:szCs w:val="24"/>
          <w:lang w:val="ru-RU"/>
        </w:rPr>
      </w:pPr>
    </w:p>
    <w:p w14:paraId="60B7F46A" w14:textId="77777777" w:rsidR="00011DCA" w:rsidRPr="00313352" w:rsidRDefault="00011DCA" w:rsidP="005A6E93">
      <w:pPr>
        <w:pStyle w:val="KDParagraf"/>
        <w:spacing w:before="0"/>
        <w:rPr>
          <w:rFonts w:cs="Arial"/>
          <w:sz w:val="24"/>
          <w:szCs w:val="24"/>
          <w:lang w:val="ru-RU"/>
        </w:rPr>
      </w:pPr>
      <w:r w:rsidRPr="00313352">
        <w:rPr>
          <w:rFonts w:cs="Arial"/>
          <w:sz w:val="24"/>
          <w:szCs w:val="24"/>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0C286A8A" w14:textId="77777777" w:rsidR="00B86986" w:rsidRPr="00313352" w:rsidRDefault="00B86986" w:rsidP="005A6E93">
      <w:pPr>
        <w:pStyle w:val="KDParagraf"/>
        <w:spacing w:before="0"/>
        <w:rPr>
          <w:rFonts w:cs="Arial"/>
          <w:sz w:val="24"/>
          <w:szCs w:val="24"/>
          <w:lang w:val="ru-RU"/>
        </w:rPr>
      </w:pPr>
    </w:p>
    <w:p w14:paraId="058BF66B" w14:textId="77777777" w:rsidR="002E2F11" w:rsidRPr="00313352" w:rsidRDefault="002E2F11" w:rsidP="005A6E93">
      <w:pPr>
        <w:pStyle w:val="KDParagraf"/>
        <w:spacing w:before="0"/>
        <w:rPr>
          <w:rFonts w:cs="Arial"/>
          <w:sz w:val="24"/>
          <w:szCs w:val="24"/>
          <w:lang w:val="ru-RU"/>
        </w:rPr>
      </w:pPr>
      <w:r w:rsidRPr="00313352">
        <w:rPr>
          <w:rFonts w:cs="Arial"/>
          <w:sz w:val="24"/>
          <w:szCs w:val="24"/>
          <w:lang w:val="ru-RU"/>
        </w:rPr>
        <w:lastRenderedPageBreak/>
        <w:t>Понуда која је изражена у две валуте, сматраће се неприхватљивом.</w:t>
      </w:r>
    </w:p>
    <w:p w14:paraId="657928E2" w14:textId="0453E438" w:rsidR="009977EB" w:rsidRPr="00313352" w:rsidRDefault="002E2F11" w:rsidP="005A6E93">
      <w:pPr>
        <w:pStyle w:val="KDParagraf"/>
        <w:spacing w:before="0"/>
        <w:rPr>
          <w:rFonts w:cs="Arial"/>
          <w:sz w:val="24"/>
          <w:szCs w:val="24"/>
          <w:lang w:val="sr-Cyrl-RS"/>
        </w:rPr>
      </w:pPr>
      <w:r w:rsidRPr="00313352">
        <w:rPr>
          <w:rFonts w:cs="Arial"/>
          <w:sz w:val="24"/>
          <w:szCs w:val="24"/>
          <w:lang w:val="ru-RU"/>
        </w:rPr>
        <w:t>Понуђена цена укључује све трошкове реализације предмета набавке до места испоруке, као и све зависне трошкове</w:t>
      </w:r>
      <w:r w:rsidR="00A90B96" w:rsidRPr="00313352">
        <w:rPr>
          <w:rFonts w:cs="Arial"/>
          <w:sz w:val="24"/>
          <w:szCs w:val="24"/>
          <w:lang w:val="sr-Cyrl-RS"/>
        </w:rPr>
        <w:t>.</w:t>
      </w:r>
    </w:p>
    <w:p w14:paraId="742240E9" w14:textId="7B91676C" w:rsidR="00B86986" w:rsidRPr="00313352" w:rsidRDefault="00B86986" w:rsidP="005A6E93">
      <w:pPr>
        <w:pStyle w:val="KDParagraf"/>
        <w:spacing w:before="0"/>
        <w:rPr>
          <w:rFonts w:eastAsia="Calibri" w:cs="Arial"/>
          <w:sz w:val="24"/>
          <w:szCs w:val="24"/>
          <w:lang w:val="sr-Cyrl-RS"/>
        </w:rPr>
      </w:pPr>
    </w:p>
    <w:p w14:paraId="6121308A" w14:textId="14D0E8FD" w:rsidR="002E2F11" w:rsidRPr="00313352" w:rsidRDefault="002E2F11" w:rsidP="005A6E93">
      <w:pPr>
        <w:pStyle w:val="KDParagraf"/>
        <w:spacing w:before="0"/>
        <w:rPr>
          <w:rFonts w:cs="Arial"/>
          <w:sz w:val="24"/>
          <w:szCs w:val="24"/>
        </w:rPr>
      </w:pPr>
      <w:r w:rsidRPr="00313352">
        <w:rPr>
          <w:rFonts w:cs="Arial"/>
          <w:sz w:val="24"/>
          <w:szCs w:val="24"/>
          <w:lang w:val="ru-RU"/>
        </w:rPr>
        <w:t>Ако је у понуди иск</w:t>
      </w:r>
      <w:r w:rsidR="00B86986" w:rsidRPr="00313352">
        <w:rPr>
          <w:rFonts w:cs="Arial"/>
          <w:sz w:val="24"/>
          <w:szCs w:val="24"/>
          <w:lang w:val="ru-RU"/>
        </w:rPr>
        <w:t>азана неуобичајено ниска цена, н</w:t>
      </w:r>
      <w:r w:rsidRPr="00313352">
        <w:rPr>
          <w:rFonts w:cs="Arial"/>
          <w:sz w:val="24"/>
          <w:szCs w:val="24"/>
          <w:lang w:val="ru-RU"/>
        </w:rPr>
        <w:t xml:space="preserve">аручилац ће поступити у складу са чланом 92. </w:t>
      </w:r>
      <w:r w:rsidRPr="00313352">
        <w:rPr>
          <w:rFonts w:cs="Arial"/>
          <w:sz w:val="24"/>
          <w:szCs w:val="24"/>
        </w:rPr>
        <w:t>З</w:t>
      </w:r>
      <w:r w:rsidR="00D16608" w:rsidRPr="00313352">
        <w:rPr>
          <w:rFonts w:cs="Arial"/>
          <w:sz w:val="24"/>
          <w:szCs w:val="24"/>
          <w:lang w:val="sr-Cyrl-RS"/>
        </w:rPr>
        <w:t>акона</w:t>
      </w:r>
      <w:r w:rsidRPr="00313352">
        <w:rPr>
          <w:rFonts w:cs="Arial"/>
          <w:sz w:val="24"/>
          <w:szCs w:val="24"/>
        </w:rPr>
        <w:t>.</w:t>
      </w:r>
    </w:p>
    <w:p w14:paraId="2D86E9E2" w14:textId="77777777" w:rsidR="00763203" w:rsidRPr="00313352" w:rsidRDefault="00763203" w:rsidP="005A6E93">
      <w:pPr>
        <w:pStyle w:val="KDParagraf"/>
        <w:spacing w:before="0"/>
        <w:rPr>
          <w:rFonts w:cs="Arial"/>
          <w:sz w:val="24"/>
          <w:szCs w:val="24"/>
        </w:rPr>
      </w:pPr>
    </w:p>
    <w:p w14:paraId="572813C7" w14:textId="0514E10F" w:rsidR="006A7F8D" w:rsidRPr="00313352" w:rsidRDefault="006C6FDF" w:rsidP="00392F35">
      <w:pPr>
        <w:pStyle w:val="Heading10"/>
        <w:numPr>
          <w:ilvl w:val="1"/>
          <w:numId w:val="36"/>
        </w:numPr>
        <w:spacing w:before="0"/>
        <w:rPr>
          <w:rFonts w:cs="Arial"/>
          <w:sz w:val="24"/>
          <w:szCs w:val="24"/>
        </w:rPr>
      </w:pPr>
      <w:bookmarkStart w:id="216" w:name="_Toc441651588"/>
      <w:bookmarkStart w:id="217" w:name="_Toc442559899"/>
      <w:r w:rsidRPr="00313352">
        <w:rPr>
          <w:rFonts w:cs="Arial"/>
          <w:sz w:val="24"/>
          <w:szCs w:val="24"/>
          <w:lang w:val="ru-RU"/>
        </w:rPr>
        <w:t xml:space="preserve"> </w:t>
      </w:r>
      <w:r w:rsidRPr="00313352">
        <w:rPr>
          <w:rFonts w:cs="Arial"/>
          <w:sz w:val="24"/>
          <w:szCs w:val="24"/>
          <w:lang w:val="en-US"/>
        </w:rPr>
        <w:t xml:space="preserve">Рок </w:t>
      </w:r>
      <w:r w:rsidR="005A574F" w:rsidRPr="00313352">
        <w:rPr>
          <w:rFonts w:cs="Arial"/>
          <w:sz w:val="24"/>
          <w:szCs w:val="24"/>
          <w:lang w:val="sr-Cyrl-RS"/>
        </w:rPr>
        <w:t xml:space="preserve">и место </w:t>
      </w:r>
      <w:r w:rsidRPr="00313352">
        <w:rPr>
          <w:rFonts w:cs="Arial"/>
          <w:sz w:val="24"/>
          <w:szCs w:val="24"/>
          <w:lang w:val="en-US"/>
        </w:rPr>
        <w:t>испоруке добара</w:t>
      </w:r>
    </w:p>
    <w:p w14:paraId="51758D52" w14:textId="05640FFD" w:rsidR="006A7F8D" w:rsidRPr="00313352" w:rsidRDefault="006A7F8D" w:rsidP="006A7F8D">
      <w:pPr>
        <w:spacing w:before="0"/>
        <w:contextualSpacing/>
        <w:rPr>
          <w:rFonts w:cs="Arial"/>
          <w:noProof/>
          <w:sz w:val="24"/>
          <w:szCs w:val="24"/>
          <w:lang w:val="sr-Cyrl-CS"/>
        </w:rPr>
      </w:pPr>
      <w:r w:rsidRPr="00313352">
        <w:rPr>
          <w:rFonts w:cs="Arial"/>
          <w:noProof/>
          <w:sz w:val="24"/>
          <w:szCs w:val="24"/>
          <w:lang w:val="sr-Cyrl-CS"/>
        </w:rPr>
        <w:t xml:space="preserve">Испорука добара вршиће се сукцесивно током периода трајања Уговора. Изабрани понуђач је обавезан да сваку појединачну испоруку предметних добара изврши у року који не може бити дужи од 7 (словима: седам) дана од дана пријема </w:t>
      </w:r>
      <w:r w:rsidR="003D2709" w:rsidRPr="00313352">
        <w:rPr>
          <w:rFonts w:cs="Arial"/>
          <w:noProof/>
          <w:sz w:val="24"/>
          <w:szCs w:val="24"/>
          <w:lang w:val="sr-Cyrl-CS"/>
        </w:rPr>
        <w:t>налога за испоруку добару</w:t>
      </w:r>
      <w:r w:rsidRPr="00313352">
        <w:rPr>
          <w:rFonts w:cs="Arial"/>
          <w:noProof/>
          <w:sz w:val="24"/>
          <w:szCs w:val="24"/>
          <w:lang w:val="sr-Cyrl-CS"/>
        </w:rPr>
        <w:t xml:space="preserve"> наручиоца достављене у писаном облику путем (</w:t>
      </w:r>
      <w:r w:rsidRPr="00313352">
        <w:rPr>
          <w:rFonts w:cs="Arial"/>
          <w:noProof/>
          <w:sz w:val="24"/>
          <w:szCs w:val="24"/>
          <w:lang w:val="sr-Latn-CS"/>
        </w:rPr>
        <w:t>e-mailom</w:t>
      </w:r>
      <w:r w:rsidRPr="00313352">
        <w:rPr>
          <w:rFonts w:cs="Arial"/>
          <w:noProof/>
          <w:sz w:val="24"/>
          <w:szCs w:val="24"/>
          <w:lang w:val="sr-Cyrl-CS"/>
        </w:rPr>
        <w:t>).</w:t>
      </w:r>
    </w:p>
    <w:p w14:paraId="25BB6DF0" w14:textId="0486483C" w:rsidR="006A7F8D" w:rsidRPr="00313352" w:rsidRDefault="006A7F8D" w:rsidP="006A7F8D">
      <w:pPr>
        <w:spacing w:before="0"/>
        <w:contextualSpacing/>
        <w:rPr>
          <w:rFonts w:cs="Arial"/>
          <w:noProof/>
          <w:sz w:val="24"/>
          <w:szCs w:val="24"/>
          <w:lang w:val="sr-Cyrl-CS"/>
        </w:rPr>
      </w:pPr>
      <w:r w:rsidRPr="00313352">
        <w:rPr>
          <w:rFonts w:cs="Arial"/>
          <w:noProof/>
          <w:sz w:val="24"/>
          <w:szCs w:val="24"/>
          <w:lang w:val="sr-Cyrl-CS"/>
        </w:rPr>
        <w:t>Рок испоруке за целокупну количину износи 12 (словима: дванаест) месеци од обостраног потписивања уговора Уговора.</w:t>
      </w:r>
    </w:p>
    <w:p w14:paraId="2E8DCD96" w14:textId="1338057A" w:rsidR="006A7F8D" w:rsidRPr="00313352" w:rsidRDefault="006A7F8D" w:rsidP="006A7F8D">
      <w:pPr>
        <w:spacing w:before="0"/>
        <w:contextualSpacing/>
        <w:rPr>
          <w:rFonts w:cs="Arial"/>
          <w:noProof/>
          <w:sz w:val="24"/>
          <w:szCs w:val="24"/>
          <w:lang w:val="sr-Cyrl-CS"/>
        </w:rPr>
      </w:pPr>
    </w:p>
    <w:p w14:paraId="2BC9211E" w14:textId="45F01B9C" w:rsidR="006A7F8D" w:rsidRPr="00313352" w:rsidRDefault="006A7F8D" w:rsidP="006A7F8D">
      <w:pPr>
        <w:spacing w:before="0"/>
        <w:contextualSpacing/>
        <w:rPr>
          <w:rFonts w:cs="Arial"/>
          <w:b/>
          <w:noProof/>
          <w:sz w:val="24"/>
          <w:szCs w:val="24"/>
          <w:lang w:val="sr-Cyrl-CS" w:eastAsia="ar-SA"/>
        </w:rPr>
      </w:pPr>
      <w:r w:rsidRPr="00313352">
        <w:rPr>
          <w:rFonts w:cs="Arial"/>
          <w:noProof/>
          <w:sz w:val="24"/>
          <w:szCs w:val="24"/>
          <w:lang w:val="sr-Cyrl-CS" w:eastAsia="zh-CN"/>
        </w:rPr>
        <w:t>Понуда се даје на паритету</w:t>
      </w:r>
      <w:r w:rsidRPr="00313352">
        <w:rPr>
          <w:rFonts w:cs="Arial"/>
          <w:noProof/>
          <w:sz w:val="24"/>
          <w:szCs w:val="24"/>
          <w:lang w:val="sr-Latn-RS" w:eastAsia="zh-CN"/>
        </w:rPr>
        <w:t xml:space="preserve">: f-co </w:t>
      </w:r>
      <w:r w:rsidRPr="00313352">
        <w:rPr>
          <w:rFonts w:cs="Arial"/>
          <w:noProof/>
          <w:sz w:val="24"/>
          <w:szCs w:val="24"/>
          <w:lang w:val="sr-Cyrl-CS" w:eastAsia="zh-CN"/>
        </w:rPr>
        <w:t xml:space="preserve"> </w:t>
      </w:r>
      <w:r w:rsidRPr="00313352">
        <w:rPr>
          <w:rFonts w:cs="Arial"/>
          <w:noProof/>
          <w:sz w:val="24"/>
          <w:szCs w:val="24"/>
          <w:lang w:val="sr-Cyrl-RS" w:eastAsia="zh-CN"/>
        </w:rPr>
        <w:t>м</w:t>
      </w:r>
      <w:r w:rsidRPr="00313352">
        <w:rPr>
          <w:rFonts w:cs="Arial"/>
          <w:noProof/>
          <w:sz w:val="24"/>
          <w:szCs w:val="24"/>
          <w:lang w:val="sr-Cyrl-CS" w:eastAsia="zh-CN"/>
        </w:rPr>
        <w:t>агацин наручиоца бр</w:t>
      </w:r>
      <w:r w:rsidRPr="00313352">
        <w:rPr>
          <w:rFonts w:cs="Arial"/>
          <w:noProof/>
          <w:sz w:val="24"/>
          <w:szCs w:val="24"/>
          <w:lang w:val="sr-Latn-RS" w:eastAsia="zh-CN"/>
        </w:rPr>
        <w:t>.</w:t>
      </w:r>
      <w:r w:rsidRPr="00313352">
        <w:rPr>
          <w:rFonts w:cs="Arial"/>
          <w:noProof/>
          <w:sz w:val="24"/>
          <w:szCs w:val="24"/>
          <w:lang w:val="sr-Cyrl-CS" w:eastAsia="zh-CN"/>
        </w:rPr>
        <w:t xml:space="preserve"> </w:t>
      </w:r>
      <w:r w:rsidRPr="00313352">
        <w:rPr>
          <w:rFonts w:cs="Arial"/>
          <w:bCs/>
          <w:iCs/>
          <w:noProof/>
          <w:sz w:val="24"/>
          <w:szCs w:val="24"/>
          <w:lang w:val="sr-Cyrl-CS"/>
        </w:rPr>
        <w:t>072 Зеоке,</w:t>
      </w:r>
      <w:r w:rsidRPr="00313352">
        <w:rPr>
          <w:rFonts w:cs="Arial"/>
          <w:sz w:val="24"/>
          <w:szCs w:val="24"/>
        </w:rPr>
        <w:t xml:space="preserve"> </w:t>
      </w:r>
      <w:r w:rsidRPr="00313352">
        <w:rPr>
          <w:rFonts w:cs="Arial"/>
          <w:bCs/>
          <w:iCs/>
          <w:noProof/>
          <w:sz w:val="24"/>
          <w:szCs w:val="24"/>
        </w:rPr>
        <w:t>063-</w:t>
      </w:r>
      <w:r w:rsidRPr="00313352">
        <w:rPr>
          <w:rFonts w:cs="Arial"/>
          <w:bCs/>
          <w:iCs/>
          <w:noProof/>
          <w:sz w:val="24"/>
          <w:szCs w:val="24"/>
          <w:lang w:val="sr-Cyrl-CS"/>
        </w:rPr>
        <w:t>Тамнава Запад; 060, Колубара Метал; 078 Оплемењивање; 020 Сува сеперација</w:t>
      </w:r>
      <w:r w:rsidRPr="00313352">
        <w:rPr>
          <w:rFonts w:cs="Arial"/>
          <w:bCs/>
          <w:iCs/>
          <w:noProof/>
          <w:sz w:val="24"/>
          <w:szCs w:val="24"/>
        </w:rPr>
        <w:t>,</w:t>
      </w:r>
      <w:r w:rsidRPr="00313352">
        <w:rPr>
          <w:rFonts w:cs="Arial"/>
          <w:bCs/>
          <w:iCs/>
          <w:noProof/>
          <w:sz w:val="24"/>
          <w:szCs w:val="24"/>
          <w:lang w:val="sr-Cyrl-RS"/>
        </w:rPr>
        <w:t xml:space="preserve"> </w:t>
      </w:r>
      <w:r w:rsidRPr="00313352">
        <w:rPr>
          <w:rFonts w:cs="Arial"/>
          <w:noProof/>
          <w:sz w:val="24"/>
          <w:szCs w:val="24"/>
          <w:lang w:val="sr-Cyrl-CS" w:eastAsia="zh-CN"/>
        </w:rPr>
        <w:t>са урачунатим зависним трошковима</w:t>
      </w:r>
      <w:r w:rsidRPr="00313352">
        <w:rPr>
          <w:rFonts w:cs="Arial"/>
          <w:b/>
          <w:noProof/>
          <w:sz w:val="24"/>
          <w:szCs w:val="24"/>
          <w:lang w:val="sr-Cyrl-CS" w:eastAsia="ar-SA"/>
        </w:rPr>
        <w:t>.</w:t>
      </w:r>
    </w:p>
    <w:p w14:paraId="5E084148" w14:textId="77777777" w:rsidR="006A7F8D" w:rsidRPr="00313352" w:rsidRDefault="006A7F8D" w:rsidP="006A7F8D">
      <w:pPr>
        <w:spacing w:before="0"/>
        <w:contextualSpacing/>
        <w:rPr>
          <w:rFonts w:cs="Arial"/>
          <w:noProof/>
          <w:sz w:val="24"/>
          <w:szCs w:val="24"/>
          <w:lang w:val="sr-Cyrl-CS" w:eastAsia="zh-CN"/>
        </w:rPr>
      </w:pPr>
    </w:p>
    <w:p w14:paraId="7DBD48A2" w14:textId="6E297195" w:rsidR="006A7F8D" w:rsidRPr="00313352" w:rsidRDefault="006A7F8D" w:rsidP="006A7F8D">
      <w:pPr>
        <w:spacing w:before="0"/>
        <w:contextualSpacing/>
        <w:rPr>
          <w:rFonts w:cs="Arial"/>
          <w:noProof/>
          <w:sz w:val="24"/>
          <w:szCs w:val="24"/>
          <w:lang w:val="sr-Cyrl-CS" w:eastAsia="ar-SA"/>
        </w:rPr>
      </w:pPr>
      <w:r w:rsidRPr="00313352">
        <w:rPr>
          <w:rFonts w:cs="Arial"/>
          <w:noProof/>
          <w:sz w:val="24"/>
          <w:szCs w:val="24"/>
          <w:lang w:val="sr-Cyrl-CS" w:eastAsia="ar-SA"/>
        </w:rPr>
        <w:t xml:space="preserve">Евентуална настала штета приликом транспорта предметних добара до места испоруке пада на терет изабраног понуђача. </w:t>
      </w:r>
    </w:p>
    <w:p w14:paraId="46F75245" w14:textId="0A131BC8" w:rsidR="006A7F8D" w:rsidRPr="00313352" w:rsidRDefault="006A7F8D" w:rsidP="006A7F8D">
      <w:pPr>
        <w:spacing w:before="0"/>
        <w:contextualSpacing/>
        <w:rPr>
          <w:rFonts w:cs="Arial"/>
          <w:noProof/>
          <w:sz w:val="24"/>
          <w:szCs w:val="24"/>
          <w:lang w:val="sr-Cyrl-CS" w:eastAsia="ar-SA"/>
        </w:rPr>
      </w:pPr>
    </w:p>
    <w:p w14:paraId="1C2CD616" w14:textId="634D6548" w:rsidR="008D2B23" w:rsidRPr="00313352" w:rsidRDefault="00392F35" w:rsidP="006A7F8D">
      <w:pPr>
        <w:pStyle w:val="KDPodnaslov2"/>
        <w:spacing w:before="0"/>
        <w:ind w:left="450"/>
        <w:jc w:val="both"/>
        <w:rPr>
          <w:rFonts w:cs="Arial"/>
          <w:sz w:val="24"/>
          <w:szCs w:val="24"/>
          <w:lang w:val="ru-RU"/>
        </w:rPr>
      </w:pPr>
      <w:r w:rsidRPr="00313352">
        <w:rPr>
          <w:rFonts w:cs="Arial"/>
          <w:sz w:val="24"/>
          <w:szCs w:val="24"/>
          <w:lang w:val="ru-RU"/>
        </w:rPr>
        <w:t>7</w:t>
      </w:r>
      <w:r w:rsidR="006C6FDF" w:rsidRPr="00313352">
        <w:rPr>
          <w:rFonts w:cs="Arial"/>
          <w:sz w:val="24"/>
          <w:szCs w:val="24"/>
          <w:lang w:val="ru-RU"/>
        </w:rPr>
        <w:t>.</w:t>
      </w:r>
      <w:r w:rsidR="00C70CE1" w:rsidRPr="00313352">
        <w:rPr>
          <w:rFonts w:cs="Arial"/>
          <w:sz w:val="24"/>
          <w:szCs w:val="24"/>
          <w:lang w:val="sr-Latn-RS"/>
        </w:rPr>
        <w:t>13</w:t>
      </w:r>
      <w:r w:rsidR="00127606" w:rsidRPr="00313352">
        <w:rPr>
          <w:rFonts w:cs="Arial"/>
          <w:sz w:val="24"/>
          <w:szCs w:val="24"/>
          <w:lang w:val="ru-RU"/>
        </w:rPr>
        <w:t xml:space="preserve"> </w:t>
      </w:r>
      <w:r w:rsidR="006C6FDF" w:rsidRPr="00313352">
        <w:rPr>
          <w:rFonts w:cs="Arial"/>
          <w:sz w:val="24"/>
          <w:szCs w:val="24"/>
          <w:lang w:val="ru-RU"/>
        </w:rPr>
        <w:t xml:space="preserve"> </w:t>
      </w:r>
      <w:r w:rsidR="008D2B23" w:rsidRPr="00313352">
        <w:rPr>
          <w:rFonts w:cs="Arial"/>
          <w:sz w:val="24"/>
          <w:szCs w:val="24"/>
          <w:lang w:val="ru-RU"/>
        </w:rPr>
        <w:t>Начин и услови плаћања</w:t>
      </w:r>
      <w:bookmarkEnd w:id="216"/>
      <w:bookmarkEnd w:id="217"/>
    </w:p>
    <w:p w14:paraId="7C4A4254" w14:textId="50414088" w:rsidR="00053A9E" w:rsidRPr="00313352" w:rsidRDefault="00053A9E" w:rsidP="005A6E93">
      <w:pPr>
        <w:tabs>
          <w:tab w:val="left" w:pos="567"/>
        </w:tabs>
        <w:spacing w:before="0"/>
        <w:rPr>
          <w:rFonts w:eastAsia="Calibri" w:cs="Arial"/>
          <w:noProof/>
          <w:sz w:val="24"/>
          <w:szCs w:val="24"/>
        </w:rPr>
      </w:pPr>
      <w:r w:rsidRPr="00313352">
        <w:rPr>
          <w:rFonts w:eastAsia="Calibri" w:cs="Arial"/>
          <w:noProof/>
          <w:sz w:val="24"/>
          <w:szCs w:val="24"/>
        </w:rPr>
        <w:t>Плаћање испоручених добара извршиће се сукцесивно</w:t>
      </w:r>
      <w:r w:rsidR="003D2709" w:rsidRPr="00313352">
        <w:rPr>
          <w:rFonts w:eastAsia="Calibri" w:cs="Arial"/>
          <w:noProof/>
          <w:sz w:val="24"/>
          <w:szCs w:val="24"/>
          <w:lang w:val="sr-Cyrl-RS"/>
        </w:rPr>
        <w:t>,</w:t>
      </w:r>
      <w:r w:rsidRPr="00313352">
        <w:rPr>
          <w:rFonts w:eastAsia="Calibri" w:cs="Arial"/>
          <w:noProof/>
          <w:sz w:val="24"/>
          <w:szCs w:val="24"/>
        </w:rPr>
        <w:t xml:space="preserve"> </w:t>
      </w:r>
      <w:r w:rsidR="003D2709" w:rsidRPr="00313352">
        <w:rPr>
          <w:rFonts w:eastAsia="Calibri" w:cs="Arial"/>
          <w:noProof/>
          <w:sz w:val="24"/>
          <w:szCs w:val="24"/>
          <w:lang w:val="sr-Cyrl-RS"/>
        </w:rPr>
        <w:t>по испоруци добара</w:t>
      </w:r>
      <w:r w:rsidRPr="00313352">
        <w:rPr>
          <w:rFonts w:eastAsia="Calibri" w:cs="Arial"/>
          <w:noProof/>
          <w:sz w:val="24"/>
          <w:szCs w:val="24"/>
        </w:rPr>
        <w:t xml:space="preserve"> у року до 45 (словима: четрдесетпет) дана о</w:t>
      </w:r>
      <w:r w:rsidR="003D2709" w:rsidRPr="00313352">
        <w:rPr>
          <w:rFonts w:eastAsia="Calibri" w:cs="Arial"/>
          <w:noProof/>
          <w:sz w:val="24"/>
          <w:szCs w:val="24"/>
        </w:rPr>
        <w:t>д дана пријема исправног рачуна</w:t>
      </w:r>
      <w:r w:rsidRPr="00313352">
        <w:rPr>
          <w:rFonts w:eastAsia="Calibri" w:cs="Arial"/>
          <w:noProof/>
          <w:sz w:val="24"/>
          <w:szCs w:val="24"/>
        </w:rPr>
        <w:t xml:space="preserve"> </w:t>
      </w:r>
      <w:r w:rsidR="003D2709" w:rsidRPr="00313352">
        <w:rPr>
          <w:rFonts w:eastAsia="Calibri" w:cs="Arial"/>
          <w:noProof/>
          <w:sz w:val="24"/>
          <w:szCs w:val="24"/>
          <w:lang w:val="sr-Cyrl-RS"/>
        </w:rPr>
        <w:t>и</w:t>
      </w:r>
      <w:r w:rsidRPr="00313352">
        <w:rPr>
          <w:rFonts w:eastAsia="Calibri" w:cs="Arial"/>
          <w:noProof/>
          <w:sz w:val="24"/>
          <w:szCs w:val="24"/>
        </w:rPr>
        <w:t xml:space="preserve"> потписивања Записника о квалитативном и квантитативном пријему добара</w:t>
      </w:r>
      <w:r w:rsidRPr="00313352">
        <w:rPr>
          <w:rFonts w:eastAsia="Calibri" w:cs="Arial"/>
          <w:noProof/>
          <w:sz w:val="24"/>
          <w:szCs w:val="24"/>
          <w:lang w:val="sr-Cyrl-RS"/>
        </w:rPr>
        <w:t xml:space="preserve"> – без примедби</w:t>
      </w:r>
      <w:r w:rsidRPr="00313352">
        <w:rPr>
          <w:rFonts w:eastAsia="Calibri" w:cs="Arial"/>
          <w:noProof/>
          <w:sz w:val="24"/>
          <w:szCs w:val="24"/>
        </w:rPr>
        <w:t>, од стране овлашћених представника наручиоца и понуђача.</w:t>
      </w:r>
    </w:p>
    <w:p w14:paraId="559D4226" w14:textId="77777777" w:rsidR="00053A9E" w:rsidRPr="00313352" w:rsidRDefault="00053A9E" w:rsidP="005A6E93">
      <w:pPr>
        <w:tabs>
          <w:tab w:val="left" w:pos="567"/>
        </w:tabs>
        <w:spacing w:before="0"/>
        <w:rPr>
          <w:rFonts w:eastAsia="Calibri" w:cs="Arial"/>
          <w:noProof/>
          <w:sz w:val="24"/>
          <w:szCs w:val="24"/>
        </w:rPr>
      </w:pPr>
    </w:p>
    <w:p w14:paraId="74BADD6B" w14:textId="6684E1A5" w:rsidR="00053A9E" w:rsidRPr="00313352" w:rsidRDefault="00053A9E" w:rsidP="005A6E93">
      <w:pPr>
        <w:tabs>
          <w:tab w:val="left" w:pos="567"/>
        </w:tabs>
        <w:spacing w:before="0"/>
        <w:rPr>
          <w:rFonts w:eastAsia="Calibri" w:cs="Arial"/>
          <w:noProof/>
          <w:sz w:val="24"/>
          <w:szCs w:val="24"/>
        </w:rPr>
      </w:pPr>
      <w:r w:rsidRPr="00313352">
        <w:rPr>
          <w:rFonts w:eastAsia="Calibri" w:cs="Arial"/>
          <w:noProof/>
          <w:sz w:val="24"/>
          <w:szCs w:val="24"/>
        </w:rPr>
        <w:t xml:space="preserve">Рачун гласи на наручиоца: Јавно предузеће „Електропривреда Србије“ Београд Балканска 13, Београд ПИБ 103920327, а доставља се на адресу Јавно предузеће „Електропривреда Србије“ Београд – Огранак РБ Колубара, Комерцијални сектор, Дише Ђурђевића бб, 11560 Вреоци са обавезним прилозима: Налогом за </w:t>
      </w:r>
      <w:r w:rsidR="003D2709" w:rsidRPr="00313352">
        <w:rPr>
          <w:rFonts w:eastAsia="Calibri" w:cs="Arial"/>
          <w:noProof/>
          <w:sz w:val="24"/>
          <w:szCs w:val="24"/>
          <w:lang w:val="sr-Cyrl-RS"/>
        </w:rPr>
        <w:t>испоруку</w:t>
      </w:r>
      <w:r w:rsidR="00522362" w:rsidRPr="00313352">
        <w:rPr>
          <w:rFonts w:eastAsia="Calibri" w:cs="Arial"/>
          <w:noProof/>
          <w:sz w:val="24"/>
          <w:szCs w:val="24"/>
          <w:lang w:val="sr-Cyrl-RS"/>
        </w:rPr>
        <w:t xml:space="preserve"> добара</w:t>
      </w:r>
      <w:r w:rsidRPr="00313352">
        <w:rPr>
          <w:rFonts w:eastAsia="Calibri" w:cs="Arial"/>
          <w:noProof/>
          <w:sz w:val="24"/>
          <w:szCs w:val="24"/>
        </w:rPr>
        <w:t xml:space="preserve"> и Записником о извршеном квалитативном и квантитативном пријему</w:t>
      </w:r>
      <w:r w:rsidR="003D2709" w:rsidRPr="00313352">
        <w:rPr>
          <w:rFonts w:eastAsia="Calibri" w:cs="Arial"/>
          <w:noProof/>
          <w:sz w:val="24"/>
          <w:szCs w:val="24"/>
          <w:lang w:val="sr-Cyrl-RS"/>
        </w:rPr>
        <w:t xml:space="preserve"> – без примедби</w:t>
      </w:r>
      <w:r w:rsidRPr="00313352">
        <w:rPr>
          <w:rFonts w:eastAsia="Calibri" w:cs="Arial"/>
          <w:noProof/>
          <w:sz w:val="24"/>
          <w:szCs w:val="24"/>
        </w:rPr>
        <w:t xml:space="preserve"> са читко написаним именом и презименом и потписом овлашћеног лица наручиоца</w:t>
      </w:r>
      <w:r w:rsidR="00522362" w:rsidRPr="00313352">
        <w:rPr>
          <w:rFonts w:eastAsia="Calibri" w:cs="Arial"/>
          <w:noProof/>
          <w:sz w:val="24"/>
          <w:szCs w:val="24"/>
          <w:lang w:val="sr-Cyrl-RS"/>
        </w:rPr>
        <w:t xml:space="preserve"> и понуђача</w:t>
      </w:r>
      <w:r w:rsidRPr="00313352">
        <w:rPr>
          <w:rFonts w:eastAsia="Calibri" w:cs="Arial"/>
          <w:noProof/>
          <w:sz w:val="24"/>
          <w:szCs w:val="24"/>
        </w:rPr>
        <w:t>.</w:t>
      </w:r>
    </w:p>
    <w:p w14:paraId="4463FC0D" w14:textId="77777777" w:rsidR="00053A9E" w:rsidRPr="00313352" w:rsidRDefault="00053A9E" w:rsidP="005A6E93">
      <w:pPr>
        <w:tabs>
          <w:tab w:val="left" w:pos="567"/>
        </w:tabs>
        <w:spacing w:before="0"/>
        <w:rPr>
          <w:rFonts w:cs="Arial"/>
          <w:noProof/>
          <w:sz w:val="24"/>
          <w:szCs w:val="24"/>
          <w:lang w:val="sr-Cyrl-RS"/>
        </w:rPr>
      </w:pPr>
    </w:p>
    <w:p w14:paraId="525B37BA" w14:textId="41316506" w:rsidR="00763203" w:rsidRPr="00313352" w:rsidRDefault="009B0A12" w:rsidP="005A6E93">
      <w:pPr>
        <w:tabs>
          <w:tab w:val="left" w:pos="567"/>
        </w:tabs>
        <w:spacing w:before="0"/>
        <w:rPr>
          <w:rFonts w:cs="Arial"/>
          <w:noProof/>
          <w:sz w:val="24"/>
          <w:szCs w:val="24"/>
          <w:lang w:val="sr-Cyrl-RS"/>
        </w:rPr>
      </w:pPr>
      <w:r w:rsidRPr="00313352">
        <w:rPr>
          <w:rFonts w:cs="Arial"/>
          <w:noProof/>
          <w:sz w:val="24"/>
          <w:szCs w:val="24"/>
          <w:lang w:val="sr-Cyrl-RS"/>
        </w:rPr>
        <w:t>У испостављеном рачуну, изабрани понуђач је дужан да се придржава тачно дефинисаних назива робе из конкурсне документације и прихваћене пону</w:t>
      </w:r>
      <w:r w:rsidR="00763203" w:rsidRPr="00313352">
        <w:rPr>
          <w:rFonts w:cs="Arial"/>
          <w:noProof/>
          <w:sz w:val="24"/>
          <w:szCs w:val="24"/>
          <w:lang w:val="sr-Cyrl-RS"/>
        </w:rPr>
        <w:t>де (из Обрасца структуре цене).</w:t>
      </w:r>
    </w:p>
    <w:p w14:paraId="1AD30071" w14:textId="77777777" w:rsidR="00522362" w:rsidRPr="00313352" w:rsidRDefault="00522362" w:rsidP="005A6E93">
      <w:pPr>
        <w:tabs>
          <w:tab w:val="left" w:pos="567"/>
        </w:tabs>
        <w:spacing w:before="0"/>
        <w:rPr>
          <w:rFonts w:cs="Arial"/>
          <w:noProof/>
          <w:sz w:val="24"/>
          <w:szCs w:val="24"/>
          <w:lang w:val="sr-Cyrl-RS"/>
        </w:rPr>
      </w:pPr>
    </w:p>
    <w:p w14:paraId="183025CB" w14:textId="53E9FB51" w:rsidR="009B0A12" w:rsidRPr="00313352" w:rsidRDefault="009B0A12" w:rsidP="005A6E93">
      <w:pPr>
        <w:tabs>
          <w:tab w:val="left" w:pos="567"/>
        </w:tabs>
        <w:spacing w:before="0"/>
        <w:rPr>
          <w:rFonts w:cs="Arial"/>
          <w:i/>
          <w:noProof/>
          <w:sz w:val="24"/>
          <w:szCs w:val="24"/>
          <w:lang w:val="sr-Cyrl-RS"/>
        </w:rPr>
      </w:pPr>
      <w:r w:rsidRPr="00313352">
        <w:rPr>
          <w:rFonts w:cs="Arial"/>
          <w:noProof/>
          <w:sz w:val="24"/>
          <w:szCs w:val="24"/>
          <w:lang w:val="sr-Cyrl-RS"/>
        </w:rPr>
        <w:t>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A268B21" w14:textId="77777777" w:rsidR="008D2B23" w:rsidRPr="00313352" w:rsidRDefault="008D2B23" w:rsidP="005A6E93">
      <w:pPr>
        <w:autoSpaceDE w:val="0"/>
        <w:autoSpaceDN w:val="0"/>
        <w:adjustRightInd w:val="0"/>
        <w:spacing w:before="0"/>
        <w:ind w:right="-426"/>
        <w:rPr>
          <w:rFonts w:eastAsia="Calibri" w:cs="Arial"/>
          <w:i/>
          <w:sz w:val="24"/>
          <w:szCs w:val="24"/>
          <w:lang w:val="ru-RU"/>
        </w:rPr>
      </w:pPr>
    </w:p>
    <w:p w14:paraId="03B4352D" w14:textId="50297844" w:rsidR="008D2B23" w:rsidRPr="00313352" w:rsidRDefault="008D2B23" w:rsidP="00392F35">
      <w:pPr>
        <w:pStyle w:val="KDPodnaslov2"/>
        <w:numPr>
          <w:ilvl w:val="1"/>
          <w:numId w:val="37"/>
        </w:numPr>
        <w:spacing w:before="0"/>
        <w:jc w:val="both"/>
        <w:rPr>
          <w:rFonts w:cs="Arial"/>
          <w:sz w:val="24"/>
          <w:szCs w:val="24"/>
          <w:lang w:val="ru-RU"/>
        </w:rPr>
      </w:pPr>
      <w:bookmarkStart w:id="218" w:name="_Toc441651589"/>
      <w:bookmarkStart w:id="219" w:name="_Toc442559900"/>
      <w:r w:rsidRPr="00313352">
        <w:rPr>
          <w:rFonts w:cs="Arial"/>
          <w:sz w:val="24"/>
          <w:szCs w:val="24"/>
        </w:rPr>
        <w:t>Рок важења понуде</w:t>
      </w:r>
      <w:bookmarkEnd w:id="218"/>
      <w:bookmarkEnd w:id="219"/>
    </w:p>
    <w:p w14:paraId="3368BE10" w14:textId="77777777" w:rsidR="008D2B23" w:rsidRPr="00313352" w:rsidRDefault="008D2B23" w:rsidP="005A6E93">
      <w:pPr>
        <w:spacing w:before="0"/>
        <w:rPr>
          <w:rFonts w:cs="Arial"/>
          <w:sz w:val="24"/>
          <w:szCs w:val="24"/>
          <w:lang w:val="ru-RU"/>
        </w:rPr>
      </w:pPr>
      <w:r w:rsidRPr="00313352">
        <w:rPr>
          <w:rFonts w:cs="Arial"/>
          <w:sz w:val="24"/>
          <w:szCs w:val="24"/>
          <w:lang w:val="ru-RU"/>
        </w:rPr>
        <w:t xml:space="preserve">Понуда мора да важи најмање </w:t>
      </w:r>
      <w:r w:rsidR="00085704" w:rsidRPr="00313352">
        <w:rPr>
          <w:rFonts w:cs="Arial"/>
          <w:sz w:val="24"/>
          <w:szCs w:val="24"/>
          <w:lang w:val="sr-Cyrl-RS"/>
        </w:rPr>
        <w:t>9</w:t>
      </w:r>
      <w:r w:rsidR="00691469" w:rsidRPr="00313352">
        <w:rPr>
          <w:rFonts w:cs="Arial"/>
          <w:sz w:val="24"/>
          <w:szCs w:val="24"/>
          <w:lang w:val="sr-Cyrl-RS"/>
        </w:rPr>
        <w:t>0</w:t>
      </w:r>
      <w:r w:rsidR="00085704" w:rsidRPr="00313352">
        <w:rPr>
          <w:rFonts w:cs="Arial"/>
          <w:sz w:val="24"/>
          <w:szCs w:val="24"/>
          <w:lang w:val="sr-Cyrl-RS"/>
        </w:rPr>
        <w:t xml:space="preserve"> (словима: деведесет)</w:t>
      </w:r>
      <w:r w:rsidRPr="00313352">
        <w:rPr>
          <w:rFonts w:cs="Arial"/>
          <w:sz w:val="24"/>
          <w:szCs w:val="24"/>
          <w:lang w:val="ru-RU"/>
        </w:rPr>
        <w:t xml:space="preserve"> дана од дана отварања понуда. </w:t>
      </w:r>
    </w:p>
    <w:p w14:paraId="545046ED" w14:textId="77777777" w:rsidR="008D2B23" w:rsidRPr="00313352" w:rsidRDefault="008D2B23" w:rsidP="005A6E93">
      <w:pPr>
        <w:spacing w:before="0"/>
        <w:rPr>
          <w:rFonts w:cs="Arial"/>
          <w:sz w:val="24"/>
          <w:szCs w:val="24"/>
          <w:lang w:val="ru-RU"/>
        </w:rPr>
      </w:pPr>
      <w:r w:rsidRPr="00313352">
        <w:rPr>
          <w:rFonts w:cs="Arial"/>
          <w:sz w:val="24"/>
          <w:szCs w:val="24"/>
          <w:lang w:val="ru-RU"/>
        </w:rPr>
        <w:lastRenderedPageBreak/>
        <w:t xml:space="preserve">У случају да понуђач наведе краћи рок важења понуде, понуда ће бити одбијена, као неприхватљива. </w:t>
      </w:r>
    </w:p>
    <w:p w14:paraId="26BDC725" w14:textId="77777777" w:rsidR="005A3029" w:rsidRPr="00313352" w:rsidRDefault="005A3029" w:rsidP="005A6E93">
      <w:pPr>
        <w:spacing w:before="0"/>
        <w:rPr>
          <w:rFonts w:cs="Arial"/>
          <w:sz w:val="24"/>
          <w:szCs w:val="24"/>
          <w:lang w:val="ru-RU"/>
        </w:rPr>
      </w:pPr>
    </w:p>
    <w:p w14:paraId="598D9023" w14:textId="77777777" w:rsidR="008D2B23" w:rsidRPr="00313352" w:rsidRDefault="008D2B23" w:rsidP="00392F35">
      <w:pPr>
        <w:pStyle w:val="KDPodnaslov2"/>
        <w:numPr>
          <w:ilvl w:val="1"/>
          <w:numId w:val="37"/>
        </w:numPr>
        <w:spacing w:before="0"/>
        <w:jc w:val="both"/>
        <w:rPr>
          <w:rFonts w:cs="Arial"/>
          <w:sz w:val="24"/>
          <w:szCs w:val="24"/>
        </w:rPr>
      </w:pPr>
      <w:bookmarkStart w:id="220" w:name="_Toc441651593"/>
      <w:bookmarkStart w:id="221" w:name="_Toc442559904"/>
      <w:r w:rsidRPr="00313352">
        <w:rPr>
          <w:rFonts w:cs="Arial"/>
          <w:sz w:val="24"/>
          <w:szCs w:val="24"/>
        </w:rPr>
        <w:t>Средства финансијског обезбеђења</w:t>
      </w:r>
      <w:bookmarkEnd w:id="220"/>
      <w:bookmarkEnd w:id="221"/>
    </w:p>
    <w:p w14:paraId="26DF6350" w14:textId="1F78795A" w:rsidR="008D2B23" w:rsidRPr="00313352" w:rsidRDefault="008D2B23" w:rsidP="005A6E93">
      <w:pPr>
        <w:pStyle w:val="KDParagraf"/>
        <w:spacing w:before="0"/>
        <w:rPr>
          <w:rFonts w:cs="Arial"/>
          <w:sz w:val="24"/>
          <w:szCs w:val="24"/>
          <w:lang w:val="ru-RU"/>
        </w:rPr>
      </w:pPr>
      <w:r w:rsidRPr="00313352">
        <w:rPr>
          <w:rFonts w:cs="Arial"/>
          <w:bCs/>
          <w:sz w:val="24"/>
          <w:szCs w:val="24"/>
          <w:lang w:val="ru-RU"/>
        </w:rPr>
        <w:t>Наручилац користи право да захтева средстава финансијског</w:t>
      </w:r>
      <w:r w:rsidR="00184CD2" w:rsidRPr="00313352">
        <w:rPr>
          <w:rFonts w:cs="Arial"/>
          <w:bCs/>
          <w:sz w:val="24"/>
          <w:szCs w:val="24"/>
          <w:lang w:val="ru-RU"/>
        </w:rPr>
        <w:t xml:space="preserve"> обезбеђења </w:t>
      </w:r>
      <w:r w:rsidRPr="00313352">
        <w:rPr>
          <w:rFonts w:cs="Arial"/>
          <w:sz w:val="24"/>
          <w:szCs w:val="24"/>
          <w:lang w:val="ru-RU"/>
        </w:rPr>
        <w:t xml:space="preserve">којим понуђачи обезбеђују испуњење својих обавеза у </w:t>
      </w:r>
      <w:r w:rsidR="00B02E86" w:rsidRPr="00313352">
        <w:rPr>
          <w:rFonts w:cs="Arial"/>
          <w:sz w:val="24"/>
          <w:szCs w:val="24"/>
          <w:lang w:val="sr-Cyrl-RS"/>
        </w:rPr>
        <w:t xml:space="preserve"> </w:t>
      </w:r>
      <w:r w:rsidR="00F72FD0" w:rsidRPr="00313352">
        <w:rPr>
          <w:rFonts w:cs="Arial"/>
          <w:sz w:val="24"/>
          <w:szCs w:val="24"/>
          <w:lang w:val="sr-Cyrl-RS"/>
        </w:rPr>
        <w:t>преговарачком</w:t>
      </w:r>
      <w:r w:rsidR="00B02E86" w:rsidRPr="00313352">
        <w:rPr>
          <w:rFonts w:cs="Arial"/>
          <w:sz w:val="24"/>
          <w:szCs w:val="24"/>
          <w:lang w:val="sr-Cyrl-RS"/>
        </w:rPr>
        <w:t xml:space="preserve"> поступку </w:t>
      </w:r>
      <w:r w:rsidR="00F72FD0" w:rsidRPr="00313352">
        <w:rPr>
          <w:rFonts w:cs="Arial"/>
          <w:sz w:val="24"/>
          <w:szCs w:val="24"/>
          <w:lang w:val="sr-Cyrl-RS"/>
        </w:rPr>
        <w:t xml:space="preserve">без објављивања позива за подношење понуда </w:t>
      </w:r>
      <w:r w:rsidRPr="00313352">
        <w:rPr>
          <w:rFonts w:cs="Arial"/>
          <w:sz w:val="24"/>
          <w:szCs w:val="24"/>
          <w:lang w:val="ru-RU"/>
        </w:rPr>
        <w:t xml:space="preserve">(достављају се уз понуду), као и испуњење својих уговорних обавеза (достављају се </w:t>
      </w:r>
      <w:r w:rsidR="008F18BC" w:rsidRPr="00313352">
        <w:rPr>
          <w:rFonts w:cs="Arial"/>
          <w:sz w:val="24"/>
          <w:szCs w:val="24"/>
          <w:lang w:val="sr-Cyrl-RS"/>
        </w:rPr>
        <w:t>по</w:t>
      </w:r>
      <w:r w:rsidRPr="00313352">
        <w:rPr>
          <w:rFonts w:cs="Arial"/>
          <w:sz w:val="24"/>
          <w:szCs w:val="24"/>
          <w:lang w:val="ru-RU"/>
        </w:rPr>
        <w:t xml:space="preserve"> закључењ</w:t>
      </w:r>
      <w:r w:rsidR="008F18BC" w:rsidRPr="00313352">
        <w:rPr>
          <w:rFonts w:cs="Arial"/>
          <w:sz w:val="24"/>
          <w:szCs w:val="24"/>
          <w:lang w:val="sr-Cyrl-RS"/>
        </w:rPr>
        <w:t>у</w:t>
      </w:r>
      <w:r w:rsidRPr="00313352">
        <w:rPr>
          <w:rFonts w:cs="Arial"/>
          <w:sz w:val="24"/>
          <w:szCs w:val="24"/>
          <w:lang w:val="ru-RU"/>
        </w:rPr>
        <w:t xml:space="preserve"> уговора</w:t>
      </w:r>
      <w:r w:rsidR="001861CC" w:rsidRPr="00313352">
        <w:rPr>
          <w:rFonts w:cs="Arial"/>
          <w:sz w:val="24"/>
          <w:szCs w:val="24"/>
          <w:lang w:val="ru-RU"/>
        </w:rPr>
        <w:t xml:space="preserve"> или по испоруци</w:t>
      </w:r>
      <w:r w:rsidRPr="00313352">
        <w:rPr>
          <w:rFonts w:cs="Arial"/>
          <w:sz w:val="24"/>
          <w:szCs w:val="24"/>
          <w:lang w:val="ru-RU"/>
        </w:rPr>
        <w:t>)</w:t>
      </w:r>
      <w:r w:rsidR="001861CC" w:rsidRPr="00313352">
        <w:rPr>
          <w:rFonts w:cs="Arial"/>
          <w:sz w:val="24"/>
          <w:szCs w:val="24"/>
          <w:lang w:val="ru-RU"/>
        </w:rPr>
        <w:t>.</w:t>
      </w:r>
    </w:p>
    <w:p w14:paraId="62F1AA4F" w14:textId="77777777" w:rsidR="00541E19" w:rsidRPr="00313352" w:rsidRDefault="00541E19" w:rsidP="005A6E93">
      <w:pPr>
        <w:spacing w:before="0"/>
        <w:rPr>
          <w:rFonts w:eastAsia="TimesNewRomanPSMT" w:cs="Arial"/>
          <w:bCs/>
          <w:iCs/>
          <w:sz w:val="24"/>
          <w:szCs w:val="24"/>
          <w:lang w:val="ru-RU"/>
        </w:rPr>
      </w:pPr>
      <w:r w:rsidRPr="00313352">
        <w:rPr>
          <w:rFonts w:eastAsia="TimesNewRomanPSMT" w:cs="Arial"/>
          <w:bCs/>
          <w:iCs/>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C1F8604" w14:textId="77777777" w:rsidR="001A72BF" w:rsidRPr="00313352" w:rsidRDefault="001A72BF" w:rsidP="005A6E93">
      <w:pPr>
        <w:spacing w:before="0"/>
        <w:rPr>
          <w:rFonts w:eastAsia="TimesNewRomanPSMT" w:cs="Arial"/>
          <w:bCs/>
          <w:iCs/>
          <w:sz w:val="24"/>
          <w:szCs w:val="24"/>
          <w:lang w:val="sr-Cyrl-RS"/>
        </w:rPr>
      </w:pPr>
      <w:r w:rsidRPr="00313352">
        <w:rPr>
          <w:rFonts w:eastAsia="TimesNewRomanPSMT" w:cs="Arial"/>
          <w:bCs/>
          <w:iCs/>
          <w:sz w:val="24"/>
          <w:szCs w:val="24"/>
          <w:lang w:val="sr-Cyrl-RS"/>
        </w:rPr>
        <w:t>Члан групе понуђача може бити налогодавац средства финансијског обезбеђења.</w:t>
      </w:r>
    </w:p>
    <w:p w14:paraId="1065482F" w14:textId="77777777" w:rsidR="00541E19" w:rsidRPr="00313352" w:rsidRDefault="001A72BF" w:rsidP="005A6E93">
      <w:pPr>
        <w:spacing w:before="0"/>
        <w:rPr>
          <w:rFonts w:eastAsia="TimesNewRomanPSMT" w:cs="Arial"/>
          <w:bCs/>
          <w:iCs/>
          <w:sz w:val="24"/>
          <w:szCs w:val="24"/>
          <w:lang w:val="ru-RU"/>
        </w:rPr>
      </w:pPr>
      <w:r w:rsidRPr="00313352">
        <w:rPr>
          <w:rFonts w:eastAsia="TimesNewRomanPSMT" w:cs="Arial"/>
          <w:bCs/>
          <w:iCs/>
          <w:sz w:val="24"/>
          <w:szCs w:val="24"/>
          <w:lang w:val="ru-RU"/>
        </w:rPr>
        <w:t>Средства финансијског обезбеђења морају да буду у валути у којој је и понуда.</w:t>
      </w:r>
    </w:p>
    <w:p w14:paraId="188EE8F3" w14:textId="77777777" w:rsidR="00541E19" w:rsidRPr="00313352" w:rsidRDefault="008F18BC" w:rsidP="005A6E93">
      <w:pPr>
        <w:spacing w:before="0"/>
        <w:rPr>
          <w:rFonts w:eastAsia="TimesNewRomanPSMT" w:cs="Arial"/>
          <w:bCs/>
          <w:iCs/>
          <w:sz w:val="24"/>
          <w:szCs w:val="24"/>
          <w:lang w:val="ru-RU"/>
        </w:rPr>
      </w:pPr>
      <w:r w:rsidRPr="00313352">
        <w:rPr>
          <w:rFonts w:eastAsia="TimesNewRomanPSMT" w:cs="Arial"/>
          <w:bCs/>
          <w:iCs/>
          <w:sz w:val="24"/>
          <w:szCs w:val="24"/>
          <w:lang w:val="ru-RU"/>
        </w:rPr>
        <w:t>Ако се за време трајања у</w:t>
      </w:r>
      <w:r w:rsidR="00541E19" w:rsidRPr="00313352">
        <w:rPr>
          <w:rFonts w:eastAsia="TimesNewRomanPSMT" w:cs="Arial"/>
          <w:bCs/>
          <w:iCs/>
          <w:sz w:val="24"/>
          <w:szCs w:val="24"/>
          <w:lang w:val="ru-RU"/>
        </w:rPr>
        <w:t xml:space="preserve">говора промене рокови за извршење уговорне обавезе, важност  </w:t>
      </w:r>
      <w:r w:rsidR="00184CD2" w:rsidRPr="00313352">
        <w:rPr>
          <w:rFonts w:eastAsia="TimesNewRomanPSMT" w:cs="Arial"/>
          <w:bCs/>
          <w:iCs/>
          <w:sz w:val="24"/>
          <w:szCs w:val="24"/>
          <w:lang w:val="ru-RU"/>
        </w:rPr>
        <w:t>средств финасијског обезбеђења</w:t>
      </w:r>
      <w:r w:rsidR="00541E19" w:rsidRPr="00313352">
        <w:rPr>
          <w:rFonts w:eastAsia="TimesNewRomanPSMT" w:cs="Arial"/>
          <w:bCs/>
          <w:iCs/>
          <w:sz w:val="24"/>
          <w:szCs w:val="24"/>
          <w:lang w:val="ru-RU"/>
        </w:rPr>
        <w:t xml:space="preserve"> мора се продужити. </w:t>
      </w:r>
    </w:p>
    <w:p w14:paraId="3D8B7CC2" w14:textId="77777777" w:rsidR="00541E19" w:rsidRPr="00313352" w:rsidRDefault="00541E19" w:rsidP="005A6E93">
      <w:pPr>
        <w:pStyle w:val="KDParagraf"/>
        <w:spacing w:before="0"/>
        <w:rPr>
          <w:rFonts w:cs="Arial"/>
          <w:sz w:val="24"/>
          <w:szCs w:val="24"/>
          <w:lang w:val="ru-RU"/>
        </w:rPr>
      </w:pPr>
    </w:p>
    <w:p w14:paraId="2B3DE715" w14:textId="77777777" w:rsidR="008D2B23" w:rsidRPr="00313352" w:rsidRDefault="008D2B23" w:rsidP="005A6E93">
      <w:pPr>
        <w:spacing w:before="0"/>
        <w:rPr>
          <w:rFonts w:cs="Arial"/>
          <w:sz w:val="24"/>
          <w:szCs w:val="24"/>
          <w:lang w:val="ru-RU"/>
        </w:rPr>
      </w:pPr>
      <w:r w:rsidRPr="00313352">
        <w:rPr>
          <w:rFonts w:cs="Arial"/>
          <w:sz w:val="24"/>
          <w:szCs w:val="24"/>
          <w:lang w:val="ru-RU"/>
        </w:rPr>
        <w:t>Понуђач је дужан да достави следећа средства финансијског обезбеђења:</w:t>
      </w:r>
    </w:p>
    <w:p w14:paraId="00D6EAD9" w14:textId="77777777" w:rsidR="008D2B23" w:rsidRPr="00313352" w:rsidRDefault="008D2B23" w:rsidP="005A6E93">
      <w:pPr>
        <w:pStyle w:val="ListParagraph"/>
        <w:spacing w:before="0" w:after="0" w:line="240" w:lineRule="auto"/>
        <w:ind w:left="0"/>
        <w:rPr>
          <w:rFonts w:ascii="Arial" w:hAnsi="Arial" w:cs="Arial"/>
          <w:b/>
          <w:sz w:val="24"/>
          <w:szCs w:val="24"/>
          <w:u w:val="single"/>
          <w:lang w:val="ru-RU"/>
        </w:rPr>
      </w:pPr>
    </w:p>
    <w:p w14:paraId="4FFC2E9E" w14:textId="4398BF49" w:rsidR="009B0A12" w:rsidRPr="00313352" w:rsidRDefault="009B0A12" w:rsidP="005A6E93">
      <w:pPr>
        <w:spacing w:before="0"/>
        <w:contextualSpacing/>
        <w:rPr>
          <w:rFonts w:eastAsia="Calibri" w:cs="Arial"/>
          <w:b/>
          <w:noProof/>
          <w:sz w:val="24"/>
          <w:szCs w:val="24"/>
          <w:u w:val="single"/>
          <w:lang w:val="sr-Cyrl-RS"/>
        </w:rPr>
      </w:pPr>
      <w:r w:rsidRPr="00313352">
        <w:rPr>
          <w:rFonts w:eastAsia="Calibri" w:cs="Arial"/>
          <w:b/>
          <w:noProof/>
          <w:sz w:val="24"/>
          <w:szCs w:val="24"/>
          <w:u w:val="single"/>
          <w:lang w:val="sr-Cyrl-RS"/>
        </w:rPr>
        <w:t>У понуди:</w:t>
      </w:r>
    </w:p>
    <w:p w14:paraId="55EF2C15" w14:textId="77777777" w:rsidR="005A574F" w:rsidRPr="00313352" w:rsidRDefault="005A574F" w:rsidP="005A6E93">
      <w:pPr>
        <w:spacing w:before="0"/>
        <w:contextualSpacing/>
        <w:rPr>
          <w:rFonts w:eastAsia="Calibri" w:cs="Arial"/>
          <w:b/>
          <w:noProof/>
          <w:sz w:val="24"/>
          <w:szCs w:val="24"/>
          <w:u w:val="single"/>
          <w:lang w:val="ru-RU"/>
        </w:rPr>
      </w:pPr>
    </w:p>
    <w:p w14:paraId="18954E8D" w14:textId="06B4C093" w:rsidR="001641C2" w:rsidRPr="00B448EE" w:rsidRDefault="00392F35" w:rsidP="005A6E93">
      <w:pPr>
        <w:spacing w:before="0"/>
        <w:rPr>
          <w:rFonts w:eastAsia="TimesNewRomanPSMT" w:cs="Arial"/>
          <w:b/>
          <w:color w:val="FF0000"/>
          <w:sz w:val="24"/>
          <w:szCs w:val="24"/>
          <w:lang w:val="sr-Cyrl-CS"/>
        </w:rPr>
      </w:pPr>
      <w:bookmarkStart w:id="222" w:name="_Toc441651595"/>
      <w:bookmarkStart w:id="223" w:name="_Toc442559906"/>
      <w:r w:rsidRPr="00313352">
        <w:rPr>
          <w:rFonts w:cs="Arial"/>
          <w:b/>
          <w:noProof/>
          <w:sz w:val="24"/>
          <w:szCs w:val="24"/>
          <w:lang w:val="sr-Cyrl-RS"/>
        </w:rPr>
        <w:t>7</w:t>
      </w:r>
      <w:r w:rsidR="00872E56" w:rsidRPr="00313352">
        <w:rPr>
          <w:rFonts w:cs="Arial"/>
          <w:b/>
          <w:noProof/>
          <w:sz w:val="24"/>
          <w:szCs w:val="24"/>
          <w:lang w:val="sr-Cyrl-RS"/>
        </w:rPr>
        <w:t>.</w:t>
      </w:r>
      <w:r w:rsidR="00C70CE1" w:rsidRPr="00313352">
        <w:rPr>
          <w:rFonts w:cs="Arial"/>
          <w:b/>
          <w:noProof/>
          <w:sz w:val="24"/>
          <w:szCs w:val="24"/>
          <w:lang w:val="sr-Latn-RS"/>
        </w:rPr>
        <w:t>16</w:t>
      </w:r>
      <w:r w:rsidR="00872E56" w:rsidRPr="00313352">
        <w:rPr>
          <w:rFonts w:cs="Arial"/>
          <w:b/>
          <w:noProof/>
          <w:sz w:val="24"/>
          <w:szCs w:val="24"/>
          <w:lang w:val="sr-Cyrl-RS"/>
        </w:rPr>
        <w:t xml:space="preserve">.1 </w:t>
      </w:r>
      <w:bookmarkEnd w:id="222"/>
      <w:bookmarkEnd w:id="223"/>
      <w:r w:rsidR="00522362" w:rsidRPr="00313352">
        <w:rPr>
          <w:rFonts w:eastAsia="TimesNewRomanPSMT" w:cs="Arial"/>
          <w:b/>
          <w:sz w:val="24"/>
          <w:szCs w:val="24"/>
          <w:lang w:val="ru-RU"/>
        </w:rPr>
        <w:t>Меница</w:t>
      </w:r>
      <w:r w:rsidR="001641C2" w:rsidRPr="00313352">
        <w:rPr>
          <w:rFonts w:eastAsia="TimesNewRomanPSMT" w:cs="Arial"/>
          <w:b/>
          <w:sz w:val="24"/>
          <w:szCs w:val="24"/>
          <w:lang w:val="ru-RU"/>
        </w:rPr>
        <w:t xml:space="preserve"> за озбиљност понуд</w:t>
      </w:r>
      <w:r w:rsidR="001641C2" w:rsidRPr="00313352">
        <w:rPr>
          <w:rFonts w:eastAsia="TimesNewRomanPSMT" w:cs="Arial"/>
          <w:b/>
          <w:sz w:val="24"/>
          <w:szCs w:val="24"/>
          <w:lang w:val="sr-Cyrl-CS"/>
        </w:rPr>
        <w:t>е</w:t>
      </w:r>
      <w:r w:rsidR="00522362" w:rsidRPr="00313352">
        <w:rPr>
          <w:rFonts w:eastAsia="TimesNewRomanPSMT" w:cs="Arial"/>
          <w:b/>
          <w:sz w:val="24"/>
          <w:szCs w:val="24"/>
          <w:lang w:val="sr-Cyrl-CS"/>
        </w:rPr>
        <w:t xml:space="preserve"> </w:t>
      </w:r>
    </w:p>
    <w:p w14:paraId="798EA826" w14:textId="77777777" w:rsidR="00522362" w:rsidRPr="00313352" w:rsidRDefault="00522362" w:rsidP="005A6E93">
      <w:pPr>
        <w:spacing w:before="0"/>
        <w:rPr>
          <w:rFonts w:eastAsia="TimesNewRomanPSMT" w:cs="Arial"/>
          <w:sz w:val="24"/>
          <w:szCs w:val="24"/>
        </w:rPr>
      </w:pPr>
      <w:r w:rsidRPr="00313352">
        <w:rPr>
          <w:rFonts w:eastAsia="TimesNewRomanPSMT" w:cs="Arial"/>
          <w:sz w:val="24"/>
          <w:szCs w:val="24"/>
        </w:rPr>
        <w:t xml:space="preserve">Понуђач је обавезан да уз понуду наручиоцу достави: </w:t>
      </w:r>
    </w:p>
    <w:p w14:paraId="35332E8F" w14:textId="3BED401B" w:rsidR="00522362" w:rsidRPr="00313352" w:rsidRDefault="00522362" w:rsidP="005A6E93">
      <w:pPr>
        <w:spacing w:before="0"/>
        <w:rPr>
          <w:rFonts w:eastAsia="TimesNewRomanPSMT" w:cs="Arial"/>
          <w:sz w:val="24"/>
          <w:szCs w:val="24"/>
        </w:rPr>
      </w:pPr>
      <w:r w:rsidRPr="00313352">
        <w:rPr>
          <w:rFonts w:eastAsia="TimesNewRomanPSMT" w:cs="Arial"/>
          <w:sz w:val="24"/>
          <w:szCs w:val="24"/>
        </w:rPr>
        <w:sym w:font="Symbol" w:char="F0B7"/>
      </w:r>
      <w:r w:rsidRPr="00313352">
        <w:rPr>
          <w:rFonts w:eastAsia="TimesNewRomanPSMT" w:cs="Arial"/>
          <w:sz w:val="24"/>
          <w:szCs w:val="24"/>
        </w:rPr>
        <w:t xml:space="preserve"> бланко сопствену меницу за озбиљност понуде која је неопозива, безусловна, без права протеста и наплатива на први позив, потписана и оверена службеним печатом од стране овлашћеног лица, (у складу са важећим законским прописима нa oснoву oдрeдби Зaкoнa o мeници (Сл. лист ФНРJ бр. 104/46 и 18/58; Сл. лист СФРJ бр. 16/65, 54/70 и 57/89; Сл. лист СРJ бр. 46/96, Сл. лист СЦГ бр. 01/03 Уст. Повеља, Сл.гласник РС 80/15) и Зaкoнa o платним услугама (Сл. гласник РС, број 139/2014)</w:t>
      </w:r>
      <w:r w:rsidRPr="00313352">
        <w:rPr>
          <w:rFonts w:eastAsia="TimesNewRomanPSMT" w:cs="Arial"/>
          <w:sz w:val="24"/>
          <w:szCs w:val="24"/>
          <w:lang w:val="sr-Cyrl-RS"/>
        </w:rPr>
        <w:t xml:space="preserve"> </w:t>
      </w:r>
      <w:r w:rsidRPr="00313352">
        <w:rPr>
          <w:rFonts w:eastAsia="TimesNewRomanPSMT" w:cs="Arial"/>
          <w:sz w:val="24"/>
          <w:szCs w:val="24"/>
        </w:rPr>
        <w:t>и садржајем Прилога бр. 2, Менично писмо – овлашћење за корисника бланко сопствене менице, који је саставни део ове конкурсне документације);</w:t>
      </w:r>
    </w:p>
    <w:p w14:paraId="77D8FD9C" w14:textId="33D0BDEF" w:rsidR="00522362" w:rsidRPr="00313352" w:rsidRDefault="00522362" w:rsidP="005A6E93">
      <w:pPr>
        <w:spacing w:before="0"/>
        <w:rPr>
          <w:rFonts w:eastAsia="TimesNewRomanPSMT" w:cs="Arial"/>
          <w:sz w:val="24"/>
          <w:szCs w:val="24"/>
          <w:lang w:val="sr-Cyrl-RS"/>
        </w:rPr>
      </w:pPr>
      <w:r w:rsidRPr="00313352">
        <w:rPr>
          <w:rFonts w:eastAsia="TimesNewRomanPSMT" w:cs="Arial"/>
          <w:sz w:val="24"/>
          <w:szCs w:val="24"/>
        </w:rPr>
        <w:sym w:font="Symbol" w:char="F0B7"/>
      </w:r>
      <w:r w:rsidRPr="00313352">
        <w:rPr>
          <w:rFonts w:eastAsia="TimesNewRomanPSMT" w:cs="Arial"/>
          <w:sz w:val="24"/>
          <w:szCs w:val="24"/>
        </w:rPr>
        <w:t xml:space="preserve"> менично писмо – овлашћење којим понуђач овлашћује наручиоца да може наплатити меницу на износ од </w:t>
      </w:r>
      <w:r w:rsidRPr="00313352">
        <w:rPr>
          <w:rFonts w:eastAsia="TimesNewRomanPSMT" w:cs="Arial"/>
          <w:b/>
          <w:sz w:val="24"/>
          <w:szCs w:val="24"/>
        </w:rPr>
        <w:t>5% од вредности понуде без ПДВ-а</w:t>
      </w:r>
      <w:r w:rsidRPr="00313352">
        <w:rPr>
          <w:rFonts w:eastAsia="TimesNewRomanPSMT" w:cs="Arial"/>
          <w:sz w:val="24"/>
          <w:szCs w:val="24"/>
        </w:rPr>
        <w:t>, са роком важења 30</w:t>
      </w:r>
      <w:r w:rsidRPr="00313352">
        <w:rPr>
          <w:rFonts w:eastAsia="TimesNewRomanPSMT" w:cs="Arial"/>
          <w:sz w:val="24"/>
          <w:szCs w:val="24"/>
          <w:lang w:val="sr-Cyrl-RS"/>
        </w:rPr>
        <w:t xml:space="preserve"> (словима: тридесет)</w:t>
      </w:r>
      <w:r w:rsidRPr="00313352">
        <w:rPr>
          <w:rFonts w:eastAsia="TimesNewRomanPSMT"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w:t>
      </w:r>
      <w:r w:rsidRPr="00313352">
        <w:rPr>
          <w:rFonts w:eastAsia="TimesNewRomanPSMT" w:cs="Arial"/>
          <w:sz w:val="24"/>
          <w:szCs w:val="24"/>
          <w:lang w:val="sr-Cyrl-RS"/>
        </w:rPr>
        <w:t>;</w:t>
      </w:r>
    </w:p>
    <w:p w14:paraId="1FCF71EF" w14:textId="77777777" w:rsidR="00522362" w:rsidRPr="00313352" w:rsidRDefault="00522362" w:rsidP="005A6E93">
      <w:pPr>
        <w:spacing w:before="0"/>
        <w:rPr>
          <w:rFonts w:eastAsia="TimesNewRomanPSMT" w:cs="Arial"/>
          <w:sz w:val="24"/>
          <w:szCs w:val="24"/>
          <w:lang w:val="sr-Cyrl-RS"/>
        </w:rPr>
      </w:pPr>
      <w:r w:rsidRPr="00313352">
        <w:rPr>
          <w:rFonts w:eastAsia="TimesNewRomanPSMT" w:cs="Arial"/>
          <w:sz w:val="24"/>
          <w:szCs w:val="24"/>
        </w:rPr>
        <w:sym w:font="Symbol" w:char="F0B7"/>
      </w:r>
      <w:r w:rsidRPr="00313352">
        <w:rPr>
          <w:rFonts w:eastAsia="TimesNewRomanPSMT" w:cs="Arial"/>
          <w:sz w:val="24"/>
          <w:szCs w:val="24"/>
        </w:rPr>
        <w:t xml:space="preserve"> фото-копију важећег картона депонованих потписа овлашћених лица за располагање новчаним средствима понуђача,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w:t>
      </w:r>
      <w:r w:rsidRPr="00313352">
        <w:rPr>
          <w:rFonts w:eastAsia="TimesNewRomanPSMT" w:cs="Arial"/>
          <w:sz w:val="24"/>
          <w:szCs w:val="24"/>
          <w:lang w:val="sr-Cyrl-RS"/>
        </w:rPr>
        <w:t>;</w:t>
      </w:r>
    </w:p>
    <w:p w14:paraId="7111FE64" w14:textId="77777777" w:rsidR="00522362" w:rsidRPr="00313352" w:rsidRDefault="00522362" w:rsidP="005A6E93">
      <w:pPr>
        <w:spacing w:before="0"/>
        <w:rPr>
          <w:rFonts w:eastAsia="TimesNewRomanPSMT" w:cs="Arial"/>
          <w:sz w:val="24"/>
          <w:szCs w:val="24"/>
        </w:rPr>
      </w:pPr>
      <w:r w:rsidRPr="00313352">
        <w:rPr>
          <w:rFonts w:eastAsia="TimesNewRomanPSMT" w:cs="Arial"/>
          <w:sz w:val="24"/>
          <w:szCs w:val="24"/>
        </w:rPr>
        <w:sym w:font="Symbol" w:char="F0B7"/>
      </w:r>
      <w:r w:rsidRPr="00313352">
        <w:rPr>
          <w:rFonts w:eastAsia="TimesNewRomanPSMT" w:cs="Arial"/>
          <w:sz w:val="24"/>
          <w:szCs w:val="24"/>
        </w:rPr>
        <w:t xml:space="preserve"> фотокопију ОП обрасца;</w:t>
      </w:r>
    </w:p>
    <w:p w14:paraId="21A51F7B" w14:textId="77777777" w:rsidR="00522362" w:rsidRDefault="00522362" w:rsidP="005A6E93">
      <w:pPr>
        <w:spacing w:before="0"/>
        <w:rPr>
          <w:rFonts w:eastAsia="TimesNewRomanPSMT" w:cs="Arial"/>
          <w:sz w:val="24"/>
          <w:szCs w:val="24"/>
        </w:rPr>
      </w:pPr>
      <w:r w:rsidRPr="00313352">
        <w:rPr>
          <w:rFonts w:eastAsia="TimesNewRomanPSMT" w:cs="Arial"/>
          <w:sz w:val="24"/>
          <w:szCs w:val="24"/>
        </w:rPr>
        <w:sym w:font="Symbol" w:char="F0B7"/>
      </w:r>
      <w:r w:rsidRPr="00313352">
        <w:rPr>
          <w:rFonts w:eastAsia="TimesNewRomanPSMT" w:cs="Arial"/>
          <w:sz w:val="24"/>
          <w:szCs w:val="24"/>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w:t>
      </w:r>
      <w:r w:rsidRPr="00313352">
        <w:rPr>
          <w:rFonts w:eastAsia="TimesNewRomanPSMT" w:cs="Arial"/>
          <w:sz w:val="24"/>
          <w:szCs w:val="24"/>
          <w:lang w:val="sr-Cyrl-RS"/>
        </w:rPr>
        <w:t xml:space="preserve"> </w:t>
      </w:r>
      <w:r w:rsidRPr="00313352">
        <w:rPr>
          <w:rFonts w:eastAsia="TimesNewRomanPSMT" w:cs="Arial"/>
          <w:sz w:val="24"/>
          <w:szCs w:val="24"/>
        </w:rPr>
        <w:t>80/15, 76/2016 и 82/17).</w:t>
      </w:r>
    </w:p>
    <w:p w14:paraId="2B061281" w14:textId="77777777" w:rsidR="00522362" w:rsidRPr="00313352" w:rsidRDefault="00522362" w:rsidP="005A6E93">
      <w:pPr>
        <w:spacing w:before="0"/>
        <w:rPr>
          <w:rFonts w:eastAsia="TimesNewRomanPSMT" w:cs="Arial"/>
          <w:sz w:val="24"/>
          <w:szCs w:val="24"/>
        </w:rPr>
      </w:pPr>
      <w:r w:rsidRPr="00313352">
        <w:rPr>
          <w:rFonts w:eastAsia="TimesNewRomanPSMT"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срдство финансијског </w:t>
      </w:r>
      <w:r w:rsidRPr="00313352">
        <w:rPr>
          <w:rFonts w:eastAsia="TimesNewRomanPSMT" w:cs="Arial"/>
          <w:sz w:val="24"/>
          <w:szCs w:val="24"/>
        </w:rPr>
        <w:lastRenderedPageBreak/>
        <w:t xml:space="preserve">обезбеђења које је захтевано уговором, наручилац има право да изврши наплату бланко сопствене менице за озбиљност понуде. </w:t>
      </w:r>
    </w:p>
    <w:p w14:paraId="393C33E5" w14:textId="77777777" w:rsidR="00522362" w:rsidRPr="00313352" w:rsidRDefault="00522362" w:rsidP="005A6E93">
      <w:pPr>
        <w:spacing w:before="0"/>
        <w:rPr>
          <w:rFonts w:eastAsia="TimesNewRomanPSMT" w:cs="Arial"/>
          <w:sz w:val="24"/>
          <w:szCs w:val="24"/>
        </w:rPr>
      </w:pPr>
    </w:p>
    <w:p w14:paraId="4AFAC7D0" w14:textId="77777777" w:rsidR="00522362" w:rsidRPr="00313352" w:rsidRDefault="00522362" w:rsidP="005A6E93">
      <w:pPr>
        <w:spacing w:before="0"/>
        <w:rPr>
          <w:rFonts w:eastAsia="TimesNewRomanPSMT" w:cs="Arial"/>
          <w:sz w:val="24"/>
          <w:szCs w:val="24"/>
        </w:rPr>
      </w:pPr>
      <w:r w:rsidRPr="00313352">
        <w:rPr>
          <w:rFonts w:eastAsia="TimesNewRomanPSMT" w:cs="Arial"/>
          <w:sz w:val="24"/>
          <w:szCs w:val="24"/>
        </w:rPr>
        <w:t xml:space="preserve">Меница ће бити, на његов писани захтев, враћена понуђачу у року од 8 </w:t>
      </w:r>
      <w:r w:rsidRPr="00313352">
        <w:rPr>
          <w:rFonts w:eastAsia="TimesNewRomanPSMT" w:cs="Arial"/>
          <w:sz w:val="24"/>
          <w:szCs w:val="24"/>
          <w:lang w:val="sr-Cyrl-RS"/>
        </w:rPr>
        <w:t xml:space="preserve">(словима: осам) </w:t>
      </w:r>
      <w:r w:rsidRPr="00313352">
        <w:rPr>
          <w:rFonts w:eastAsia="TimesNewRomanPSMT" w:cs="Arial"/>
          <w:sz w:val="24"/>
          <w:szCs w:val="24"/>
        </w:rPr>
        <w:t>дана од дана предаје наручиоцу средства финансијског обезбеђења које је захтевано у закљученом уговору.</w:t>
      </w:r>
    </w:p>
    <w:p w14:paraId="529D5414" w14:textId="77777777" w:rsidR="00522362" w:rsidRPr="00313352" w:rsidRDefault="00522362" w:rsidP="005A6E93">
      <w:pPr>
        <w:spacing w:before="0"/>
        <w:rPr>
          <w:rFonts w:eastAsia="TimesNewRomanPSMT" w:cs="Arial"/>
          <w:sz w:val="24"/>
          <w:szCs w:val="24"/>
        </w:rPr>
      </w:pPr>
      <w:r w:rsidRPr="00313352">
        <w:rPr>
          <w:rFonts w:eastAsia="TimesNewRomanPSMT" w:cs="Arial"/>
          <w:sz w:val="24"/>
          <w:szCs w:val="24"/>
        </w:rPr>
        <w:t>Меница ће бити враћена, на његов писани захтев, понуђачу са којим није закључен уговор одмах по закључењу уговора са понуђачем чија понуда буде изабрана као најповољнија.</w:t>
      </w:r>
    </w:p>
    <w:p w14:paraId="78263120" w14:textId="028D3315" w:rsidR="00522362" w:rsidRDefault="00522362" w:rsidP="005A6E93">
      <w:pPr>
        <w:spacing w:before="0"/>
        <w:rPr>
          <w:rFonts w:cs="Arial"/>
          <w:noProof/>
          <w:sz w:val="24"/>
          <w:szCs w:val="24"/>
          <w:lang w:val="sr-Cyrl-RS"/>
        </w:rPr>
      </w:pPr>
    </w:p>
    <w:p w14:paraId="7DED5BD5" w14:textId="5C9025C1" w:rsidR="008016D9" w:rsidRDefault="008016D9" w:rsidP="005A6E93">
      <w:pPr>
        <w:spacing w:before="0"/>
        <w:rPr>
          <w:rFonts w:cs="Arial"/>
          <w:noProof/>
          <w:sz w:val="24"/>
          <w:szCs w:val="24"/>
          <w:lang w:val="sr-Cyrl-RS"/>
        </w:rPr>
      </w:pPr>
    </w:p>
    <w:p w14:paraId="21054976" w14:textId="77777777" w:rsidR="008016D9" w:rsidRPr="00313352" w:rsidRDefault="008016D9" w:rsidP="005A6E93">
      <w:pPr>
        <w:spacing w:before="0"/>
        <w:rPr>
          <w:rFonts w:cs="Arial"/>
          <w:noProof/>
          <w:sz w:val="24"/>
          <w:szCs w:val="24"/>
          <w:lang w:val="sr-Cyrl-RS"/>
        </w:rPr>
      </w:pPr>
    </w:p>
    <w:p w14:paraId="4D7B4AC5" w14:textId="4D0BA568" w:rsidR="009B0A12" w:rsidRPr="00313352" w:rsidRDefault="009B0A12" w:rsidP="005A6E93">
      <w:pPr>
        <w:spacing w:before="0"/>
        <w:contextualSpacing/>
        <w:rPr>
          <w:rFonts w:eastAsia="Calibri" w:cs="Arial"/>
          <w:b/>
          <w:noProof/>
          <w:sz w:val="24"/>
          <w:szCs w:val="24"/>
          <w:u w:val="single"/>
          <w:lang w:val="ru-RU"/>
        </w:rPr>
      </w:pPr>
      <w:r w:rsidRPr="00313352">
        <w:rPr>
          <w:rFonts w:eastAsia="Calibri" w:cs="Arial"/>
          <w:b/>
          <w:noProof/>
          <w:sz w:val="24"/>
          <w:szCs w:val="24"/>
          <w:u w:val="single"/>
          <w:lang w:val="sr-Cyrl-RS"/>
        </w:rPr>
        <w:t xml:space="preserve">У року од 10 </w:t>
      </w:r>
      <w:r w:rsidR="005A574F" w:rsidRPr="00313352">
        <w:rPr>
          <w:rFonts w:eastAsia="Calibri" w:cs="Arial"/>
          <w:b/>
          <w:noProof/>
          <w:sz w:val="24"/>
          <w:szCs w:val="24"/>
          <w:u w:val="single"/>
          <w:lang w:val="sr-Cyrl-RS"/>
        </w:rPr>
        <w:t xml:space="preserve">(словима: десет) </w:t>
      </w:r>
      <w:r w:rsidRPr="00313352">
        <w:rPr>
          <w:rFonts w:eastAsia="Calibri" w:cs="Arial"/>
          <w:b/>
          <w:noProof/>
          <w:sz w:val="24"/>
          <w:szCs w:val="24"/>
          <w:u w:val="single"/>
          <w:lang w:val="sr-Cyrl-RS"/>
        </w:rPr>
        <w:t>дана од закључења Уговора</w:t>
      </w:r>
    </w:p>
    <w:p w14:paraId="0DF03605" w14:textId="77777777" w:rsidR="009B0A12" w:rsidRPr="00313352" w:rsidRDefault="009B0A12" w:rsidP="005A6E93">
      <w:pPr>
        <w:spacing w:before="0"/>
        <w:contextualSpacing/>
        <w:rPr>
          <w:rFonts w:eastAsia="Calibri" w:cs="Arial"/>
          <w:b/>
          <w:noProof/>
          <w:sz w:val="24"/>
          <w:szCs w:val="24"/>
          <w:u w:val="single"/>
          <w:lang w:val="ru-RU"/>
        </w:rPr>
      </w:pPr>
    </w:p>
    <w:p w14:paraId="5355181C" w14:textId="5541EC85" w:rsidR="00872E56" w:rsidRPr="00313352" w:rsidRDefault="00392F35" w:rsidP="005A6E93">
      <w:pPr>
        <w:spacing w:before="0"/>
        <w:rPr>
          <w:rFonts w:eastAsia="TimesNewRomanPSMT" w:cs="Arial"/>
          <w:b/>
          <w:sz w:val="24"/>
          <w:szCs w:val="24"/>
          <w:lang w:val="ru-RU"/>
        </w:rPr>
      </w:pPr>
      <w:r w:rsidRPr="00313352">
        <w:rPr>
          <w:rFonts w:eastAsia="TimesNewRomanPSMT" w:cs="Arial"/>
          <w:b/>
          <w:sz w:val="24"/>
          <w:szCs w:val="24"/>
          <w:lang w:val="ru-RU"/>
        </w:rPr>
        <w:t>7</w:t>
      </w:r>
      <w:r w:rsidR="00872E56" w:rsidRPr="00313352">
        <w:rPr>
          <w:rFonts w:eastAsia="TimesNewRomanPSMT" w:cs="Arial"/>
          <w:b/>
          <w:sz w:val="24"/>
          <w:szCs w:val="24"/>
          <w:lang w:val="ru-RU"/>
        </w:rPr>
        <w:t>.</w:t>
      </w:r>
      <w:r w:rsidR="00C70CE1" w:rsidRPr="00313352">
        <w:rPr>
          <w:rFonts w:eastAsia="TimesNewRomanPSMT" w:cs="Arial"/>
          <w:b/>
          <w:sz w:val="24"/>
          <w:szCs w:val="24"/>
          <w:lang w:val="sr-Latn-RS"/>
        </w:rPr>
        <w:t>16</w:t>
      </w:r>
      <w:r w:rsidR="00872E56" w:rsidRPr="00313352">
        <w:rPr>
          <w:rFonts w:eastAsia="TimesNewRomanPSMT" w:cs="Arial"/>
          <w:b/>
          <w:sz w:val="24"/>
          <w:szCs w:val="24"/>
          <w:lang w:val="ru-RU"/>
        </w:rPr>
        <w:t>.2. Банкарска гаранција за добро извршење посла</w:t>
      </w:r>
    </w:p>
    <w:p w14:paraId="028AD027" w14:textId="5E55B7F1" w:rsidR="00872E56" w:rsidRPr="00313352" w:rsidRDefault="00872E56" w:rsidP="005A6E93">
      <w:pPr>
        <w:spacing w:before="0"/>
        <w:rPr>
          <w:rFonts w:eastAsia="TimesNewRomanPSMT" w:cs="Arial"/>
          <w:sz w:val="24"/>
          <w:szCs w:val="24"/>
          <w:lang w:val="ru-RU"/>
        </w:rPr>
      </w:pPr>
      <w:r w:rsidRPr="00313352">
        <w:rPr>
          <w:rFonts w:eastAsia="TimesNewRomanPSMT" w:cs="Arial"/>
          <w:sz w:val="24"/>
          <w:szCs w:val="24"/>
          <w:lang w:val="ru-RU"/>
        </w:rPr>
        <w:t xml:space="preserve">Изабрани понуђач је дужан да у тренутку закључења Уговора а најкасније у року од </w:t>
      </w:r>
      <w:r w:rsidRPr="00313352">
        <w:rPr>
          <w:rFonts w:eastAsia="TimesNewRomanPSMT" w:cs="Arial"/>
          <w:sz w:val="24"/>
          <w:szCs w:val="24"/>
          <w:lang w:val="sr-Cyrl-RS"/>
        </w:rPr>
        <w:t>10</w:t>
      </w:r>
      <w:r w:rsidRPr="00313352">
        <w:rPr>
          <w:rFonts w:eastAsia="TimesNewRomanPSMT" w:cs="Arial"/>
          <w:sz w:val="24"/>
          <w:szCs w:val="24"/>
          <w:lang w:val="ru-RU"/>
        </w:rPr>
        <w:t xml:space="preserve"> (</w:t>
      </w:r>
      <w:r w:rsidR="00085704" w:rsidRPr="00313352">
        <w:rPr>
          <w:rFonts w:eastAsia="TimesNewRomanPSMT" w:cs="Arial"/>
          <w:sz w:val="24"/>
          <w:szCs w:val="24"/>
          <w:lang w:val="ru-RU"/>
        </w:rPr>
        <w:t xml:space="preserve">словима: </w:t>
      </w:r>
      <w:r w:rsidRPr="00313352">
        <w:rPr>
          <w:rFonts w:eastAsia="TimesNewRomanPSMT" w:cs="Arial"/>
          <w:sz w:val="24"/>
          <w:szCs w:val="24"/>
          <w:lang w:val="sr-Cyrl-RS"/>
        </w:rPr>
        <w:t>десет</w:t>
      </w:r>
      <w:r w:rsidRPr="00313352">
        <w:rPr>
          <w:rFonts w:eastAsia="TimesNewRomanPSMT" w:cs="Arial"/>
          <w:sz w:val="24"/>
          <w:szCs w:val="24"/>
          <w:lang w:val="ru-RU"/>
        </w:rPr>
        <w:t>) дана од дана обостраног потписивања Уговора од законс</w:t>
      </w:r>
      <w:r w:rsidR="00100896" w:rsidRPr="00313352">
        <w:rPr>
          <w:rFonts w:eastAsia="TimesNewRomanPSMT" w:cs="Arial"/>
          <w:sz w:val="24"/>
          <w:szCs w:val="24"/>
          <w:lang w:val="ru-RU"/>
        </w:rPr>
        <w:t>ких заступника уговорних страна</w:t>
      </w:r>
      <w:r w:rsidRPr="00313352">
        <w:rPr>
          <w:rFonts w:eastAsia="TimesNewRomanPSMT" w:cs="Arial"/>
          <w:sz w:val="24"/>
          <w:szCs w:val="24"/>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313352">
        <w:rPr>
          <w:rFonts w:eastAsia="TimesNewRomanPSMT" w:cs="Arial"/>
          <w:sz w:val="24"/>
          <w:szCs w:val="24"/>
          <w:lang w:val="sr-Cyrl-RS"/>
        </w:rPr>
        <w:t xml:space="preserve">Сфо </w:t>
      </w:r>
      <w:r w:rsidR="00085704" w:rsidRPr="00313352">
        <w:rPr>
          <w:rFonts w:eastAsia="TimesNewRomanPSMT" w:cs="Arial"/>
          <w:sz w:val="24"/>
          <w:szCs w:val="24"/>
          <w:lang w:val="ru-RU"/>
        </w:rPr>
        <w:t>за добро извршење посла преда н</w:t>
      </w:r>
      <w:r w:rsidRPr="00313352">
        <w:rPr>
          <w:rFonts w:eastAsia="TimesNewRomanPSMT" w:cs="Arial"/>
          <w:sz w:val="24"/>
          <w:szCs w:val="24"/>
          <w:lang w:val="ru-RU"/>
        </w:rPr>
        <w:t>аручиоцу</w:t>
      </w:r>
      <w:r w:rsidR="00100896" w:rsidRPr="00313352">
        <w:rPr>
          <w:rFonts w:eastAsia="TimesNewRomanPSMT" w:cs="Arial"/>
          <w:sz w:val="24"/>
          <w:szCs w:val="24"/>
          <w:lang w:val="ru-RU"/>
        </w:rPr>
        <w:t xml:space="preserve"> банкарску гаранцију</w:t>
      </w:r>
      <w:r w:rsidRPr="00313352">
        <w:rPr>
          <w:rFonts w:eastAsia="TimesNewRomanPSMT" w:cs="Arial"/>
          <w:sz w:val="24"/>
          <w:szCs w:val="24"/>
          <w:lang w:val="ru-RU"/>
        </w:rPr>
        <w:t>.</w:t>
      </w:r>
    </w:p>
    <w:p w14:paraId="226023D0" w14:textId="1907F366" w:rsidR="00872E56" w:rsidRPr="00313352" w:rsidRDefault="00872E56" w:rsidP="005A6E93">
      <w:pPr>
        <w:spacing w:before="0"/>
        <w:rPr>
          <w:rFonts w:eastAsia="TimesNewRomanPSMT" w:cs="Arial"/>
          <w:sz w:val="24"/>
          <w:szCs w:val="24"/>
          <w:lang w:val="ru-RU"/>
        </w:rPr>
      </w:pPr>
      <w:r w:rsidRPr="00313352">
        <w:rPr>
          <w:rFonts w:eastAsia="TimesNewRomanPSMT" w:cs="Arial"/>
          <w:sz w:val="24"/>
          <w:szCs w:val="24"/>
          <w:lang w:val="ru-RU"/>
        </w:rPr>
        <w:t xml:space="preserve">Изабрани понуђач је дужан да </w:t>
      </w:r>
      <w:r w:rsidR="00085704" w:rsidRPr="00313352">
        <w:rPr>
          <w:rFonts w:eastAsia="TimesNewRomanPSMT" w:cs="Arial"/>
          <w:sz w:val="24"/>
          <w:szCs w:val="24"/>
          <w:lang w:val="ru-RU"/>
        </w:rPr>
        <w:t>н</w:t>
      </w:r>
      <w:r w:rsidRPr="00313352">
        <w:rPr>
          <w:rFonts w:eastAsia="TimesNewRomanPSMT" w:cs="Arial"/>
          <w:sz w:val="24"/>
          <w:szCs w:val="24"/>
          <w:lang w:val="ru-RU"/>
        </w:rPr>
        <w:t>аручиоцу достави</w:t>
      </w:r>
      <w:r w:rsidRPr="00313352">
        <w:rPr>
          <w:rFonts w:eastAsia="TimesNewRomanPSMT" w:cs="Arial"/>
          <w:sz w:val="24"/>
          <w:szCs w:val="24"/>
          <w:lang w:val="sr-Cyrl-RS"/>
        </w:rPr>
        <w:t xml:space="preserve"> </w:t>
      </w:r>
      <w:r w:rsidRPr="00B448EE">
        <w:rPr>
          <w:rFonts w:eastAsia="TimesNewRomanPSMT" w:cs="Arial"/>
          <w:strike/>
          <w:sz w:val="24"/>
          <w:szCs w:val="24"/>
          <w:lang w:val="sr-Cyrl-RS"/>
        </w:rPr>
        <w:t>банкарску гаранцију за добро извршење посла,</w:t>
      </w:r>
      <w:r w:rsidR="00085704" w:rsidRPr="00313352">
        <w:rPr>
          <w:rFonts w:eastAsia="TimesNewRomanPSMT" w:cs="Arial"/>
          <w:sz w:val="24"/>
          <w:szCs w:val="24"/>
          <w:lang w:val="ru-RU"/>
        </w:rPr>
        <w:t xml:space="preserve"> неопозиву, </w:t>
      </w:r>
      <w:r w:rsidRPr="00313352">
        <w:rPr>
          <w:rFonts w:eastAsia="TimesNewRomanPSMT" w:cs="Arial"/>
          <w:sz w:val="24"/>
          <w:szCs w:val="24"/>
          <w:lang w:val="ru-RU"/>
        </w:rPr>
        <w:t xml:space="preserve">безусловну (без права на приговор) и на први писани позив наплативу банкарску гаранцију за добро </w:t>
      </w:r>
      <w:r w:rsidR="00085704" w:rsidRPr="00313352">
        <w:rPr>
          <w:rFonts w:eastAsia="TimesNewRomanPSMT" w:cs="Arial"/>
          <w:sz w:val="24"/>
          <w:szCs w:val="24"/>
          <w:lang w:val="ru-RU"/>
        </w:rPr>
        <w:t xml:space="preserve">извршење посла у износу од </w:t>
      </w:r>
      <w:r w:rsidR="00085704" w:rsidRPr="00313352">
        <w:rPr>
          <w:rFonts w:eastAsia="TimesNewRomanPSMT" w:cs="Arial"/>
          <w:b/>
          <w:sz w:val="24"/>
          <w:szCs w:val="24"/>
          <w:lang w:val="ru-RU"/>
        </w:rPr>
        <w:t xml:space="preserve">10% </w:t>
      </w:r>
      <w:r w:rsidRPr="00313352">
        <w:rPr>
          <w:rFonts w:eastAsia="TimesNewRomanPSMT" w:cs="Arial"/>
          <w:b/>
          <w:sz w:val="24"/>
          <w:szCs w:val="24"/>
          <w:lang w:val="ru-RU"/>
        </w:rPr>
        <w:t>вредности уговора без ПДВ</w:t>
      </w:r>
      <w:r w:rsidRPr="00313352">
        <w:rPr>
          <w:rFonts w:eastAsia="TimesNewRomanPSMT" w:cs="Arial"/>
          <w:sz w:val="24"/>
          <w:szCs w:val="24"/>
          <w:lang w:val="ru-RU"/>
        </w:rPr>
        <w:t xml:space="preserve">. </w:t>
      </w:r>
    </w:p>
    <w:p w14:paraId="61114853" w14:textId="77777777" w:rsidR="001E36C6" w:rsidRPr="00313352" w:rsidRDefault="001E36C6" w:rsidP="005A6E93">
      <w:pPr>
        <w:spacing w:before="0"/>
        <w:rPr>
          <w:rFonts w:eastAsia="TimesNewRomanPSMT" w:cs="Arial"/>
          <w:sz w:val="24"/>
          <w:szCs w:val="24"/>
          <w:lang w:val="ru-RU"/>
        </w:rPr>
      </w:pPr>
    </w:p>
    <w:p w14:paraId="5D4AAC85" w14:textId="0C0473E6" w:rsidR="00872E56" w:rsidRPr="00313352" w:rsidRDefault="00217E80" w:rsidP="005A6E93">
      <w:pPr>
        <w:spacing w:before="0"/>
        <w:rPr>
          <w:rFonts w:eastAsia="TimesNewRomanPSMT" w:cs="Arial"/>
          <w:sz w:val="24"/>
          <w:szCs w:val="24"/>
          <w:lang w:val="sr-Cyrl-CS"/>
        </w:rPr>
      </w:pPr>
      <w:r w:rsidRPr="00313352">
        <w:rPr>
          <w:rFonts w:eastAsia="TimesNewRomanPSMT" w:cs="Arial"/>
          <w:sz w:val="24"/>
          <w:szCs w:val="24"/>
          <w:lang w:val="ru-RU"/>
        </w:rPr>
        <w:t>Банкарска гаранција би требала имати рок важења најмање 30 (словима: тридесет) дана дуже од предвиђеног рока важења Уговора</w:t>
      </w:r>
      <w:r w:rsidR="001E36C6" w:rsidRPr="00313352">
        <w:rPr>
          <w:rFonts w:eastAsia="TimesNewRomanPSMT" w:cs="Arial"/>
          <w:sz w:val="24"/>
          <w:szCs w:val="24"/>
          <w:lang w:val="sr-Cyrl-CS"/>
        </w:rPr>
        <w:t>, а евентуални продужетак уговореног рока има за последицу и продужење рока важења гаранције за исти број дана за који ће бити продужен рок за извршење обавеза.</w:t>
      </w:r>
    </w:p>
    <w:p w14:paraId="14C93F83" w14:textId="7C797AF3" w:rsidR="00872E56" w:rsidRPr="00313352" w:rsidRDefault="00872E56" w:rsidP="005A6E93">
      <w:pPr>
        <w:spacing w:before="0"/>
        <w:rPr>
          <w:rFonts w:eastAsia="TimesNewRomanPSMT" w:cs="Arial"/>
          <w:sz w:val="24"/>
          <w:szCs w:val="24"/>
          <w:lang w:val="ru-RU"/>
        </w:rPr>
      </w:pPr>
      <w:r w:rsidRPr="00313352">
        <w:rPr>
          <w:rFonts w:eastAsia="TimesNewRomanPSMT" w:cs="Arial"/>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7964C3A" w14:textId="77777777" w:rsidR="00872E56" w:rsidRPr="00313352" w:rsidRDefault="00872E56" w:rsidP="005A6E93">
      <w:pPr>
        <w:spacing w:before="0"/>
        <w:rPr>
          <w:rFonts w:eastAsia="TimesNewRomanPSMT" w:cs="Arial"/>
          <w:sz w:val="24"/>
          <w:szCs w:val="24"/>
          <w:lang w:val="ru-RU"/>
        </w:rPr>
      </w:pPr>
      <w:r w:rsidRPr="00313352">
        <w:rPr>
          <w:rFonts w:eastAsia="TimesNewRomanPSMT" w:cs="Arial"/>
          <w:sz w:val="24"/>
          <w:szCs w:val="24"/>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2BF6F30F" w14:textId="77777777" w:rsidR="00872E56" w:rsidRPr="00313352" w:rsidRDefault="00872E56" w:rsidP="005A6E93">
      <w:pPr>
        <w:spacing w:before="0"/>
        <w:rPr>
          <w:rFonts w:eastAsia="TimesNewRomanPSMT" w:cs="Arial"/>
          <w:sz w:val="24"/>
          <w:szCs w:val="24"/>
          <w:lang w:val="ru-RU"/>
        </w:rPr>
      </w:pPr>
      <w:r w:rsidRPr="00313352">
        <w:rPr>
          <w:rFonts w:eastAsia="TimesNewRomanPSMT" w:cs="Arial"/>
          <w:sz w:val="24"/>
          <w:szCs w:val="24"/>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BD763CF" w14:textId="77777777" w:rsidR="00872E56" w:rsidRPr="00313352" w:rsidRDefault="00872E56" w:rsidP="005A6E93">
      <w:pPr>
        <w:spacing w:before="0"/>
        <w:rPr>
          <w:rFonts w:eastAsia="TimesNewRomanPSMT" w:cs="Arial"/>
          <w:sz w:val="24"/>
          <w:szCs w:val="24"/>
          <w:lang w:val="ru-RU"/>
        </w:rPr>
      </w:pPr>
      <w:r w:rsidRPr="00313352">
        <w:rPr>
          <w:rFonts w:eastAsia="TimesNewRomanPSMT" w:cs="Arial"/>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7402E215" w14:textId="77777777" w:rsidR="00217E80" w:rsidRPr="00313352" w:rsidRDefault="00217E80" w:rsidP="00C327F7">
      <w:pPr>
        <w:spacing w:before="0"/>
        <w:rPr>
          <w:rFonts w:eastAsia="TimesNewRomanPSMT" w:cs="Arial"/>
          <w:sz w:val="24"/>
          <w:szCs w:val="24"/>
          <w:lang w:val="ru-RU"/>
        </w:rPr>
      </w:pPr>
    </w:p>
    <w:p w14:paraId="5C2939D6" w14:textId="79EC298C" w:rsidR="00C327F7" w:rsidRPr="00313352" w:rsidRDefault="00C327F7" w:rsidP="00C327F7">
      <w:pPr>
        <w:spacing w:before="0"/>
        <w:rPr>
          <w:rFonts w:eastAsia="TimesNewRomanPSMT" w:cs="Arial"/>
          <w:sz w:val="24"/>
          <w:szCs w:val="24"/>
          <w:lang w:val="ru-RU"/>
        </w:rPr>
      </w:pPr>
      <w:r w:rsidRPr="00313352">
        <w:rPr>
          <w:rFonts w:eastAsia="TimesNewRomanPSMT" w:cs="Arial"/>
          <w:sz w:val="24"/>
          <w:szCs w:val="24"/>
          <w:lang w:val="ru-RU"/>
        </w:rPr>
        <w:t>На ову банкарску гарнцију примењују се Једнообразна правила за гаранције на позив ( URDG 758) Међународне трговинске коморе у Паризу.</w:t>
      </w:r>
    </w:p>
    <w:p w14:paraId="6697E3C2" w14:textId="77777777" w:rsidR="001E36C6" w:rsidRPr="00313352" w:rsidRDefault="001E36C6" w:rsidP="00C327F7">
      <w:pPr>
        <w:spacing w:before="0"/>
        <w:rPr>
          <w:rFonts w:eastAsia="TimesNewRomanPSMT" w:cs="Arial"/>
          <w:sz w:val="24"/>
          <w:szCs w:val="24"/>
          <w:lang w:val="ru-RU"/>
        </w:rPr>
      </w:pPr>
    </w:p>
    <w:p w14:paraId="349CA694" w14:textId="53E7F718" w:rsidR="00C327F7" w:rsidRPr="00313352" w:rsidRDefault="001E36C6" w:rsidP="00C327F7">
      <w:pPr>
        <w:spacing w:before="0"/>
        <w:rPr>
          <w:rFonts w:eastAsia="TimesNewRomanPSMT" w:cs="Arial"/>
          <w:sz w:val="24"/>
          <w:szCs w:val="24"/>
          <w:lang w:val="ru-RU"/>
        </w:rPr>
      </w:pPr>
      <w:r w:rsidRPr="00313352">
        <w:rPr>
          <w:rFonts w:eastAsia="TimesNewRomanPSMT" w:cs="Arial"/>
          <w:sz w:val="24"/>
          <w:szCs w:val="24"/>
          <w:lang w:val="ru-RU"/>
        </w:rPr>
        <w:t>Ова б</w:t>
      </w:r>
      <w:r w:rsidR="00C327F7" w:rsidRPr="00313352">
        <w:rPr>
          <w:rFonts w:eastAsia="TimesNewRomanPSMT" w:cs="Arial"/>
          <w:sz w:val="24"/>
          <w:szCs w:val="24"/>
          <w:lang w:val="ru-RU"/>
        </w:rPr>
        <w:t>анкарска  гаранција истиче на наведени датум, без обзира да ли је овај документ враћен или није.</w:t>
      </w:r>
    </w:p>
    <w:p w14:paraId="3376BA45" w14:textId="77777777" w:rsidR="001E36C6" w:rsidRPr="00313352" w:rsidRDefault="001E36C6" w:rsidP="00C327F7">
      <w:pPr>
        <w:spacing w:before="0"/>
        <w:rPr>
          <w:rFonts w:eastAsia="TimesNewRomanPSMT" w:cs="Arial"/>
          <w:sz w:val="24"/>
          <w:szCs w:val="24"/>
          <w:lang w:val="ru-RU"/>
        </w:rPr>
      </w:pPr>
    </w:p>
    <w:p w14:paraId="78AF3B74" w14:textId="39000112" w:rsidR="00C327F7" w:rsidRPr="00313352" w:rsidRDefault="00C327F7" w:rsidP="00C327F7">
      <w:pPr>
        <w:spacing w:before="0"/>
        <w:rPr>
          <w:rFonts w:eastAsia="TimesNewRomanPSMT" w:cs="Arial"/>
          <w:sz w:val="24"/>
          <w:szCs w:val="24"/>
          <w:lang w:val="ru-RU"/>
        </w:rPr>
      </w:pPr>
      <w:r w:rsidRPr="00313352">
        <w:rPr>
          <w:rFonts w:eastAsia="TimesNewRomanPSMT" w:cs="Arial"/>
          <w:sz w:val="24"/>
          <w:szCs w:val="24"/>
          <w:lang w:val="ru-RU"/>
        </w:rPr>
        <w:lastRenderedPageBreak/>
        <w:t>Банкарска гаранција се не може уступити и није преносива без сагласности уговорних страна и емисионе банке</w:t>
      </w:r>
      <w:r w:rsidR="00522362" w:rsidRPr="00313352">
        <w:rPr>
          <w:rFonts w:eastAsia="TimesNewRomanPSMT" w:cs="Arial"/>
          <w:sz w:val="24"/>
          <w:szCs w:val="24"/>
          <w:lang w:val="ru-RU"/>
        </w:rPr>
        <w:t>.</w:t>
      </w:r>
    </w:p>
    <w:p w14:paraId="5035D0F3" w14:textId="2A3C133C" w:rsidR="00522362" w:rsidRPr="00313352" w:rsidRDefault="00522362" w:rsidP="00C327F7">
      <w:pPr>
        <w:spacing w:before="0"/>
        <w:rPr>
          <w:rFonts w:eastAsia="TimesNewRomanPSMT" w:cs="Arial"/>
          <w:b/>
          <w:sz w:val="24"/>
          <w:szCs w:val="24"/>
          <w:lang w:val="ru-RU"/>
        </w:rPr>
      </w:pPr>
    </w:p>
    <w:p w14:paraId="5DBAB4BE" w14:textId="7C41F99E" w:rsidR="00522362" w:rsidRPr="00313352" w:rsidRDefault="00392F35" w:rsidP="00C327F7">
      <w:pPr>
        <w:spacing w:before="0"/>
        <w:rPr>
          <w:rFonts w:eastAsia="TimesNewRomanPSMT" w:cs="Arial"/>
          <w:b/>
          <w:sz w:val="24"/>
          <w:szCs w:val="24"/>
          <w:lang w:val="ru-RU"/>
        </w:rPr>
      </w:pPr>
      <w:r w:rsidRPr="00313352">
        <w:rPr>
          <w:rFonts w:eastAsia="TimesNewRomanPSMT" w:cs="Arial"/>
          <w:b/>
          <w:sz w:val="24"/>
          <w:szCs w:val="24"/>
          <w:lang w:val="ru-RU"/>
        </w:rPr>
        <w:t>7</w:t>
      </w:r>
      <w:r w:rsidR="00522362" w:rsidRPr="00313352">
        <w:rPr>
          <w:rFonts w:eastAsia="TimesNewRomanPSMT" w:cs="Arial"/>
          <w:b/>
          <w:sz w:val="24"/>
          <w:szCs w:val="24"/>
          <w:lang w:val="ru-RU"/>
        </w:rPr>
        <w:t>.16.3 Меница као гаранција за отклањање недостатака у гарантном року</w:t>
      </w:r>
    </w:p>
    <w:p w14:paraId="3424BE0A" w14:textId="5ED2EE7C" w:rsidR="00C15472" w:rsidRDefault="00522362" w:rsidP="00522362">
      <w:pPr>
        <w:spacing w:before="0"/>
        <w:rPr>
          <w:rFonts w:eastAsia="TimesNewRomanPSMT" w:cs="Arial"/>
          <w:sz w:val="24"/>
          <w:szCs w:val="24"/>
          <w:lang w:val="sr-Cyrl-RS"/>
        </w:rPr>
      </w:pPr>
      <w:r w:rsidRPr="00313352">
        <w:rPr>
          <w:rFonts w:eastAsia="TimesNewRomanPSMT" w:cs="Arial"/>
          <w:sz w:val="24"/>
          <w:szCs w:val="24"/>
        </w:rPr>
        <w:t>Мениц</w:t>
      </w:r>
      <w:r w:rsidR="00C15472" w:rsidRPr="008016D9">
        <w:rPr>
          <w:rFonts w:eastAsia="TimesNewRomanPSMT" w:cs="Arial"/>
          <w:sz w:val="24"/>
          <w:szCs w:val="24"/>
          <w:lang w:val="sr-Cyrl-RS"/>
        </w:rPr>
        <w:t>у</w:t>
      </w:r>
      <w:r w:rsidRPr="00313352">
        <w:rPr>
          <w:rFonts w:eastAsia="TimesNewRomanPSMT" w:cs="Arial"/>
          <w:sz w:val="24"/>
          <w:szCs w:val="24"/>
        </w:rPr>
        <w:t xml:space="preserve"> као гаранциј</w:t>
      </w:r>
      <w:r w:rsidR="00C15472" w:rsidRPr="008016D9">
        <w:rPr>
          <w:rFonts w:eastAsia="TimesNewRomanPSMT" w:cs="Arial"/>
          <w:sz w:val="24"/>
          <w:szCs w:val="24"/>
          <w:lang w:val="sr-Cyrl-RS"/>
        </w:rPr>
        <w:t>у</w:t>
      </w:r>
      <w:r w:rsidRPr="00313352">
        <w:rPr>
          <w:rFonts w:eastAsia="TimesNewRomanPSMT" w:cs="Arial"/>
          <w:sz w:val="24"/>
          <w:szCs w:val="24"/>
        </w:rPr>
        <w:t xml:space="preserve"> за отклањање недостатака у гарантном року за испоручена добра </w:t>
      </w:r>
      <w:r w:rsidRPr="00313352">
        <w:rPr>
          <w:rFonts w:eastAsia="TimesNewRomanPSMT" w:cs="Arial"/>
          <w:sz w:val="24"/>
          <w:szCs w:val="24"/>
          <w:lang w:val="sr-Cyrl-RS"/>
        </w:rPr>
        <w:t>понуђач доставља</w:t>
      </w:r>
      <w:r w:rsidRPr="00313352">
        <w:rPr>
          <w:rFonts w:eastAsia="TimesNewRomanPSMT" w:cs="Arial"/>
          <w:sz w:val="24"/>
          <w:szCs w:val="24"/>
        </w:rPr>
        <w:t xml:space="preserve"> приликом прве испоруке добара и потписивањем Записника о извршеном квалитативном и квантитативном пријему – без примедби, наручиоцу</w:t>
      </w:r>
      <w:r w:rsidR="00C15472">
        <w:rPr>
          <w:rFonts w:eastAsia="TimesNewRomanPSMT" w:cs="Arial"/>
          <w:sz w:val="24"/>
          <w:szCs w:val="24"/>
          <w:lang w:val="sr-Cyrl-RS"/>
        </w:rPr>
        <w:t>.</w:t>
      </w:r>
    </w:p>
    <w:p w14:paraId="308FA540" w14:textId="1E17CC9F" w:rsidR="00522362" w:rsidRPr="008016D9" w:rsidRDefault="00C15472" w:rsidP="00522362">
      <w:pPr>
        <w:spacing w:before="0"/>
        <w:rPr>
          <w:rFonts w:eastAsia="TimesNewRomanPSMT" w:cs="Arial"/>
          <w:b/>
          <w:sz w:val="24"/>
          <w:szCs w:val="24"/>
          <w:lang w:val="sr-Cyrl-RS"/>
        </w:rPr>
      </w:pPr>
      <w:r w:rsidRPr="008016D9">
        <w:rPr>
          <w:rFonts w:eastAsia="TimesNewRomanPSMT" w:cs="Arial"/>
          <w:b/>
          <w:sz w:val="24"/>
          <w:szCs w:val="24"/>
        </w:rPr>
        <w:t>Понуђач је обавезан да наручиоцу достави</w:t>
      </w:r>
      <w:r w:rsidRPr="008016D9">
        <w:rPr>
          <w:rFonts w:eastAsia="TimesNewRomanPSMT" w:cs="Arial"/>
          <w:b/>
          <w:sz w:val="24"/>
          <w:szCs w:val="24"/>
          <w:lang w:val="sr-Cyrl-RS"/>
        </w:rPr>
        <w:t>:</w:t>
      </w:r>
    </w:p>
    <w:p w14:paraId="1C96E866" w14:textId="0B24253F" w:rsidR="00522362" w:rsidRPr="00313352" w:rsidRDefault="00522362" w:rsidP="00522362">
      <w:pPr>
        <w:spacing w:before="0"/>
        <w:rPr>
          <w:rFonts w:eastAsia="TimesNewRomanPSMT" w:cs="Arial"/>
          <w:sz w:val="24"/>
          <w:szCs w:val="24"/>
          <w:lang w:val="sr-Cyrl-RS"/>
        </w:rPr>
      </w:pPr>
      <w:r w:rsidRPr="00313352">
        <w:rPr>
          <w:rFonts w:eastAsia="TimesNewRomanPSMT" w:cs="Arial"/>
          <w:sz w:val="24"/>
          <w:szCs w:val="24"/>
          <w:lang w:val="sr-Cyrl-RS"/>
        </w:rPr>
        <w:t xml:space="preserve">- </w:t>
      </w:r>
      <w:r w:rsidRPr="00313352">
        <w:rPr>
          <w:rFonts w:eastAsia="TimesNewRomanPSMT" w:cs="Arial"/>
          <w:sz w:val="24"/>
          <w:szCs w:val="24"/>
        </w:rPr>
        <w:t xml:space="preserve">бланко сопствену меницу за отклањање недостатака у гарантном периоду која је неопозива, без права протеста и наплатива на први позив, потписана и оверена службеним печатом од стране овлашћеног лица, у складу са Законом о меници ("Сл. лист ФНРЈ" бр. 104/46, "Сл. лист СФРЈ" бр. 16/65, 54/70 и 57/89 и "Сл. лист СРЈ" бр. 46/96, Сл. лист СЦГ бр. 01/03 Уст. Повеља, Сл.гласник РС, 80/2015) и Законом о платним услугама (Сл. гласник РС, број 139/2014); - менично писмо – овлашћење којим понуђач овлашћује наручиоца да може наплатити меницу на износ од </w:t>
      </w:r>
      <w:r w:rsidRPr="00313352">
        <w:rPr>
          <w:rFonts w:eastAsia="TimesNewRomanPSMT" w:cs="Arial"/>
          <w:b/>
          <w:sz w:val="24"/>
          <w:szCs w:val="24"/>
        </w:rPr>
        <w:t>5% вредности уговора без ПДВ</w:t>
      </w:r>
      <w:r w:rsidRPr="00313352">
        <w:rPr>
          <w:rFonts w:eastAsia="TimesNewRomanPSMT" w:cs="Arial"/>
          <w:sz w:val="24"/>
          <w:szCs w:val="24"/>
        </w:rPr>
        <w:t xml:space="preserve">, у року који је 30 </w:t>
      </w:r>
      <w:r w:rsidRPr="00313352">
        <w:rPr>
          <w:rFonts w:eastAsia="TimesNewRomanPSMT" w:cs="Arial"/>
          <w:sz w:val="24"/>
          <w:szCs w:val="24"/>
          <w:lang w:val="sr-Cyrl-RS"/>
        </w:rPr>
        <w:t xml:space="preserve">(словима: тридесет) </w:t>
      </w:r>
      <w:r w:rsidRPr="00313352">
        <w:rPr>
          <w:rFonts w:eastAsia="TimesNewRomanPSMT" w:cs="Arial"/>
          <w:sz w:val="24"/>
          <w:szCs w:val="24"/>
        </w:rPr>
        <w:t xml:space="preserve">дана дужи од рока важења гарантног периода, </w:t>
      </w:r>
      <w:r w:rsidR="00217E80" w:rsidRPr="00313352">
        <w:rPr>
          <w:rFonts w:eastAsia="TimesNewRomanPSMT" w:cs="Arial"/>
          <w:sz w:val="24"/>
          <w:szCs w:val="24"/>
        </w:rPr>
        <w:t>с тим, да евентуално продужење гарантног рока, има за последицу и продужење рока важења менице</w:t>
      </w:r>
      <w:r w:rsidR="00217E80" w:rsidRPr="00313352">
        <w:rPr>
          <w:rFonts w:eastAsia="TimesNewRomanPSMT" w:cs="Arial"/>
          <w:sz w:val="24"/>
          <w:szCs w:val="24"/>
          <w:lang w:val="sr-Cyrl-RS"/>
        </w:rPr>
        <w:t>;</w:t>
      </w:r>
    </w:p>
    <w:p w14:paraId="486F5B42" w14:textId="77777777" w:rsidR="00522362" w:rsidRPr="00313352" w:rsidRDefault="00522362" w:rsidP="00522362">
      <w:pPr>
        <w:spacing w:before="0"/>
        <w:rPr>
          <w:rFonts w:eastAsia="TimesNewRomanPSMT" w:cs="Arial"/>
          <w:sz w:val="24"/>
          <w:szCs w:val="24"/>
        </w:rPr>
      </w:pPr>
      <w:r w:rsidRPr="00313352">
        <w:rPr>
          <w:rFonts w:eastAsia="TimesNewRomanPSMT" w:cs="Arial"/>
          <w:sz w:val="24"/>
          <w:szCs w:val="24"/>
        </w:rPr>
        <w:t xml:space="preserve">- копију важећег картона депонованих потписа лица овлашћених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478091C5" w14:textId="77777777" w:rsidR="00522362" w:rsidRPr="00313352" w:rsidRDefault="00522362" w:rsidP="00522362">
      <w:pPr>
        <w:spacing w:before="0"/>
        <w:rPr>
          <w:rFonts w:eastAsia="TimesNewRomanPSMT" w:cs="Arial"/>
          <w:sz w:val="24"/>
          <w:szCs w:val="24"/>
        </w:rPr>
      </w:pPr>
      <w:r w:rsidRPr="00313352">
        <w:rPr>
          <w:rFonts w:eastAsia="TimesNewRomanPSMT" w:cs="Arial"/>
          <w:sz w:val="24"/>
          <w:szCs w:val="24"/>
        </w:rPr>
        <w:t xml:space="preserve">- фотокопију ОП обрасца, </w:t>
      </w:r>
    </w:p>
    <w:p w14:paraId="41035CCC" w14:textId="20842045" w:rsidR="00C15472" w:rsidRPr="008016D9" w:rsidRDefault="00522362" w:rsidP="00C15472">
      <w:pPr>
        <w:spacing w:before="0"/>
        <w:rPr>
          <w:rFonts w:eastAsia="TimesNewRomanPSMT" w:cs="Arial"/>
          <w:sz w:val="24"/>
          <w:szCs w:val="24"/>
          <w:lang w:val="sr-Cyrl-RS"/>
        </w:rPr>
      </w:pPr>
      <w:r w:rsidRPr="00313352">
        <w:rPr>
          <w:rFonts w:eastAsia="TimesNewRomanPSMT" w:cs="Arial"/>
          <w:sz w:val="24"/>
          <w:szCs w:val="24"/>
        </w:rPr>
        <w:t>-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80/2015 и 76/2016</w:t>
      </w:r>
      <w:r w:rsidR="00B448EE">
        <w:rPr>
          <w:rFonts w:eastAsia="TimesNewRomanPSMT" w:cs="Arial"/>
          <w:sz w:val="24"/>
          <w:szCs w:val="24"/>
          <w:lang w:val="sr-Cyrl-RS"/>
        </w:rPr>
        <w:t xml:space="preserve"> и </w:t>
      </w:r>
      <w:r w:rsidR="00B448EE" w:rsidRPr="008016D9">
        <w:rPr>
          <w:rFonts w:eastAsia="TimesNewRomanPSMT" w:cs="Arial"/>
          <w:sz w:val="24"/>
          <w:szCs w:val="24"/>
          <w:lang w:val="sr-Cyrl-RS"/>
        </w:rPr>
        <w:t>82/17</w:t>
      </w:r>
      <w:r w:rsidRPr="008016D9">
        <w:rPr>
          <w:rFonts w:eastAsia="TimesNewRomanPSMT" w:cs="Arial"/>
          <w:sz w:val="24"/>
          <w:szCs w:val="24"/>
          <w:lang w:val="sr-Cyrl-RS"/>
        </w:rPr>
        <w:t>).</w:t>
      </w:r>
    </w:p>
    <w:p w14:paraId="1B615924" w14:textId="77777777" w:rsidR="00522362" w:rsidRPr="00313352" w:rsidRDefault="00522362" w:rsidP="00522362">
      <w:pPr>
        <w:spacing w:before="0"/>
        <w:rPr>
          <w:rFonts w:eastAsia="TimesNewRomanPSMT" w:cs="Arial"/>
          <w:sz w:val="24"/>
          <w:szCs w:val="24"/>
        </w:rPr>
      </w:pPr>
      <w:r w:rsidRPr="00313352">
        <w:rPr>
          <w:rFonts w:eastAsia="TimesNewRomanPSMT" w:cs="Arial"/>
          <w:sz w:val="24"/>
          <w:szCs w:val="24"/>
        </w:rPr>
        <w:t xml:space="preserve">Примљена меница може се попунити и наплатити у целости у складу са меничним писмом – овлашћењем, у случају неиспуњења обавеза које се односе на гарантни период. </w:t>
      </w:r>
    </w:p>
    <w:p w14:paraId="6CA5974E" w14:textId="511E816B" w:rsidR="00522362" w:rsidRPr="00313352" w:rsidRDefault="00522362" w:rsidP="00522362">
      <w:pPr>
        <w:spacing w:before="0"/>
        <w:rPr>
          <w:rFonts w:eastAsia="TimesNewRomanPSMT" w:cs="Arial"/>
          <w:sz w:val="24"/>
          <w:szCs w:val="24"/>
          <w:lang w:val="ru-RU"/>
        </w:rPr>
      </w:pPr>
      <w:r w:rsidRPr="00313352">
        <w:rPr>
          <w:rFonts w:eastAsia="TimesNewRomanPSMT" w:cs="Arial"/>
          <w:sz w:val="24"/>
          <w:szCs w:val="24"/>
        </w:rPr>
        <w:t>Уколико се средство финансијског обезбеђења не достави у наведеном року, наручилац има право да наплати средство финанасијског обезбеђења за добро извршење посла. У складу са динамиком извршења испоруке, понуђач има обавезу да продужава рок важења средства финансијског обезбеђења за отклањање недостатака у гарантном року и то најкасније 10</w:t>
      </w:r>
      <w:r w:rsidRPr="00313352">
        <w:rPr>
          <w:rFonts w:eastAsia="TimesNewRomanPSMT" w:cs="Arial"/>
          <w:sz w:val="24"/>
          <w:szCs w:val="24"/>
          <w:lang w:val="sr-Cyrl-RS"/>
        </w:rPr>
        <w:t xml:space="preserve"> (словима: десет) </w:t>
      </w:r>
      <w:r w:rsidRPr="00313352">
        <w:rPr>
          <w:rFonts w:eastAsia="TimesNewRomanPSMT" w:cs="Arial"/>
          <w:sz w:val="24"/>
          <w:szCs w:val="24"/>
        </w:rPr>
        <w:t xml:space="preserve"> дана пре истека претходно достављеног, тако да гарантни рок за сва испоручена добра која подлежу гаранцији буду обухваћена средством финансијског обезбеђења. По истеку гарантног периода, уколико је понуђач испунио све обавезе из Уговора, наручилац је дужан да врати достављену бланко сопствену меницу, на основу писаног захтева понуђача, у року од 7 </w:t>
      </w:r>
      <w:r w:rsidRPr="00313352">
        <w:rPr>
          <w:rFonts w:eastAsia="TimesNewRomanPSMT" w:cs="Arial"/>
          <w:sz w:val="24"/>
          <w:szCs w:val="24"/>
          <w:lang w:val="sr-Cyrl-RS"/>
        </w:rPr>
        <w:t xml:space="preserve">(словима: седам) </w:t>
      </w:r>
      <w:r w:rsidRPr="00313352">
        <w:rPr>
          <w:rFonts w:eastAsia="TimesNewRomanPSMT" w:cs="Arial"/>
          <w:sz w:val="24"/>
          <w:szCs w:val="24"/>
        </w:rPr>
        <w:t>дана од дана пријема захтева.</w:t>
      </w:r>
    </w:p>
    <w:p w14:paraId="7588BA1D" w14:textId="77777777" w:rsidR="001641C2" w:rsidRPr="00313352" w:rsidRDefault="001641C2" w:rsidP="005A6E93">
      <w:pPr>
        <w:spacing w:before="0"/>
        <w:rPr>
          <w:rFonts w:eastAsia="TimesNewRomanPSMT" w:cs="Arial"/>
          <w:sz w:val="24"/>
          <w:szCs w:val="24"/>
          <w:lang w:val="ru-RU"/>
        </w:rPr>
      </w:pPr>
    </w:p>
    <w:p w14:paraId="1958D6CF" w14:textId="77777777" w:rsidR="009B0A12" w:rsidRPr="00313352" w:rsidRDefault="009B0A12" w:rsidP="00085704">
      <w:pPr>
        <w:pStyle w:val="KDPodnaslov3"/>
        <w:keepNext w:val="0"/>
        <w:spacing w:before="0"/>
        <w:rPr>
          <w:rFonts w:eastAsia="TimesNewRomanPSMT" w:cs="Arial"/>
          <w:b/>
          <w:bCs/>
          <w:iCs/>
          <w:noProof/>
          <w:sz w:val="24"/>
          <w:szCs w:val="24"/>
          <w:lang w:val="ru-RU"/>
        </w:rPr>
      </w:pPr>
      <w:r w:rsidRPr="00313352">
        <w:rPr>
          <w:rFonts w:eastAsia="TimesNewRomanPSMT" w:cs="Arial"/>
          <w:b/>
          <w:bCs/>
          <w:iCs/>
          <w:noProof/>
          <w:sz w:val="24"/>
          <w:szCs w:val="24"/>
          <w:lang w:val="sr-Cyrl-RS"/>
        </w:rPr>
        <w:t>Достављање средстава финансијског обезбеђења</w:t>
      </w:r>
    </w:p>
    <w:p w14:paraId="003588D0" w14:textId="755018AF" w:rsidR="009B0A12" w:rsidRPr="00313352" w:rsidRDefault="009B0A12" w:rsidP="005A6E93">
      <w:pPr>
        <w:tabs>
          <w:tab w:val="left" w:pos="567"/>
          <w:tab w:val="left" w:pos="709"/>
        </w:tabs>
        <w:spacing w:before="0"/>
        <w:rPr>
          <w:rFonts w:eastAsia="TimesNewRomanPSMT" w:cs="Arial"/>
          <w:bCs/>
          <w:noProof/>
          <w:sz w:val="24"/>
          <w:szCs w:val="24"/>
          <w:lang w:val="sr-Cyrl-RS"/>
        </w:rPr>
      </w:pPr>
      <w:r w:rsidRPr="00313352">
        <w:rPr>
          <w:rFonts w:eastAsia="TimesNewRomanPSMT" w:cs="Arial"/>
          <w:bCs/>
          <w:noProof/>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C21D09" w:rsidRPr="00313352">
        <w:rPr>
          <w:rFonts w:eastAsia="TimesNewRomanPSMT" w:cs="Arial"/>
          <w:bCs/>
          <w:noProof/>
          <w:sz w:val="24"/>
          <w:szCs w:val="24"/>
          <w:lang w:val="sr-Cyrl-RS"/>
        </w:rPr>
        <w:t>, Балканска број 13</w:t>
      </w:r>
      <w:r w:rsidR="00085704" w:rsidRPr="00313352">
        <w:rPr>
          <w:rFonts w:eastAsia="TimesNewRomanPSMT" w:cs="Arial"/>
          <w:bCs/>
          <w:noProof/>
          <w:sz w:val="24"/>
          <w:szCs w:val="24"/>
          <w:lang w:val="sr-Cyrl-RS"/>
        </w:rPr>
        <w:t>, 11000 Београд.</w:t>
      </w:r>
    </w:p>
    <w:p w14:paraId="39B7E89B" w14:textId="77777777" w:rsidR="00520835" w:rsidRPr="00313352" w:rsidRDefault="00520835" w:rsidP="005A6E93">
      <w:pPr>
        <w:tabs>
          <w:tab w:val="left" w:pos="567"/>
          <w:tab w:val="left" w:pos="709"/>
        </w:tabs>
        <w:spacing w:before="0"/>
        <w:rPr>
          <w:rFonts w:eastAsia="TimesNewRomanPSMT" w:cs="Arial"/>
          <w:bCs/>
          <w:noProof/>
          <w:sz w:val="24"/>
          <w:szCs w:val="24"/>
          <w:lang w:val="sr-Cyrl-RS"/>
        </w:rPr>
      </w:pPr>
    </w:p>
    <w:p w14:paraId="20CE3D3A" w14:textId="48D1EC96" w:rsidR="009B0A12" w:rsidRPr="00313352" w:rsidRDefault="009B0A12" w:rsidP="00085704">
      <w:pPr>
        <w:tabs>
          <w:tab w:val="left" w:pos="567"/>
          <w:tab w:val="left" w:pos="709"/>
        </w:tabs>
        <w:spacing w:before="0"/>
        <w:rPr>
          <w:rFonts w:cs="Arial"/>
          <w:noProof/>
          <w:sz w:val="24"/>
          <w:szCs w:val="24"/>
          <w:lang w:val="sr-Cyrl-RS"/>
        </w:rPr>
      </w:pPr>
      <w:r w:rsidRPr="00313352">
        <w:rPr>
          <w:rFonts w:eastAsia="TimesNewRomanPSMT" w:cs="Arial"/>
          <w:bCs/>
          <w:noProof/>
          <w:sz w:val="24"/>
          <w:szCs w:val="24"/>
          <w:lang w:val="sr-Cyrl-RS"/>
        </w:rPr>
        <w:lastRenderedPageBreak/>
        <w:t>Средство финансијског обез</w:t>
      </w:r>
      <w:r w:rsidR="00085704" w:rsidRPr="00313352">
        <w:rPr>
          <w:rFonts w:eastAsia="TimesNewRomanPSMT" w:cs="Arial"/>
          <w:bCs/>
          <w:noProof/>
          <w:sz w:val="24"/>
          <w:szCs w:val="24"/>
          <w:lang w:val="sr-Cyrl-RS"/>
        </w:rPr>
        <w:t xml:space="preserve">беђења за добро извршење посла </w:t>
      </w:r>
      <w:r w:rsidRPr="00313352">
        <w:rPr>
          <w:rFonts w:eastAsia="TimesNewRomanPSMT" w:cs="Arial"/>
          <w:bCs/>
          <w:noProof/>
          <w:sz w:val="24"/>
          <w:szCs w:val="24"/>
          <w:lang w:val="sr-Cyrl-RS"/>
        </w:rPr>
        <w:t>гласи на Јавно предузеће „Електропривреда Србије“ Београд</w:t>
      </w:r>
      <w:r w:rsidR="005B0158" w:rsidRPr="00313352">
        <w:rPr>
          <w:rFonts w:eastAsia="TimesNewRomanPSMT" w:cs="Arial"/>
          <w:bCs/>
          <w:noProof/>
          <w:sz w:val="24"/>
          <w:szCs w:val="24"/>
          <w:lang w:val="sr-Cyrl-RS"/>
        </w:rPr>
        <w:t>, Балканска 13, 11000 Београд</w:t>
      </w:r>
      <w:r w:rsidRPr="00313352">
        <w:rPr>
          <w:rFonts w:eastAsia="TimesNewRomanPSMT" w:cs="Arial"/>
          <w:bCs/>
          <w:noProof/>
          <w:sz w:val="24"/>
          <w:szCs w:val="24"/>
          <w:lang w:val="sr-Cyrl-RS"/>
        </w:rPr>
        <w:t xml:space="preserve"> </w:t>
      </w:r>
      <w:r w:rsidRPr="00313352">
        <w:rPr>
          <w:rFonts w:cs="Arial"/>
          <w:noProof/>
          <w:sz w:val="24"/>
          <w:szCs w:val="24"/>
          <w:lang w:val="sr-Cyrl-RS"/>
        </w:rPr>
        <w:t xml:space="preserve">и доставља се лично или поштом на адресу: </w:t>
      </w:r>
      <w:r w:rsidR="00D0593C" w:rsidRPr="00313352">
        <w:rPr>
          <w:rFonts w:cs="Arial"/>
          <w:noProof/>
          <w:sz w:val="24"/>
          <w:szCs w:val="24"/>
          <w:lang w:val="sr-Cyrl-RS"/>
        </w:rPr>
        <w:t>Ј</w:t>
      </w:r>
      <w:r w:rsidR="00970050" w:rsidRPr="00313352">
        <w:rPr>
          <w:rFonts w:cs="Arial"/>
          <w:noProof/>
          <w:sz w:val="24"/>
          <w:szCs w:val="24"/>
          <w:lang w:val="sr-Latn-RS"/>
        </w:rPr>
        <w:t>a</w:t>
      </w:r>
      <w:r w:rsidR="00D0593C" w:rsidRPr="00313352">
        <w:rPr>
          <w:rFonts w:cs="Arial"/>
          <w:noProof/>
          <w:sz w:val="24"/>
          <w:szCs w:val="24"/>
          <w:lang w:val="sr-Cyrl-RS"/>
        </w:rPr>
        <w:t>вно предузеће „Електроприреда Србије“ Београд, Балканска 13</w:t>
      </w:r>
      <w:r w:rsidR="00085704" w:rsidRPr="00313352">
        <w:rPr>
          <w:rFonts w:cs="Arial"/>
          <w:noProof/>
          <w:sz w:val="24"/>
          <w:szCs w:val="24"/>
          <w:lang w:val="sr-Cyrl-RS"/>
        </w:rPr>
        <w:t xml:space="preserve">, </w:t>
      </w:r>
      <w:r w:rsidRPr="00313352">
        <w:rPr>
          <w:rFonts w:cs="Arial"/>
          <w:noProof/>
          <w:sz w:val="24"/>
          <w:szCs w:val="24"/>
          <w:lang w:val="sr-Cyrl-RS"/>
        </w:rPr>
        <w:t xml:space="preserve">са назнаком: Средство финансијског обезбеђења за </w:t>
      </w:r>
      <w:r w:rsidR="0039442F" w:rsidRPr="00313352">
        <w:rPr>
          <w:rFonts w:cs="Arial"/>
          <w:b/>
          <w:sz w:val="24"/>
          <w:szCs w:val="24"/>
          <w:lang w:val="sr-Cyrl-RS"/>
        </w:rPr>
        <w:t>ЈН/4000/0227/2020 (576/2020)</w:t>
      </w:r>
      <w:r w:rsidR="005B0158" w:rsidRPr="00313352">
        <w:rPr>
          <w:rFonts w:cs="Arial"/>
          <w:noProof/>
          <w:sz w:val="24"/>
          <w:szCs w:val="24"/>
          <w:lang w:val="sr-Cyrl-RS"/>
        </w:rPr>
        <w:t>.</w:t>
      </w:r>
    </w:p>
    <w:p w14:paraId="2ADDB49D" w14:textId="22C16FD4" w:rsidR="00522362" w:rsidRPr="00313352" w:rsidRDefault="00522362" w:rsidP="00085704">
      <w:pPr>
        <w:tabs>
          <w:tab w:val="left" w:pos="567"/>
          <w:tab w:val="left" w:pos="709"/>
        </w:tabs>
        <w:spacing w:before="0"/>
        <w:rPr>
          <w:rFonts w:cs="Arial"/>
          <w:noProof/>
          <w:sz w:val="24"/>
          <w:szCs w:val="24"/>
          <w:lang w:val="sr-Cyrl-RS"/>
        </w:rPr>
      </w:pPr>
    </w:p>
    <w:p w14:paraId="36525A8A" w14:textId="31F98634" w:rsidR="00522362" w:rsidRPr="00313352" w:rsidRDefault="00522362" w:rsidP="00522362">
      <w:pPr>
        <w:tabs>
          <w:tab w:val="left" w:pos="567"/>
          <w:tab w:val="left" w:pos="709"/>
        </w:tabs>
        <w:spacing w:before="0"/>
        <w:rPr>
          <w:rFonts w:cs="Arial"/>
          <w:noProof/>
          <w:sz w:val="24"/>
          <w:szCs w:val="24"/>
          <w:lang w:val="sr-Cyrl-RS"/>
        </w:rPr>
      </w:pPr>
      <w:r w:rsidRPr="00313352">
        <w:rPr>
          <w:rFonts w:eastAsia="TimesNewRomanPSMT" w:cs="Arial"/>
          <w:bCs/>
          <w:noProof/>
          <w:sz w:val="24"/>
          <w:szCs w:val="24"/>
          <w:lang w:val="sr-Cyrl-RS"/>
        </w:rPr>
        <w:t xml:space="preserve">Средство финансијског обезбеђења за </w:t>
      </w:r>
      <w:r w:rsidR="008016D9">
        <w:rPr>
          <w:lang w:val="sr-Cyrl-RS"/>
        </w:rPr>
        <w:t>отклањање недостатака у гарантном року</w:t>
      </w:r>
      <w:r w:rsidR="008016D9" w:rsidRPr="00313352">
        <w:rPr>
          <w:rFonts w:eastAsia="TimesNewRomanPSMT" w:cs="Arial"/>
          <w:bCs/>
          <w:noProof/>
          <w:sz w:val="24"/>
          <w:szCs w:val="24"/>
          <w:lang w:val="sr-Cyrl-RS"/>
        </w:rPr>
        <w:t xml:space="preserve"> </w:t>
      </w:r>
      <w:r w:rsidRPr="00313352">
        <w:rPr>
          <w:rFonts w:eastAsia="TimesNewRomanPSMT" w:cs="Arial"/>
          <w:bCs/>
          <w:noProof/>
          <w:sz w:val="24"/>
          <w:szCs w:val="24"/>
          <w:lang w:val="sr-Cyrl-RS"/>
        </w:rPr>
        <w:t>гласи на Јавно предузеће „Електропривреда Србије“ Београд</w:t>
      </w:r>
      <w:r w:rsidR="005B0158" w:rsidRPr="00313352">
        <w:rPr>
          <w:rFonts w:eastAsia="TimesNewRomanPSMT" w:cs="Arial"/>
          <w:bCs/>
          <w:noProof/>
          <w:sz w:val="24"/>
          <w:szCs w:val="24"/>
          <w:lang w:val="sr-Cyrl-RS"/>
        </w:rPr>
        <w:t>, Балканска 13, 11000 Београд</w:t>
      </w:r>
      <w:r w:rsidRPr="00313352">
        <w:rPr>
          <w:rFonts w:eastAsia="TimesNewRomanPSMT" w:cs="Arial"/>
          <w:bCs/>
          <w:noProof/>
          <w:sz w:val="24"/>
          <w:szCs w:val="24"/>
          <w:lang w:val="sr-Cyrl-RS"/>
        </w:rPr>
        <w:t xml:space="preserve"> </w:t>
      </w:r>
      <w:r w:rsidRPr="00313352">
        <w:rPr>
          <w:rFonts w:cs="Arial"/>
          <w:noProof/>
          <w:sz w:val="24"/>
          <w:szCs w:val="24"/>
          <w:lang w:val="sr-Cyrl-RS"/>
        </w:rPr>
        <w:t xml:space="preserve">и доставља се лично или поштом на адресу: </w:t>
      </w:r>
      <w:r w:rsidRPr="00313352">
        <w:rPr>
          <w:rFonts w:cs="Arial"/>
          <w:noProof/>
          <w:sz w:val="24"/>
          <w:szCs w:val="24"/>
        </w:rPr>
        <w:t>Огранак РБ Колубара, Комерцијални сектор, ул. Дише Ђурђевић</w:t>
      </w:r>
      <w:r w:rsidR="005B0158" w:rsidRPr="00313352">
        <w:rPr>
          <w:rFonts w:cs="Arial"/>
          <w:noProof/>
          <w:sz w:val="24"/>
          <w:szCs w:val="24"/>
        </w:rPr>
        <w:t xml:space="preserve"> бб, 11560 Вреоци са назнаком: </w:t>
      </w:r>
      <w:r w:rsidRPr="00313352">
        <w:rPr>
          <w:rFonts w:cs="Arial"/>
          <w:noProof/>
          <w:sz w:val="24"/>
          <w:szCs w:val="24"/>
        </w:rPr>
        <w:t>Средство фи</w:t>
      </w:r>
      <w:r w:rsidR="005B0158" w:rsidRPr="00313352">
        <w:rPr>
          <w:rFonts w:cs="Arial"/>
          <w:noProof/>
          <w:sz w:val="24"/>
          <w:szCs w:val="24"/>
        </w:rPr>
        <w:t xml:space="preserve">нансијског обезбеђења </w:t>
      </w:r>
      <w:r w:rsidR="005B0158" w:rsidRPr="00313352">
        <w:rPr>
          <w:rFonts w:cs="Arial"/>
          <w:noProof/>
          <w:sz w:val="24"/>
          <w:szCs w:val="24"/>
          <w:lang w:val="sr-Cyrl-RS"/>
        </w:rPr>
        <w:t xml:space="preserve">за </w:t>
      </w:r>
      <w:r w:rsidR="00DC1DC7" w:rsidRPr="00313352">
        <w:rPr>
          <w:rFonts w:cs="Arial"/>
          <w:noProof/>
          <w:sz w:val="24"/>
          <w:szCs w:val="24"/>
          <w:lang w:val="sr-Cyrl-RS"/>
        </w:rPr>
        <w:t>ЈН/4000/0227/2020 (576/2020</w:t>
      </w:r>
      <w:r w:rsidR="005B0158" w:rsidRPr="00313352">
        <w:rPr>
          <w:rFonts w:cs="Arial"/>
          <w:noProof/>
          <w:sz w:val="24"/>
          <w:szCs w:val="24"/>
          <w:lang w:val="sr-Cyrl-RS"/>
        </w:rPr>
        <w:t xml:space="preserve">) </w:t>
      </w:r>
    </w:p>
    <w:p w14:paraId="316080E9" w14:textId="047AC80F" w:rsidR="00522362" w:rsidRPr="00313352" w:rsidRDefault="00522362" w:rsidP="00085704">
      <w:pPr>
        <w:tabs>
          <w:tab w:val="left" w:pos="567"/>
          <w:tab w:val="left" w:pos="709"/>
        </w:tabs>
        <w:spacing w:before="0"/>
        <w:rPr>
          <w:rFonts w:cs="Arial"/>
          <w:noProof/>
          <w:sz w:val="24"/>
          <w:szCs w:val="24"/>
          <w:lang w:val="sr-Cyrl-RS"/>
        </w:rPr>
      </w:pPr>
    </w:p>
    <w:p w14:paraId="230F8D40" w14:textId="77777777" w:rsidR="009B0A12" w:rsidRPr="00313352" w:rsidRDefault="009B0A12" w:rsidP="005A6E93">
      <w:pPr>
        <w:tabs>
          <w:tab w:val="left" w:pos="567"/>
          <w:tab w:val="left" w:pos="709"/>
        </w:tabs>
        <w:spacing w:before="0"/>
        <w:rPr>
          <w:rFonts w:eastAsia="TimesNewRomanPSMT" w:cs="Arial"/>
          <w:bCs/>
          <w:noProof/>
          <w:sz w:val="24"/>
          <w:szCs w:val="24"/>
          <w:lang w:val="sr-Cyrl-RS"/>
        </w:rPr>
      </w:pPr>
    </w:p>
    <w:p w14:paraId="26AA9470" w14:textId="43D59C87" w:rsidR="0085348E" w:rsidRPr="00313352" w:rsidRDefault="0085348E" w:rsidP="00392F35">
      <w:pPr>
        <w:pStyle w:val="KDPodnaslov2"/>
        <w:numPr>
          <w:ilvl w:val="1"/>
          <w:numId w:val="37"/>
        </w:numPr>
        <w:spacing w:before="0"/>
        <w:jc w:val="both"/>
        <w:rPr>
          <w:rFonts w:cs="Arial"/>
          <w:sz w:val="24"/>
          <w:szCs w:val="24"/>
          <w:lang w:val="ru-RU"/>
        </w:rPr>
      </w:pPr>
      <w:r w:rsidRPr="00313352">
        <w:rPr>
          <w:rFonts w:cs="Arial"/>
          <w:sz w:val="24"/>
          <w:szCs w:val="24"/>
          <w:lang w:val="ru-RU"/>
        </w:rPr>
        <w:t>Начин означавања поверљивих података у понуди</w:t>
      </w:r>
    </w:p>
    <w:p w14:paraId="790D4B66" w14:textId="77777777" w:rsidR="0085348E" w:rsidRPr="00313352" w:rsidRDefault="0085348E" w:rsidP="005A6E93">
      <w:pPr>
        <w:pStyle w:val="KDParagraf"/>
        <w:spacing w:before="0"/>
        <w:rPr>
          <w:rFonts w:cs="Arial"/>
          <w:sz w:val="24"/>
          <w:szCs w:val="24"/>
          <w:lang w:val="ru-RU"/>
        </w:rPr>
      </w:pPr>
      <w:r w:rsidRPr="00313352">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E128989" w14:textId="77777777" w:rsidR="0085348E" w:rsidRPr="00313352" w:rsidRDefault="0085348E" w:rsidP="005A6E93">
      <w:pPr>
        <w:pStyle w:val="KDParagraf"/>
        <w:spacing w:before="0"/>
        <w:rPr>
          <w:rFonts w:cs="Arial"/>
          <w:sz w:val="24"/>
          <w:szCs w:val="24"/>
          <w:lang w:val="ru-RU"/>
        </w:rPr>
      </w:pPr>
      <w:r w:rsidRPr="00313352">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14:paraId="7832FB72" w14:textId="77777777" w:rsidR="0085348E" w:rsidRPr="00313352" w:rsidRDefault="0085348E" w:rsidP="005A6E93">
      <w:pPr>
        <w:pStyle w:val="KDParagraf"/>
        <w:spacing w:before="0"/>
        <w:rPr>
          <w:rFonts w:cs="Arial"/>
          <w:sz w:val="24"/>
          <w:szCs w:val="24"/>
          <w:lang w:val="ru-RU"/>
        </w:rPr>
      </w:pPr>
      <w:r w:rsidRPr="00313352">
        <w:rPr>
          <w:rFonts w:cs="Arial"/>
          <w:sz w:val="24"/>
          <w:szCs w:val="24"/>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6E54AD6" w14:textId="77777777" w:rsidR="0085348E" w:rsidRPr="00313352" w:rsidRDefault="0085348E" w:rsidP="005A6E93">
      <w:pPr>
        <w:pStyle w:val="KDParagraf"/>
        <w:spacing w:before="0"/>
        <w:rPr>
          <w:rFonts w:cs="Arial"/>
          <w:sz w:val="24"/>
          <w:szCs w:val="24"/>
          <w:lang w:val="ru-RU"/>
        </w:rPr>
      </w:pPr>
      <w:r w:rsidRPr="00313352">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14:paraId="3574C87D" w14:textId="77777777" w:rsidR="0085348E" w:rsidRPr="00313352" w:rsidRDefault="0085348E" w:rsidP="005A6E93">
      <w:pPr>
        <w:pStyle w:val="KDParagraf"/>
        <w:spacing w:before="0"/>
        <w:rPr>
          <w:rFonts w:cs="Arial"/>
          <w:sz w:val="24"/>
          <w:szCs w:val="24"/>
          <w:lang w:val="ru-RU"/>
        </w:rPr>
      </w:pPr>
      <w:r w:rsidRPr="00313352">
        <w:rPr>
          <w:rFonts w:cs="Arial"/>
          <w:sz w:val="24"/>
          <w:szCs w:val="24"/>
          <w:lang w:val="ru-RU"/>
        </w:rPr>
        <w:t>Наручилац не одговара за поверљивост података који нису означени на горе наведени начин.</w:t>
      </w:r>
    </w:p>
    <w:p w14:paraId="5C3C2798" w14:textId="77777777" w:rsidR="0085348E" w:rsidRPr="00313352" w:rsidRDefault="0085348E" w:rsidP="005A6E93">
      <w:pPr>
        <w:pStyle w:val="KDParagraf"/>
        <w:spacing w:before="0"/>
        <w:rPr>
          <w:rFonts w:cs="Arial"/>
          <w:sz w:val="24"/>
          <w:szCs w:val="24"/>
          <w:lang w:val="ru-RU"/>
        </w:rPr>
      </w:pPr>
      <w:r w:rsidRPr="00313352">
        <w:rPr>
          <w:rFonts w:cs="Arial"/>
          <w:sz w:val="24"/>
          <w:szCs w:val="24"/>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AC7D74D" w14:textId="77777777" w:rsidR="0085348E" w:rsidRPr="00313352" w:rsidRDefault="0085348E" w:rsidP="005A6E93">
      <w:pPr>
        <w:pStyle w:val="KDParagraf"/>
        <w:spacing w:before="0"/>
        <w:rPr>
          <w:rFonts w:cs="Arial"/>
          <w:sz w:val="24"/>
          <w:szCs w:val="24"/>
          <w:lang w:val="ru-RU"/>
        </w:rPr>
      </w:pPr>
      <w:r w:rsidRPr="00313352">
        <w:rPr>
          <w:rFonts w:cs="Arial"/>
          <w:sz w:val="24"/>
          <w:szCs w:val="24"/>
          <w:lang w:val="ru-RU"/>
        </w:rPr>
        <w:t xml:space="preserve">Ако понуђач у року који одреди </w:t>
      </w:r>
      <w:r w:rsidR="00153C0E" w:rsidRPr="00313352">
        <w:rPr>
          <w:rFonts w:cs="Arial"/>
          <w:sz w:val="24"/>
          <w:szCs w:val="24"/>
          <w:lang w:val="ru-RU"/>
        </w:rPr>
        <w:t>н</w:t>
      </w:r>
      <w:r w:rsidRPr="00313352">
        <w:rPr>
          <w:rFonts w:cs="Arial"/>
          <w:sz w:val="24"/>
          <w:szCs w:val="24"/>
          <w:lang w:val="ru-RU"/>
        </w:rPr>
        <w:t>аручилац не опозове поверљивост докумената, Наручилац ће третирати ову понуду као понуду без поверљивих података.</w:t>
      </w:r>
    </w:p>
    <w:p w14:paraId="2F9B59B9" w14:textId="77777777" w:rsidR="0085348E" w:rsidRPr="00313352" w:rsidRDefault="0085348E" w:rsidP="005A6E93">
      <w:pPr>
        <w:pStyle w:val="KDParagraf"/>
        <w:spacing w:before="0"/>
        <w:rPr>
          <w:rFonts w:cs="Arial"/>
          <w:sz w:val="24"/>
          <w:szCs w:val="24"/>
          <w:lang w:val="ru-RU"/>
        </w:rPr>
      </w:pPr>
      <w:r w:rsidRPr="00313352">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5CDE33F" w14:textId="77777777" w:rsidR="0085348E" w:rsidRPr="00313352" w:rsidRDefault="0085348E" w:rsidP="005A6E93">
      <w:pPr>
        <w:pStyle w:val="KDParagraf"/>
        <w:spacing w:before="0"/>
        <w:rPr>
          <w:rFonts w:cs="Arial"/>
          <w:sz w:val="24"/>
          <w:szCs w:val="24"/>
          <w:lang w:val="ru-RU"/>
        </w:rPr>
      </w:pPr>
      <w:r w:rsidRPr="00313352">
        <w:rPr>
          <w:rFonts w:cs="Arial"/>
          <w:sz w:val="24"/>
          <w:szCs w:val="24"/>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313352">
        <w:rPr>
          <w:rFonts w:cs="Arial"/>
          <w:sz w:val="24"/>
          <w:szCs w:val="24"/>
          <w:lang w:val="sr-Cyrl-CS"/>
        </w:rPr>
        <w:t xml:space="preserve">(елемената) </w:t>
      </w:r>
      <w:r w:rsidRPr="00313352">
        <w:rPr>
          <w:rFonts w:cs="Arial"/>
          <w:sz w:val="24"/>
          <w:szCs w:val="24"/>
          <w:lang w:val="ru-RU"/>
        </w:rPr>
        <w:t xml:space="preserve">критеријума и рангирање понуде. </w:t>
      </w:r>
    </w:p>
    <w:p w14:paraId="7693EE4E" w14:textId="77777777" w:rsidR="0085348E" w:rsidRPr="00313352" w:rsidRDefault="0085348E" w:rsidP="005A6E93">
      <w:pPr>
        <w:autoSpaceDE w:val="0"/>
        <w:autoSpaceDN w:val="0"/>
        <w:adjustRightInd w:val="0"/>
        <w:spacing w:before="0"/>
        <w:rPr>
          <w:rFonts w:eastAsia="TimesNewRomanPSMT" w:cs="Arial"/>
          <w:bCs/>
          <w:sz w:val="24"/>
          <w:szCs w:val="24"/>
          <w:lang w:val="ru-RU"/>
        </w:rPr>
      </w:pPr>
    </w:p>
    <w:p w14:paraId="242A2172" w14:textId="77777777" w:rsidR="0085348E" w:rsidRPr="00313352" w:rsidRDefault="0085348E" w:rsidP="00392F35">
      <w:pPr>
        <w:pStyle w:val="KDPodnaslov2"/>
        <w:numPr>
          <w:ilvl w:val="1"/>
          <w:numId w:val="37"/>
        </w:numPr>
        <w:spacing w:before="0"/>
        <w:jc w:val="both"/>
        <w:rPr>
          <w:rFonts w:cs="Arial"/>
          <w:sz w:val="24"/>
          <w:szCs w:val="24"/>
          <w:lang w:val="ru-RU"/>
        </w:rPr>
      </w:pPr>
      <w:r w:rsidRPr="00313352">
        <w:rPr>
          <w:rFonts w:cs="Arial"/>
          <w:sz w:val="24"/>
          <w:szCs w:val="24"/>
          <w:lang w:val="ru-RU"/>
        </w:rPr>
        <w:t>Поштовање обавеза које произлазе из прописа о заштити на раду и других прописа</w:t>
      </w:r>
    </w:p>
    <w:p w14:paraId="7F51D6AC" w14:textId="77777777" w:rsidR="0085348E" w:rsidRPr="00313352" w:rsidRDefault="0085348E" w:rsidP="005A6E93">
      <w:pPr>
        <w:pStyle w:val="KDParagraf"/>
        <w:spacing w:before="0"/>
        <w:rPr>
          <w:rFonts w:cs="Arial"/>
          <w:sz w:val="24"/>
          <w:szCs w:val="24"/>
          <w:lang w:val="ru-RU"/>
        </w:rPr>
      </w:pPr>
      <w:r w:rsidRPr="00313352">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B0A12" w:rsidRPr="00313352">
        <w:rPr>
          <w:rFonts w:cs="Arial"/>
          <w:sz w:val="24"/>
          <w:szCs w:val="24"/>
          <w:lang w:val="ru-RU"/>
        </w:rPr>
        <w:t xml:space="preserve">4 </w:t>
      </w:r>
      <w:r w:rsidRPr="00313352">
        <w:rPr>
          <w:rFonts w:cs="Arial"/>
          <w:sz w:val="24"/>
          <w:szCs w:val="24"/>
          <w:lang w:val="ru-RU"/>
        </w:rPr>
        <w:t>из конкурсне документације).</w:t>
      </w:r>
    </w:p>
    <w:p w14:paraId="307EEBBD" w14:textId="29E91C13" w:rsidR="008F774C" w:rsidRPr="00313352" w:rsidRDefault="008F774C" w:rsidP="005A6E93">
      <w:pPr>
        <w:pStyle w:val="KDParagraf"/>
        <w:spacing w:before="0"/>
        <w:rPr>
          <w:rFonts w:cs="Arial"/>
          <w:sz w:val="24"/>
          <w:szCs w:val="24"/>
          <w:lang w:val="ru-RU" w:eastAsia="sr-Latn-CS"/>
        </w:rPr>
      </w:pPr>
    </w:p>
    <w:p w14:paraId="102690BF" w14:textId="77777777" w:rsidR="0085348E" w:rsidRPr="00313352" w:rsidRDefault="008F774C" w:rsidP="00392F35">
      <w:pPr>
        <w:pStyle w:val="KDPodnaslov2"/>
        <w:numPr>
          <w:ilvl w:val="1"/>
          <w:numId w:val="37"/>
        </w:numPr>
        <w:spacing w:before="0"/>
        <w:jc w:val="both"/>
        <w:rPr>
          <w:rFonts w:cs="Arial"/>
          <w:sz w:val="24"/>
          <w:szCs w:val="24"/>
          <w:lang w:val="ru-RU"/>
        </w:rPr>
      </w:pPr>
      <w:r w:rsidRPr="00313352">
        <w:rPr>
          <w:rFonts w:cs="Arial"/>
          <w:sz w:val="24"/>
          <w:szCs w:val="24"/>
          <w:lang w:val="ru-RU"/>
        </w:rPr>
        <w:lastRenderedPageBreak/>
        <w:t>Начело заштите животне средине и обезбеђивања енергетске ефикасности</w:t>
      </w:r>
    </w:p>
    <w:p w14:paraId="328BB61F" w14:textId="77777777" w:rsidR="008F774C" w:rsidRPr="00313352" w:rsidRDefault="008F774C" w:rsidP="005A6E93">
      <w:pPr>
        <w:pStyle w:val="KDParagraf"/>
        <w:spacing w:before="0"/>
        <w:rPr>
          <w:rFonts w:cs="Arial"/>
          <w:sz w:val="24"/>
          <w:szCs w:val="24"/>
          <w:lang w:val="ru-RU" w:eastAsia="sr-Latn-CS"/>
        </w:rPr>
      </w:pPr>
      <w:r w:rsidRPr="00313352">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4D688B9" w14:textId="77777777" w:rsidR="008D2B23" w:rsidRPr="00313352" w:rsidRDefault="008D2B23" w:rsidP="005A6E93">
      <w:pPr>
        <w:spacing w:before="0"/>
        <w:ind w:left="851"/>
        <w:rPr>
          <w:rFonts w:eastAsia="TimesNewRomanPSMT" w:cs="Arial"/>
          <w:bCs/>
          <w:iCs/>
          <w:sz w:val="24"/>
          <w:szCs w:val="24"/>
          <w:lang w:val="ru-RU"/>
        </w:rPr>
      </w:pPr>
    </w:p>
    <w:p w14:paraId="2547E34C" w14:textId="77777777" w:rsidR="008D2B23" w:rsidRPr="00313352" w:rsidRDefault="008D2B23" w:rsidP="00392F35">
      <w:pPr>
        <w:pStyle w:val="KDPodnaslov2"/>
        <w:numPr>
          <w:ilvl w:val="1"/>
          <w:numId w:val="37"/>
        </w:numPr>
        <w:spacing w:before="0"/>
        <w:jc w:val="both"/>
        <w:rPr>
          <w:rFonts w:cs="Arial"/>
          <w:sz w:val="24"/>
          <w:szCs w:val="24"/>
        </w:rPr>
      </w:pPr>
      <w:bookmarkStart w:id="224" w:name="_Toc441651602"/>
      <w:bookmarkStart w:id="225" w:name="_Toc442559913"/>
      <w:r w:rsidRPr="00313352">
        <w:rPr>
          <w:rFonts w:cs="Arial"/>
          <w:sz w:val="24"/>
          <w:szCs w:val="24"/>
        </w:rPr>
        <w:t>Додатне информације и објашњења</w:t>
      </w:r>
      <w:bookmarkEnd w:id="224"/>
      <w:bookmarkEnd w:id="225"/>
    </w:p>
    <w:p w14:paraId="51E79607" w14:textId="1B1E2CFC" w:rsidR="00153C0E" w:rsidRPr="00313352" w:rsidRDefault="008D2B23" w:rsidP="005A6E93">
      <w:pPr>
        <w:widowControl w:val="0"/>
        <w:spacing w:before="0"/>
        <w:rPr>
          <w:rStyle w:val="Hyperlink"/>
          <w:rFonts w:cs="Arial"/>
          <w:color w:val="auto"/>
          <w:sz w:val="24"/>
          <w:szCs w:val="24"/>
          <w:u w:val="none"/>
          <w:lang w:val="sr-Cyrl-CS"/>
        </w:rPr>
      </w:pPr>
      <w:r w:rsidRPr="00313352">
        <w:rPr>
          <w:rFonts w:cs="Arial"/>
          <w:sz w:val="24"/>
          <w:szCs w:val="24"/>
          <w:lang w:val="ru-RU"/>
        </w:rPr>
        <w:t xml:space="preserve">Заинтерсовано лице може, у писаном облику, тражити </w:t>
      </w:r>
      <w:r w:rsidR="00B505E8" w:rsidRPr="00313352">
        <w:rPr>
          <w:rFonts w:cs="Arial"/>
          <w:sz w:val="24"/>
          <w:szCs w:val="24"/>
          <w:lang w:val="ru-RU"/>
        </w:rPr>
        <w:t xml:space="preserve">од </w:t>
      </w:r>
      <w:r w:rsidR="00153C0E" w:rsidRPr="00313352">
        <w:rPr>
          <w:rFonts w:cs="Arial"/>
          <w:sz w:val="24"/>
          <w:szCs w:val="24"/>
          <w:lang w:val="ru-RU"/>
        </w:rPr>
        <w:t>н</w:t>
      </w:r>
      <w:r w:rsidR="00B505E8" w:rsidRPr="00313352">
        <w:rPr>
          <w:rFonts w:cs="Arial"/>
          <w:sz w:val="24"/>
          <w:szCs w:val="24"/>
          <w:lang w:val="ru-RU"/>
        </w:rPr>
        <w:t xml:space="preserve">аручиоца </w:t>
      </w:r>
      <w:r w:rsidRPr="00313352">
        <w:rPr>
          <w:rFonts w:cs="Arial"/>
          <w:sz w:val="24"/>
          <w:szCs w:val="24"/>
          <w:lang w:val="ru-RU"/>
        </w:rPr>
        <w:t>додатне информације или појашњења у вези са припрем</w:t>
      </w:r>
      <w:r w:rsidR="00B505E8" w:rsidRPr="00313352">
        <w:rPr>
          <w:rFonts w:cs="Arial"/>
          <w:sz w:val="24"/>
          <w:szCs w:val="24"/>
          <w:lang w:val="ru-RU"/>
        </w:rPr>
        <w:t>ањем</w:t>
      </w:r>
      <w:r w:rsidRPr="00313352">
        <w:rPr>
          <w:rFonts w:cs="Arial"/>
          <w:sz w:val="24"/>
          <w:szCs w:val="24"/>
          <w:lang w:val="ru-RU"/>
        </w:rPr>
        <w:t xml:space="preserve"> понуде,</w:t>
      </w:r>
      <w:r w:rsidR="00085704" w:rsidRPr="00313352">
        <w:rPr>
          <w:rFonts w:cs="Arial"/>
          <w:sz w:val="24"/>
          <w:szCs w:val="24"/>
          <w:lang w:val="ru-RU"/>
        </w:rPr>
        <w:t>при чему може да укаже н</w:t>
      </w:r>
      <w:r w:rsidR="00B505E8" w:rsidRPr="00313352">
        <w:rPr>
          <w:rFonts w:cs="Arial"/>
          <w:sz w:val="24"/>
          <w:szCs w:val="24"/>
          <w:lang w:val="ru-RU"/>
        </w:rPr>
        <w:t>аручиоцу и на евентуално уочене недостатке и неправилности у конкурсној документацији,</w:t>
      </w:r>
      <w:r w:rsidRPr="00313352">
        <w:rPr>
          <w:rFonts w:cs="Arial"/>
          <w:sz w:val="24"/>
          <w:szCs w:val="24"/>
          <w:lang w:val="ru-RU"/>
        </w:rPr>
        <w:t xml:space="preserve"> најкасније пет дана пре истека рока </w:t>
      </w:r>
      <w:r w:rsidR="00085704" w:rsidRPr="00313352">
        <w:rPr>
          <w:rFonts w:cs="Arial"/>
          <w:sz w:val="24"/>
          <w:szCs w:val="24"/>
          <w:lang w:val="ru-RU"/>
        </w:rPr>
        <w:t>за подношење понуде, на адресу н</w:t>
      </w:r>
      <w:r w:rsidRPr="00313352">
        <w:rPr>
          <w:rFonts w:cs="Arial"/>
          <w:sz w:val="24"/>
          <w:szCs w:val="24"/>
          <w:lang w:val="ru-RU"/>
        </w:rPr>
        <w:t xml:space="preserve">аручиоца, са назнаком: „ОБЈАШЊЕЊА – позив за јавну набавку број </w:t>
      </w:r>
      <w:r w:rsidR="00DC1DC7" w:rsidRPr="00313352">
        <w:rPr>
          <w:rFonts w:cs="Arial"/>
          <w:sz w:val="24"/>
          <w:szCs w:val="24"/>
          <w:lang w:val="ru-RU"/>
        </w:rPr>
        <w:t>ЈН/4000/0227/2020 (576/2020</w:t>
      </w:r>
      <w:r w:rsidR="005B0158" w:rsidRPr="00313352">
        <w:rPr>
          <w:rFonts w:cs="Arial"/>
          <w:sz w:val="24"/>
          <w:szCs w:val="24"/>
          <w:lang w:val="ru-RU"/>
        </w:rPr>
        <w:t xml:space="preserve">) </w:t>
      </w:r>
      <w:r w:rsidRPr="00313352">
        <w:rPr>
          <w:rFonts w:cs="Arial"/>
          <w:sz w:val="24"/>
          <w:szCs w:val="24"/>
          <w:lang w:val="ru-RU"/>
        </w:rPr>
        <w:t>или електронским путем на е-</w:t>
      </w:r>
      <w:r w:rsidRPr="00313352">
        <w:rPr>
          <w:rFonts w:cs="Arial"/>
          <w:sz w:val="24"/>
          <w:szCs w:val="24"/>
        </w:rPr>
        <w:t>mail</w:t>
      </w:r>
      <w:r w:rsidRPr="00313352">
        <w:rPr>
          <w:rFonts w:cs="Arial"/>
          <w:sz w:val="24"/>
          <w:szCs w:val="24"/>
          <w:lang w:val="ru-RU"/>
        </w:rPr>
        <w:t xml:space="preserve"> адресу:</w:t>
      </w:r>
      <w:r w:rsidR="00085704" w:rsidRPr="00313352">
        <w:rPr>
          <w:rFonts w:cs="Arial"/>
          <w:sz w:val="24"/>
          <w:szCs w:val="24"/>
          <w:lang w:val="ru-RU"/>
        </w:rPr>
        <w:t xml:space="preserve"> </w:t>
      </w:r>
      <w:hyperlink r:id="rId175" w:history="1">
        <w:r w:rsidR="00DC1DC7" w:rsidRPr="00313352">
          <w:rPr>
            <w:rStyle w:val="Hyperlink"/>
            <w:rFonts w:cs="Arial"/>
            <w:sz w:val="24"/>
            <w:szCs w:val="24"/>
            <w:lang w:val="sr-Latn-RS"/>
          </w:rPr>
          <w:t>danica.vlajic@eps.rs</w:t>
        </w:r>
      </w:hyperlink>
    </w:p>
    <w:p w14:paraId="3C7365F5" w14:textId="77777777" w:rsidR="008D2B23" w:rsidRPr="00313352" w:rsidRDefault="008D2B23" w:rsidP="005A6E93">
      <w:pPr>
        <w:widowControl w:val="0"/>
        <w:spacing w:before="0"/>
        <w:rPr>
          <w:rFonts w:cs="Arial"/>
          <w:sz w:val="24"/>
          <w:szCs w:val="24"/>
          <w:lang w:val="ru-RU"/>
        </w:rPr>
      </w:pPr>
      <w:r w:rsidRPr="00313352">
        <w:rPr>
          <w:rFonts w:cs="Arial"/>
          <w:sz w:val="24"/>
          <w:szCs w:val="24"/>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321B328F" w14:textId="77777777" w:rsidR="008D2B23" w:rsidRPr="00313352" w:rsidRDefault="008D2B23" w:rsidP="005A6E93">
      <w:pPr>
        <w:spacing w:before="0"/>
        <w:rPr>
          <w:rFonts w:cs="Arial"/>
          <w:sz w:val="24"/>
          <w:szCs w:val="24"/>
          <w:lang w:val="ru-RU"/>
        </w:rPr>
      </w:pPr>
      <w:r w:rsidRPr="00313352">
        <w:rPr>
          <w:rFonts w:cs="Arial"/>
          <w:sz w:val="24"/>
          <w:szCs w:val="24"/>
          <w:lang w:val="ru-RU"/>
        </w:rPr>
        <w:t xml:space="preserve">Наручилац ће у року од </w:t>
      </w:r>
      <w:r w:rsidR="00153C0E" w:rsidRPr="00313352">
        <w:rPr>
          <w:rFonts w:cs="Arial"/>
          <w:sz w:val="24"/>
          <w:szCs w:val="24"/>
          <w:lang w:val="ru-RU"/>
        </w:rPr>
        <w:t xml:space="preserve">3 (словима: </w:t>
      </w:r>
      <w:r w:rsidRPr="00313352">
        <w:rPr>
          <w:rFonts w:cs="Arial"/>
          <w:sz w:val="24"/>
          <w:szCs w:val="24"/>
          <w:lang w:val="ru-RU"/>
        </w:rPr>
        <w:t>три</w:t>
      </w:r>
      <w:r w:rsidR="00153C0E" w:rsidRPr="00313352">
        <w:rPr>
          <w:rFonts w:cs="Arial"/>
          <w:sz w:val="24"/>
          <w:szCs w:val="24"/>
          <w:lang w:val="ru-RU"/>
        </w:rPr>
        <w:t>)</w:t>
      </w:r>
      <w:r w:rsidRPr="00313352">
        <w:rPr>
          <w:rFonts w:cs="Arial"/>
          <w:sz w:val="24"/>
          <w:szCs w:val="24"/>
          <w:lang w:val="ru-RU"/>
        </w:rPr>
        <w:t xml:space="preserve"> дана по пријему захтева објавити Одговор на захтев на Порталу јавних набавки и својој интернет страници.</w:t>
      </w:r>
    </w:p>
    <w:p w14:paraId="586F6786" w14:textId="77777777" w:rsidR="008D2B23" w:rsidRPr="00313352" w:rsidRDefault="008D2B23" w:rsidP="005A6E93">
      <w:pPr>
        <w:pStyle w:val="KDMojTekst"/>
        <w:spacing w:before="0"/>
        <w:rPr>
          <w:rFonts w:cs="Arial"/>
          <w:i w:val="0"/>
          <w:color w:val="auto"/>
          <w:sz w:val="24"/>
          <w:szCs w:val="24"/>
        </w:rPr>
      </w:pPr>
      <w:r w:rsidRPr="00313352">
        <w:rPr>
          <w:rFonts w:cs="Arial"/>
          <w:i w:val="0"/>
          <w:color w:val="auto"/>
          <w:sz w:val="24"/>
          <w:szCs w:val="24"/>
        </w:rPr>
        <w:t>Тражење додатних информација и појашњења телефоном није дозвољено.</w:t>
      </w:r>
    </w:p>
    <w:p w14:paraId="44E355C6" w14:textId="77777777" w:rsidR="00C14152" w:rsidRPr="00313352" w:rsidRDefault="00C14152" w:rsidP="005A6E93">
      <w:pPr>
        <w:spacing w:before="0"/>
        <w:rPr>
          <w:rFonts w:cs="Arial"/>
          <w:sz w:val="24"/>
          <w:szCs w:val="24"/>
          <w:lang w:val="ru-RU"/>
        </w:rPr>
      </w:pPr>
      <w:r w:rsidRPr="003133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05E5B74" w14:textId="77777777" w:rsidR="00C14152" w:rsidRPr="00313352" w:rsidRDefault="00C14152" w:rsidP="005A6E93">
      <w:pPr>
        <w:spacing w:before="0"/>
        <w:rPr>
          <w:rFonts w:cs="Arial"/>
          <w:sz w:val="24"/>
          <w:szCs w:val="24"/>
          <w:lang w:val="ru-RU"/>
        </w:rPr>
      </w:pPr>
      <w:r w:rsidRPr="003133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EE758C5" w14:textId="77777777" w:rsidR="00C14152" w:rsidRPr="00313352" w:rsidRDefault="00C14152" w:rsidP="005A6E93">
      <w:pPr>
        <w:spacing w:before="0"/>
        <w:rPr>
          <w:rFonts w:cs="Arial"/>
          <w:sz w:val="24"/>
          <w:szCs w:val="24"/>
          <w:lang w:val="ru-RU"/>
        </w:rPr>
      </w:pPr>
      <w:r w:rsidRPr="003133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C453910" w14:textId="77777777" w:rsidR="00C14152" w:rsidRPr="00313352" w:rsidRDefault="00C14152" w:rsidP="005A6E93">
      <w:pPr>
        <w:spacing w:before="0"/>
        <w:rPr>
          <w:rFonts w:cs="Arial"/>
          <w:sz w:val="24"/>
          <w:szCs w:val="24"/>
          <w:lang w:val="ru-RU"/>
        </w:rPr>
      </w:pPr>
      <w:r w:rsidRPr="003133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76AAD6D4" w14:textId="77777777" w:rsidR="00D31828" w:rsidRPr="00313352" w:rsidRDefault="008D2B23" w:rsidP="005A6E93">
      <w:pPr>
        <w:pStyle w:val="KDMojTekst"/>
        <w:spacing w:before="0"/>
        <w:rPr>
          <w:rFonts w:cs="Arial"/>
          <w:i w:val="0"/>
          <w:color w:val="auto"/>
          <w:sz w:val="24"/>
          <w:szCs w:val="24"/>
          <w:lang w:val="sr-Cyrl-CS"/>
        </w:rPr>
      </w:pPr>
      <w:r w:rsidRPr="00313352">
        <w:rPr>
          <w:rFonts w:cs="Arial"/>
          <w:i w:val="0"/>
          <w:color w:val="auto"/>
          <w:sz w:val="24"/>
          <w:szCs w:val="24"/>
        </w:rPr>
        <w:t>Комуникација у поступку јавне н</w:t>
      </w:r>
      <w:r w:rsidR="00EA1925" w:rsidRPr="00313352">
        <w:rPr>
          <w:rFonts w:cs="Arial"/>
          <w:i w:val="0"/>
          <w:color w:val="auto"/>
          <w:sz w:val="24"/>
          <w:szCs w:val="24"/>
        </w:rPr>
        <w:t xml:space="preserve">абавке се врши на начин </w:t>
      </w:r>
      <w:r w:rsidRPr="00313352">
        <w:rPr>
          <w:rFonts w:cs="Arial"/>
          <w:i w:val="0"/>
          <w:color w:val="auto"/>
          <w:sz w:val="24"/>
          <w:szCs w:val="24"/>
        </w:rPr>
        <w:t>чланом 20. Закона.</w:t>
      </w:r>
    </w:p>
    <w:p w14:paraId="13006FD1" w14:textId="77777777" w:rsidR="00D31828" w:rsidRPr="00313352" w:rsidRDefault="00D31828" w:rsidP="005A6E93">
      <w:pPr>
        <w:pStyle w:val="KDParagraf"/>
        <w:spacing w:before="0"/>
        <w:rPr>
          <w:rFonts w:cs="Arial"/>
          <w:sz w:val="24"/>
          <w:szCs w:val="24"/>
          <w:lang w:val="ru-RU"/>
        </w:rPr>
      </w:pPr>
      <w:r w:rsidRPr="00313352">
        <w:rPr>
          <w:rFonts w:cs="Arial"/>
          <w:sz w:val="24"/>
          <w:szCs w:val="24"/>
          <w:lang w:val="ru-RU"/>
        </w:rPr>
        <w:t>У зависности о</w:t>
      </w:r>
      <w:r w:rsidR="00153C0E" w:rsidRPr="00313352">
        <w:rPr>
          <w:rFonts w:cs="Arial"/>
          <w:sz w:val="24"/>
          <w:szCs w:val="24"/>
          <w:lang w:val="ru-RU"/>
        </w:rPr>
        <w:t>д изабраног вида комуникације, н</w:t>
      </w:r>
      <w:r w:rsidRPr="00313352">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313352">
          <w:rPr>
            <w:rStyle w:val="Hyperlink"/>
            <w:rFonts w:cs="Arial"/>
            <w:color w:val="auto"/>
            <w:sz w:val="24"/>
            <w:szCs w:val="24"/>
          </w:rPr>
          <w:t>www</w:t>
        </w:r>
        <w:r w:rsidR="000B45FD" w:rsidRPr="00313352">
          <w:rPr>
            <w:rStyle w:val="Hyperlink"/>
            <w:rFonts w:cs="Arial"/>
            <w:color w:val="auto"/>
            <w:sz w:val="24"/>
            <w:szCs w:val="24"/>
            <w:lang w:val="ru-RU"/>
          </w:rPr>
          <w:t>.</w:t>
        </w:r>
        <w:r w:rsidR="000B45FD" w:rsidRPr="00313352">
          <w:rPr>
            <w:rStyle w:val="Hyperlink"/>
            <w:rFonts w:cs="Arial"/>
            <w:color w:val="auto"/>
            <w:sz w:val="24"/>
            <w:szCs w:val="24"/>
            <w:lang w:val="sr-Cyrl-CS"/>
          </w:rPr>
          <w:t>к</w:t>
        </w:r>
        <w:r w:rsidR="000B45FD" w:rsidRPr="00313352">
          <w:rPr>
            <w:rStyle w:val="Hyperlink"/>
            <w:rFonts w:cs="Arial"/>
            <w:color w:val="auto"/>
            <w:sz w:val="24"/>
            <w:szCs w:val="24"/>
          </w:rPr>
          <w:t>jn</w:t>
        </w:r>
        <w:r w:rsidR="000B45FD" w:rsidRPr="00313352">
          <w:rPr>
            <w:rStyle w:val="Hyperlink"/>
            <w:rFonts w:cs="Arial"/>
            <w:color w:val="auto"/>
            <w:sz w:val="24"/>
            <w:szCs w:val="24"/>
            <w:lang w:val="ru-RU"/>
          </w:rPr>
          <w:t>.</w:t>
        </w:r>
        <w:r w:rsidR="000B45FD" w:rsidRPr="00313352">
          <w:rPr>
            <w:rStyle w:val="Hyperlink"/>
            <w:rFonts w:cs="Arial"/>
            <w:color w:val="auto"/>
            <w:sz w:val="24"/>
            <w:szCs w:val="24"/>
          </w:rPr>
          <w:t>gov</w:t>
        </w:r>
        <w:r w:rsidR="000B45FD" w:rsidRPr="00313352">
          <w:rPr>
            <w:rStyle w:val="Hyperlink"/>
            <w:rFonts w:cs="Arial"/>
            <w:color w:val="auto"/>
            <w:sz w:val="24"/>
            <w:szCs w:val="24"/>
            <w:lang w:val="ru-RU"/>
          </w:rPr>
          <w:t>.</w:t>
        </w:r>
        <w:r w:rsidR="000B45FD" w:rsidRPr="00313352">
          <w:rPr>
            <w:rStyle w:val="Hyperlink"/>
            <w:rFonts w:cs="Arial"/>
            <w:color w:val="auto"/>
            <w:sz w:val="24"/>
            <w:szCs w:val="24"/>
          </w:rPr>
          <w:t>rs</w:t>
        </w:r>
      </w:hyperlink>
      <w:r w:rsidRPr="00313352">
        <w:rPr>
          <w:rFonts w:cs="Arial"/>
          <w:sz w:val="24"/>
          <w:szCs w:val="24"/>
          <w:lang w:val="ru-RU"/>
        </w:rPr>
        <w:t>).</w:t>
      </w:r>
    </w:p>
    <w:p w14:paraId="12CE4E84" w14:textId="77777777" w:rsidR="008D2B23" w:rsidRPr="00313352" w:rsidRDefault="008D2B23" w:rsidP="005A6E93">
      <w:pPr>
        <w:pStyle w:val="KDMojTekst"/>
        <w:spacing w:before="0"/>
        <w:rPr>
          <w:rFonts w:cs="Arial"/>
          <w:i w:val="0"/>
          <w:color w:val="auto"/>
          <w:sz w:val="24"/>
          <w:szCs w:val="24"/>
        </w:rPr>
      </w:pPr>
    </w:p>
    <w:p w14:paraId="0FA6CA2A" w14:textId="77777777" w:rsidR="008D2B23" w:rsidRPr="00313352" w:rsidRDefault="008D2B23" w:rsidP="00392F35">
      <w:pPr>
        <w:pStyle w:val="KDPodnaslov2"/>
        <w:numPr>
          <w:ilvl w:val="1"/>
          <w:numId w:val="37"/>
        </w:numPr>
        <w:spacing w:before="0"/>
        <w:jc w:val="both"/>
        <w:rPr>
          <w:rFonts w:cs="Arial"/>
          <w:sz w:val="24"/>
          <w:szCs w:val="24"/>
        </w:rPr>
      </w:pPr>
      <w:bookmarkStart w:id="226" w:name="_Toc441651603"/>
      <w:bookmarkStart w:id="227" w:name="_Toc442559914"/>
      <w:r w:rsidRPr="00313352">
        <w:rPr>
          <w:rFonts w:cs="Arial"/>
          <w:sz w:val="24"/>
          <w:szCs w:val="24"/>
        </w:rPr>
        <w:t>Трошкови понуде</w:t>
      </w:r>
      <w:bookmarkEnd w:id="226"/>
      <w:bookmarkEnd w:id="227"/>
    </w:p>
    <w:p w14:paraId="0CA6672E" w14:textId="77777777" w:rsidR="008D2B23" w:rsidRPr="00313352" w:rsidRDefault="008D2B23" w:rsidP="005A6E93">
      <w:pPr>
        <w:pStyle w:val="KDParagraf"/>
        <w:spacing w:before="0"/>
        <w:rPr>
          <w:rFonts w:cs="Arial"/>
          <w:sz w:val="24"/>
          <w:szCs w:val="24"/>
          <w:lang w:val="ru-RU"/>
        </w:rPr>
      </w:pPr>
      <w:r w:rsidRPr="00313352">
        <w:rPr>
          <w:rFonts w:cs="Arial"/>
          <w:sz w:val="24"/>
          <w:szCs w:val="24"/>
          <w:lang w:val="ru-RU"/>
        </w:rPr>
        <w:t>Трошкове припреме и подношења понуде сноси искључив</w:t>
      </w:r>
      <w:r w:rsidR="00153C0E" w:rsidRPr="00313352">
        <w:rPr>
          <w:rFonts w:cs="Arial"/>
          <w:sz w:val="24"/>
          <w:szCs w:val="24"/>
          <w:lang w:val="ru-RU"/>
        </w:rPr>
        <w:t>о п</w:t>
      </w:r>
      <w:r w:rsidR="002479F9" w:rsidRPr="00313352">
        <w:rPr>
          <w:rFonts w:cs="Arial"/>
          <w:sz w:val="24"/>
          <w:szCs w:val="24"/>
          <w:lang w:val="ru-RU"/>
        </w:rPr>
        <w:t xml:space="preserve">онуђач </w:t>
      </w:r>
      <w:r w:rsidR="00153C0E" w:rsidRPr="00313352">
        <w:rPr>
          <w:rFonts w:cs="Arial"/>
          <w:sz w:val="24"/>
          <w:szCs w:val="24"/>
          <w:lang w:val="ru-RU"/>
        </w:rPr>
        <w:t>и не може тражити од н</w:t>
      </w:r>
      <w:r w:rsidRPr="00313352">
        <w:rPr>
          <w:rFonts w:cs="Arial"/>
          <w:sz w:val="24"/>
          <w:szCs w:val="24"/>
          <w:lang w:val="ru-RU"/>
        </w:rPr>
        <w:t>аручиоца накнаду трошкова.</w:t>
      </w:r>
    </w:p>
    <w:p w14:paraId="66D112D8" w14:textId="77777777" w:rsidR="008D2B23" w:rsidRPr="00313352" w:rsidRDefault="008D2B23" w:rsidP="005A6E93">
      <w:pPr>
        <w:pStyle w:val="KDParagraf"/>
        <w:spacing w:before="0"/>
        <w:rPr>
          <w:rFonts w:cs="Arial"/>
          <w:sz w:val="24"/>
          <w:szCs w:val="24"/>
          <w:lang w:val="ru-RU"/>
        </w:rPr>
      </w:pPr>
      <w:r w:rsidRPr="00313352">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DCCDF14" w14:textId="77777777" w:rsidR="008D2B23" w:rsidRPr="00313352" w:rsidRDefault="008D2B23" w:rsidP="005A6E93">
      <w:pPr>
        <w:pStyle w:val="KDParagraf"/>
        <w:spacing w:before="0"/>
        <w:rPr>
          <w:rFonts w:cs="Arial"/>
          <w:sz w:val="24"/>
          <w:szCs w:val="24"/>
          <w:lang w:val="ru-RU"/>
        </w:rPr>
      </w:pPr>
      <w:r w:rsidRPr="00313352">
        <w:rPr>
          <w:rFonts w:cs="Arial"/>
          <w:sz w:val="24"/>
          <w:szCs w:val="24"/>
          <w:lang w:val="ru-RU"/>
        </w:rPr>
        <w:t xml:space="preserve">Ако је поступак јавне набавке обустављен из разлога који су на страни </w:t>
      </w:r>
      <w:r w:rsidR="00153C0E" w:rsidRPr="00313352">
        <w:rPr>
          <w:rFonts w:cs="Arial"/>
          <w:sz w:val="24"/>
          <w:szCs w:val="24"/>
          <w:lang w:val="sr-Cyrl-RS"/>
        </w:rPr>
        <w:t>н</w:t>
      </w:r>
      <w:r w:rsidR="00153C0E" w:rsidRPr="00313352">
        <w:rPr>
          <w:rFonts w:cs="Arial"/>
          <w:sz w:val="24"/>
          <w:szCs w:val="24"/>
          <w:lang w:val="ru-RU"/>
        </w:rPr>
        <w:t>аручиоца, наручилац је дужан да п</w:t>
      </w:r>
      <w:r w:rsidRPr="00313352">
        <w:rPr>
          <w:rFonts w:cs="Arial"/>
          <w:sz w:val="24"/>
          <w:szCs w:val="24"/>
          <w:lang w:val="ru-RU"/>
        </w:rPr>
        <w:t>онуђачу надокнади трошкове израде узорка или модела, ако су израђени у склад</w:t>
      </w:r>
      <w:r w:rsidR="00153C0E" w:rsidRPr="00313352">
        <w:rPr>
          <w:rFonts w:cs="Arial"/>
          <w:sz w:val="24"/>
          <w:szCs w:val="24"/>
          <w:lang w:val="ru-RU"/>
        </w:rPr>
        <w:t>у са техничким спецификацијама н</w:t>
      </w:r>
      <w:r w:rsidRPr="00313352">
        <w:rPr>
          <w:rFonts w:cs="Arial"/>
          <w:sz w:val="24"/>
          <w:szCs w:val="24"/>
          <w:lang w:val="ru-RU"/>
        </w:rPr>
        <w:t>аручиоца и трошкове прибављања средства</w:t>
      </w:r>
      <w:r w:rsidR="00153C0E" w:rsidRPr="00313352">
        <w:rPr>
          <w:rFonts w:cs="Arial"/>
          <w:sz w:val="24"/>
          <w:szCs w:val="24"/>
          <w:lang w:val="ru-RU"/>
        </w:rPr>
        <w:t xml:space="preserve"> обезбеђења, под условом да је п</w:t>
      </w:r>
      <w:r w:rsidRPr="00313352">
        <w:rPr>
          <w:rFonts w:cs="Arial"/>
          <w:sz w:val="24"/>
          <w:szCs w:val="24"/>
          <w:lang w:val="ru-RU"/>
        </w:rPr>
        <w:t>онуђач тражио накнаду тих трошкова у својој понуди.</w:t>
      </w:r>
    </w:p>
    <w:p w14:paraId="3796F0B6" w14:textId="77777777" w:rsidR="008D2B23" w:rsidRPr="00313352" w:rsidRDefault="008D2B23" w:rsidP="005A6E93">
      <w:pPr>
        <w:pStyle w:val="KDParagraf"/>
        <w:spacing w:before="0"/>
        <w:rPr>
          <w:rFonts w:cs="Arial"/>
          <w:sz w:val="24"/>
          <w:szCs w:val="24"/>
          <w:lang w:val="ru-RU"/>
        </w:rPr>
      </w:pPr>
    </w:p>
    <w:p w14:paraId="349D4611" w14:textId="77777777" w:rsidR="00C14152" w:rsidRPr="00313352" w:rsidRDefault="00C14152" w:rsidP="00392F35">
      <w:pPr>
        <w:pStyle w:val="KDPodnaslov2"/>
        <w:numPr>
          <w:ilvl w:val="1"/>
          <w:numId w:val="37"/>
        </w:numPr>
        <w:spacing w:before="0"/>
        <w:jc w:val="both"/>
        <w:rPr>
          <w:rFonts w:cs="Arial"/>
          <w:sz w:val="24"/>
          <w:szCs w:val="24"/>
          <w:lang w:val="ru-RU"/>
        </w:rPr>
      </w:pPr>
      <w:r w:rsidRPr="00313352">
        <w:rPr>
          <w:rFonts w:cs="Arial"/>
          <w:sz w:val="24"/>
          <w:szCs w:val="24"/>
          <w:lang w:val="ru-RU"/>
        </w:rPr>
        <w:t>Д</w:t>
      </w:r>
      <w:r w:rsidRPr="00313352">
        <w:rPr>
          <w:rFonts w:cs="Arial"/>
          <w:sz w:val="24"/>
          <w:szCs w:val="24"/>
          <w:lang w:val="sr-Latn-CS"/>
        </w:rPr>
        <w:t>одатн</w:t>
      </w:r>
      <w:r w:rsidRPr="00313352">
        <w:rPr>
          <w:rFonts w:cs="Arial"/>
          <w:sz w:val="24"/>
          <w:szCs w:val="24"/>
          <w:lang w:val="ru-RU"/>
        </w:rPr>
        <w:t>а</w:t>
      </w:r>
      <w:r w:rsidRPr="00313352">
        <w:rPr>
          <w:rFonts w:cs="Arial"/>
          <w:sz w:val="24"/>
          <w:szCs w:val="24"/>
          <w:lang w:val="sr-Latn-CS"/>
        </w:rPr>
        <w:t xml:space="preserve"> објашњења</w:t>
      </w:r>
      <w:r w:rsidRPr="00313352">
        <w:rPr>
          <w:rFonts w:cs="Arial"/>
          <w:sz w:val="24"/>
          <w:szCs w:val="24"/>
          <w:lang w:val="ru-RU"/>
        </w:rPr>
        <w:t>, контрола и допуштене исправке</w:t>
      </w:r>
    </w:p>
    <w:p w14:paraId="1095CCC0" w14:textId="77777777" w:rsidR="00C14152" w:rsidRPr="00313352" w:rsidRDefault="00C14152" w:rsidP="005A6E93">
      <w:pPr>
        <w:pStyle w:val="KDParagraf"/>
        <w:spacing w:before="0"/>
        <w:rPr>
          <w:rFonts w:eastAsia="TimesNewRomanPSMT" w:cs="Arial"/>
          <w:sz w:val="24"/>
          <w:szCs w:val="24"/>
          <w:lang w:val="ru-RU"/>
        </w:rPr>
      </w:pPr>
      <w:r w:rsidRPr="00313352">
        <w:rPr>
          <w:rFonts w:eastAsia="TimesNewRomanPSMT" w:cs="Arial"/>
          <w:sz w:val="24"/>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DDC9BAB" w14:textId="77777777" w:rsidR="00C14152" w:rsidRPr="00313352" w:rsidRDefault="00C14152" w:rsidP="005A6E93">
      <w:pPr>
        <w:pStyle w:val="KDParagraf"/>
        <w:spacing w:before="0"/>
        <w:rPr>
          <w:rFonts w:eastAsia="TimesNewRomanPSMT" w:cs="Arial"/>
          <w:sz w:val="24"/>
          <w:szCs w:val="24"/>
          <w:lang w:val="ru-RU"/>
        </w:rPr>
      </w:pPr>
      <w:r w:rsidRPr="00313352">
        <w:rPr>
          <w:rFonts w:eastAsia="TimesNewRomanPSMT" w:cs="Arial"/>
          <w:sz w:val="24"/>
          <w:szCs w:val="24"/>
          <w:lang w:val="ru-RU"/>
        </w:rPr>
        <w:t>Уколико је потр</w:t>
      </w:r>
      <w:r w:rsidR="00153C0E" w:rsidRPr="00313352">
        <w:rPr>
          <w:rFonts w:eastAsia="TimesNewRomanPSMT" w:cs="Arial"/>
          <w:sz w:val="24"/>
          <w:szCs w:val="24"/>
          <w:lang w:val="ru-RU"/>
        </w:rPr>
        <w:t>ебно вршити додатна објашњења, наручилац ће п</w:t>
      </w:r>
      <w:r w:rsidRPr="00313352">
        <w:rPr>
          <w:rFonts w:eastAsia="TimesNewRomanPSMT" w:cs="Arial"/>
          <w:sz w:val="24"/>
          <w:szCs w:val="24"/>
          <w:lang w:val="ru-RU"/>
        </w:rPr>
        <w:t>онуђачу оставити прим</w:t>
      </w:r>
      <w:r w:rsidR="00153C0E" w:rsidRPr="00313352">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313352">
        <w:rPr>
          <w:rFonts w:eastAsia="TimesNewRomanPSMT" w:cs="Arial"/>
          <w:sz w:val="24"/>
          <w:szCs w:val="24"/>
          <w:lang w:val="ru-RU"/>
        </w:rPr>
        <w:t>одизвођача.</w:t>
      </w:r>
    </w:p>
    <w:p w14:paraId="734CD89E" w14:textId="77777777" w:rsidR="00C14152" w:rsidRPr="00313352" w:rsidRDefault="002479F9" w:rsidP="005A6E93">
      <w:pPr>
        <w:pStyle w:val="KDParagraf"/>
        <w:spacing w:before="0"/>
        <w:rPr>
          <w:rFonts w:eastAsia="TimesNewRomanPSMT" w:cs="Arial"/>
          <w:sz w:val="24"/>
          <w:szCs w:val="24"/>
          <w:lang w:val="ru-RU"/>
        </w:rPr>
      </w:pPr>
      <w:r w:rsidRPr="00313352">
        <w:rPr>
          <w:rFonts w:eastAsia="TimesNewRomanPSMT" w:cs="Arial"/>
          <w:sz w:val="24"/>
          <w:szCs w:val="24"/>
          <w:lang w:val="ru-RU"/>
        </w:rPr>
        <w:t>Наручил</w:t>
      </w:r>
      <w:r w:rsidR="00153C0E" w:rsidRPr="00313352">
        <w:rPr>
          <w:rFonts w:eastAsia="TimesNewRomanPSMT" w:cs="Arial"/>
          <w:sz w:val="24"/>
          <w:szCs w:val="24"/>
          <w:lang w:val="ru-RU"/>
        </w:rPr>
        <w:t>ац може, уз сагласност п</w:t>
      </w:r>
      <w:r w:rsidR="00C14152" w:rsidRPr="00313352">
        <w:rPr>
          <w:rFonts w:eastAsia="TimesNewRomanPSMT" w:cs="Arial"/>
          <w:sz w:val="24"/>
          <w:szCs w:val="24"/>
          <w:lang w:val="ru-RU"/>
        </w:rPr>
        <w:t>онуђача, да изврши исправке рачунских грешака уочених приликом разматрања понуде по окончаном поступку отварања понуда.</w:t>
      </w:r>
    </w:p>
    <w:p w14:paraId="661F1C02" w14:textId="77777777" w:rsidR="00C14152" w:rsidRPr="00313352" w:rsidRDefault="00C14152" w:rsidP="005A6E93">
      <w:pPr>
        <w:pStyle w:val="KDParagraf"/>
        <w:spacing w:before="0"/>
        <w:rPr>
          <w:rFonts w:eastAsia="TimesNewRomanPSMT" w:cs="Arial"/>
          <w:sz w:val="24"/>
          <w:szCs w:val="24"/>
          <w:lang w:val="ru-RU"/>
        </w:rPr>
      </w:pPr>
      <w:r w:rsidRPr="00313352">
        <w:rPr>
          <w:rFonts w:eastAsia="TimesNewRomanPSMT" w:cs="Arial"/>
          <w:sz w:val="24"/>
          <w:szCs w:val="24"/>
          <w:lang w:val="ru-RU"/>
        </w:rPr>
        <w:t>У случају разлике између јединичне цене и укупне цене, мерод</w:t>
      </w:r>
      <w:r w:rsidR="00153C0E" w:rsidRPr="00313352">
        <w:rPr>
          <w:rFonts w:eastAsia="TimesNewRomanPSMT" w:cs="Arial"/>
          <w:sz w:val="24"/>
          <w:szCs w:val="24"/>
          <w:lang w:val="ru-RU"/>
        </w:rPr>
        <w:t>авна је јединична цена. Ако се п</w:t>
      </w:r>
      <w:r w:rsidRPr="00313352">
        <w:rPr>
          <w:rFonts w:eastAsia="TimesNewRomanPSMT" w:cs="Arial"/>
          <w:sz w:val="24"/>
          <w:szCs w:val="24"/>
          <w:lang w:val="ru-RU"/>
        </w:rPr>
        <w:t>онуђач не сагласи са</w:t>
      </w:r>
      <w:r w:rsidR="00153C0E" w:rsidRPr="00313352">
        <w:rPr>
          <w:rFonts w:eastAsia="TimesNewRomanPSMT" w:cs="Arial"/>
          <w:sz w:val="24"/>
          <w:szCs w:val="24"/>
          <w:lang w:val="ru-RU"/>
        </w:rPr>
        <w:t xml:space="preserve"> исправком рачунских грешака, н</w:t>
      </w:r>
      <w:r w:rsidRPr="00313352">
        <w:rPr>
          <w:rFonts w:eastAsia="TimesNewRomanPSMT" w:cs="Arial"/>
          <w:sz w:val="24"/>
          <w:szCs w:val="24"/>
          <w:lang w:val="ru-RU"/>
        </w:rPr>
        <w:t>аручилац ће његову понуду одбити као неприхватљиву.</w:t>
      </w:r>
    </w:p>
    <w:p w14:paraId="5282673F" w14:textId="77777777" w:rsidR="008D2B23" w:rsidRPr="00313352" w:rsidRDefault="008D2B23" w:rsidP="005A6E93">
      <w:pPr>
        <w:spacing w:before="0"/>
        <w:rPr>
          <w:rFonts w:cs="Arial"/>
          <w:sz w:val="24"/>
          <w:szCs w:val="24"/>
          <w:lang w:val="ru-RU"/>
        </w:rPr>
      </w:pPr>
    </w:p>
    <w:p w14:paraId="6FBFB2A7" w14:textId="77777777" w:rsidR="00B20A6C" w:rsidRPr="00313352" w:rsidRDefault="00B20A6C" w:rsidP="00392F35">
      <w:pPr>
        <w:pStyle w:val="KDPodnaslov2"/>
        <w:numPr>
          <w:ilvl w:val="1"/>
          <w:numId w:val="37"/>
        </w:numPr>
        <w:spacing w:before="0"/>
        <w:jc w:val="both"/>
        <w:rPr>
          <w:rFonts w:cs="Arial"/>
          <w:sz w:val="24"/>
          <w:szCs w:val="24"/>
        </w:rPr>
      </w:pPr>
      <w:bookmarkStart w:id="228" w:name="_Toc442559917"/>
      <w:bookmarkStart w:id="229" w:name="_Toc441651606"/>
      <w:r w:rsidRPr="00313352">
        <w:rPr>
          <w:rFonts w:cs="Arial"/>
          <w:sz w:val="24"/>
          <w:szCs w:val="24"/>
        </w:rPr>
        <w:t>Разлози за одбијање понуде</w:t>
      </w:r>
      <w:bookmarkEnd w:id="228"/>
      <w:r w:rsidRPr="00313352">
        <w:rPr>
          <w:rFonts w:cs="Arial"/>
          <w:sz w:val="24"/>
          <w:szCs w:val="24"/>
        </w:rPr>
        <w:t xml:space="preserve"> </w:t>
      </w:r>
      <w:bookmarkEnd w:id="229"/>
    </w:p>
    <w:p w14:paraId="2835978C" w14:textId="77777777" w:rsidR="00B20A6C" w:rsidRPr="00313352" w:rsidRDefault="00B20A6C" w:rsidP="005A6E93">
      <w:pPr>
        <w:autoSpaceDE w:val="0"/>
        <w:autoSpaceDN w:val="0"/>
        <w:adjustRightInd w:val="0"/>
        <w:spacing w:before="0"/>
        <w:rPr>
          <w:rFonts w:eastAsia="TimesNewRomanPSMT" w:cs="Arial"/>
          <w:bCs/>
          <w:iCs/>
          <w:sz w:val="24"/>
          <w:szCs w:val="24"/>
          <w:lang w:val="ru-RU"/>
        </w:rPr>
      </w:pPr>
      <w:r w:rsidRPr="00313352">
        <w:rPr>
          <w:rFonts w:eastAsia="TimesNewRomanPSMT" w:cs="Arial"/>
          <w:bCs/>
          <w:iCs/>
          <w:sz w:val="24"/>
          <w:szCs w:val="24"/>
          <w:lang w:val="ru-RU"/>
        </w:rPr>
        <w:t>Понуда ће бити одбијена ако:</w:t>
      </w:r>
    </w:p>
    <w:p w14:paraId="2B039879" w14:textId="77777777" w:rsidR="00B20A6C" w:rsidRPr="00313352" w:rsidRDefault="00B20A6C" w:rsidP="005A6E93">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313352">
        <w:rPr>
          <w:rFonts w:ascii="Arial" w:eastAsia="TimesNewRomanPSMT" w:hAnsi="Arial" w:cs="Arial"/>
          <w:bCs/>
          <w:iCs/>
          <w:sz w:val="24"/>
          <w:szCs w:val="24"/>
          <w:lang w:val="ru-RU"/>
        </w:rPr>
        <w:t>је неблаговремена, неприхватљива или неодговарајућа;</w:t>
      </w:r>
    </w:p>
    <w:p w14:paraId="43FD1FCA" w14:textId="77777777" w:rsidR="00B20A6C" w:rsidRPr="00313352" w:rsidRDefault="00B20A6C" w:rsidP="005A6E93">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313352">
        <w:rPr>
          <w:rFonts w:ascii="Arial" w:eastAsia="TimesNewRomanPSMT" w:hAnsi="Arial" w:cs="Arial"/>
          <w:bCs/>
          <w:iCs/>
          <w:sz w:val="24"/>
          <w:szCs w:val="24"/>
          <w:lang w:val="ru-RU"/>
        </w:rPr>
        <w:t>ако се понуђач не сагласи са исправком рачунских грешака;</w:t>
      </w:r>
    </w:p>
    <w:p w14:paraId="60B96D4F" w14:textId="2635D518" w:rsidR="00B20A6C" w:rsidRPr="00313352" w:rsidRDefault="00B20A6C" w:rsidP="005A6E93">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313352">
        <w:rPr>
          <w:rFonts w:ascii="Arial" w:eastAsia="TimesNewRomanPSMT" w:hAnsi="Arial" w:cs="Arial"/>
          <w:bCs/>
          <w:iCs/>
          <w:sz w:val="24"/>
          <w:szCs w:val="24"/>
          <w:lang w:val="ru-RU"/>
        </w:rPr>
        <w:t xml:space="preserve">ако има битне недостатке сходно члану 106. </w:t>
      </w:r>
      <w:r w:rsidRPr="00313352">
        <w:rPr>
          <w:rFonts w:ascii="Arial" w:eastAsia="TimesNewRomanPSMT" w:hAnsi="Arial" w:cs="Arial"/>
          <w:bCs/>
          <w:iCs/>
          <w:sz w:val="24"/>
          <w:szCs w:val="24"/>
        </w:rPr>
        <w:t>ЗЈН</w:t>
      </w:r>
      <w:r w:rsidR="005B0158" w:rsidRPr="00313352">
        <w:rPr>
          <w:rFonts w:ascii="Arial" w:eastAsia="TimesNewRomanPSMT" w:hAnsi="Arial" w:cs="Arial"/>
          <w:bCs/>
          <w:iCs/>
          <w:sz w:val="24"/>
          <w:szCs w:val="24"/>
          <w:lang w:val="sr-Cyrl-RS"/>
        </w:rPr>
        <w:t>.</w:t>
      </w:r>
    </w:p>
    <w:p w14:paraId="44A3633D" w14:textId="77777777" w:rsidR="00B20A6C" w:rsidRPr="00313352" w:rsidRDefault="00B20A6C" w:rsidP="005A6E93">
      <w:pPr>
        <w:spacing w:before="0"/>
        <w:rPr>
          <w:rFonts w:cs="Arial"/>
          <w:sz w:val="24"/>
          <w:szCs w:val="24"/>
          <w:lang w:val="sr-Cyrl-CS"/>
        </w:rPr>
      </w:pPr>
    </w:p>
    <w:p w14:paraId="4B22F872" w14:textId="77777777" w:rsidR="00B20A6C" w:rsidRPr="00313352" w:rsidRDefault="00B20A6C" w:rsidP="005A6E93">
      <w:pPr>
        <w:spacing w:before="0"/>
        <w:rPr>
          <w:rFonts w:cs="Arial"/>
          <w:sz w:val="24"/>
          <w:szCs w:val="24"/>
        </w:rPr>
      </w:pPr>
      <w:r w:rsidRPr="00313352">
        <w:rPr>
          <w:rFonts w:cs="Arial"/>
          <w:sz w:val="24"/>
          <w:szCs w:val="24"/>
          <w:lang w:val="ru-RU"/>
        </w:rPr>
        <w:t xml:space="preserve">Наручилац ће донети одлуку о обустави поступка јавне набавке у складу са чланом 109. </w:t>
      </w:r>
      <w:r w:rsidRPr="00313352">
        <w:rPr>
          <w:rFonts w:cs="Arial"/>
          <w:sz w:val="24"/>
          <w:szCs w:val="24"/>
        </w:rPr>
        <w:t>Закона.</w:t>
      </w:r>
    </w:p>
    <w:p w14:paraId="17A20CBA" w14:textId="77777777" w:rsidR="00B20A6C" w:rsidRPr="00313352" w:rsidRDefault="00B20A6C" w:rsidP="005A6E93">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3ECEF0D8" w14:textId="77777777" w:rsidR="008D2B23" w:rsidRPr="00313352" w:rsidRDefault="00C14152" w:rsidP="00392F35">
      <w:pPr>
        <w:pStyle w:val="KDPodnaslov2"/>
        <w:numPr>
          <w:ilvl w:val="1"/>
          <w:numId w:val="37"/>
        </w:numPr>
        <w:spacing w:before="0"/>
        <w:jc w:val="both"/>
        <w:rPr>
          <w:rFonts w:cs="Arial"/>
          <w:sz w:val="24"/>
          <w:szCs w:val="24"/>
          <w:lang w:val="ru-RU"/>
        </w:rPr>
      </w:pPr>
      <w:r w:rsidRPr="00313352">
        <w:rPr>
          <w:rFonts w:cs="Arial"/>
          <w:sz w:val="24"/>
          <w:szCs w:val="24"/>
          <w:lang w:val="ru-RU"/>
        </w:rPr>
        <w:t>Рок за доношење Одлуке о додели уговора/обустави</w:t>
      </w:r>
    </w:p>
    <w:p w14:paraId="23FA6DEE" w14:textId="77777777" w:rsidR="00E22103" w:rsidRPr="00313352" w:rsidRDefault="00C14152" w:rsidP="005A6E93">
      <w:pPr>
        <w:pStyle w:val="KDParagraf"/>
        <w:spacing w:before="0"/>
        <w:rPr>
          <w:rFonts w:eastAsia="TimesNewRomanPSMT" w:cs="Arial"/>
          <w:sz w:val="24"/>
          <w:szCs w:val="24"/>
          <w:lang w:val="ru-RU"/>
        </w:rPr>
      </w:pPr>
      <w:r w:rsidRPr="00313352">
        <w:rPr>
          <w:rFonts w:eastAsia="TimesNewRomanPSMT" w:cs="Arial"/>
          <w:sz w:val="24"/>
          <w:szCs w:val="24"/>
          <w:lang w:val="ru-RU"/>
        </w:rPr>
        <w:t>Наручилац ће одлуку о додели уговора</w:t>
      </w:r>
      <w:r w:rsidR="00E22103" w:rsidRPr="00313352">
        <w:rPr>
          <w:rFonts w:eastAsia="TimesNewRomanPSMT" w:cs="Arial"/>
          <w:sz w:val="24"/>
          <w:szCs w:val="24"/>
          <w:lang w:val="sr-Latn-CS"/>
        </w:rPr>
        <w:t xml:space="preserve"> </w:t>
      </w:r>
      <w:r w:rsidRPr="00313352">
        <w:rPr>
          <w:rFonts w:eastAsia="TimesNewRomanPSMT" w:cs="Arial"/>
          <w:sz w:val="24"/>
          <w:szCs w:val="24"/>
          <w:lang w:val="ru-RU"/>
        </w:rPr>
        <w:t>/</w:t>
      </w:r>
      <w:r w:rsidR="00E22103" w:rsidRPr="00313352">
        <w:rPr>
          <w:rFonts w:eastAsia="TimesNewRomanPSMT" w:cs="Arial"/>
          <w:sz w:val="24"/>
          <w:szCs w:val="24"/>
          <w:lang w:val="sr-Latn-CS"/>
        </w:rPr>
        <w:t xml:space="preserve"> </w:t>
      </w:r>
      <w:r w:rsidRPr="00313352">
        <w:rPr>
          <w:rFonts w:eastAsia="TimesNewRomanPSMT" w:cs="Arial"/>
          <w:sz w:val="24"/>
          <w:szCs w:val="24"/>
          <w:lang w:val="ru-RU"/>
        </w:rPr>
        <w:t xml:space="preserve">обустави поступка донети у року од </w:t>
      </w:r>
      <w:r w:rsidR="0008263C" w:rsidRPr="00313352">
        <w:rPr>
          <w:rFonts w:eastAsia="TimesNewRomanPSMT" w:cs="Arial"/>
          <w:sz w:val="24"/>
          <w:szCs w:val="24"/>
          <w:lang w:val="sr-Cyrl-RS"/>
        </w:rPr>
        <w:t>25</w:t>
      </w:r>
      <w:r w:rsidRPr="00313352">
        <w:rPr>
          <w:rFonts w:eastAsia="TimesNewRomanPSMT" w:cs="Arial"/>
          <w:sz w:val="24"/>
          <w:szCs w:val="24"/>
          <w:lang w:val="ru-RU"/>
        </w:rPr>
        <w:t xml:space="preserve"> (</w:t>
      </w:r>
      <w:r w:rsidR="00153C0E" w:rsidRPr="00313352">
        <w:rPr>
          <w:rFonts w:eastAsia="TimesNewRomanPSMT" w:cs="Arial"/>
          <w:sz w:val="24"/>
          <w:szCs w:val="24"/>
          <w:lang w:val="ru-RU"/>
        </w:rPr>
        <w:t xml:space="preserve">словима: </w:t>
      </w:r>
      <w:r w:rsidR="0008263C" w:rsidRPr="00313352">
        <w:rPr>
          <w:rFonts w:eastAsia="TimesNewRomanPSMT" w:cs="Arial"/>
          <w:sz w:val="24"/>
          <w:szCs w:val="24"/>
          <w:lang w:val="sr-Cyrl-RS"/>
        </w:rPr>
        <w:t>два</w:t>
      </w:r>
      <w:r w:rsidRPr="00313352">
        <w:rPr>
          <w:rFonts w:eastAsia="TimesNewRomanPSMT" w:cs="Arial"/>
          <w:sz w:val="24"/>
          <w:szCs w:val="24"/>
          <w:lang w:val="ru-RU"/>
        </w:rPr>
        <w:t>десет</w:t>
      </w:r>
      <w:r w:rsidR="0008263C" w:rsidRPr="00313352">
        <w:rPr>
          <w:rFonts w:eastAsia="TimesNewRomanPSMT" w:cs="Arial"/>
          <w:sz w:val="24"/>
          <w:szCs w:val="24"/>
          <w:lang w:val="sr-Cyrl-RS"/>
        </w:rPr>
        <w:t>пет</w:t>
      </w:r>
      <w:r w:rsidRPr="00313352">
        <w:rPr>
          <w:rFonts w:eastAsia="TimesNewRomanPSMT" w:cs="Arial"/>
          <w:sz w:val="24"/>
          <w:szCs w:val="24"/>
          <w:lang w:val="ru-RU"/>
        </w:rPr>
        <w:t>) дана од дана јавног отварања понуда.</w:t>
      </w:r>
      <w:r w:rsidR="00E22103" w:rsidRPr="00313352">
        <w:rPr>
          <w:rFonts w:eastAsia="TimesNewRomanPSMT" w:cs="Arial"/>
          <w:sz w:val="24"/>
          <w:szCs w:val="24"/>
          <w:lang w:val="sr-Latn-CS"/>
        </w:rPr>
        <w:t xml:space="preserve"> </w:t>
      </w:r>
      <w:r w:rsidR="00E22103" w:rsidRPr="00313352">
        <w:rPr>
          <w:rFonts w:eastAsia="TimesNewRomanPSMT" w:cs="Arial"/>
          <w:sz w:val="24"/>
          <w:szCs w:val="24"/>
          <w:lang w:val="ru-RU"/>
        </w:rPr>
        <w:t>У случају обимности или сложености понуда, овај рок може бити 40 (</w:t>
      </w:r>
      <w:r w:rsidR="00153C0E" w:rsidRPr="00313352">
        <w:rPr>
          <w:rFonts w:eastAsia="TimesNewRomanPSMT" w:cs="Arial"/>
          <w:sz w:val="24"/>
          <w:szCs w:val="24"/>
          <w:lang w:val="ru-RU"/>
        </w:rPr>
        <w:t xml:space="preserve">словима: </w:t>
      </w:r>
      <w:r w:rsidR="00E22103" w:rsidRPr="00313352">
        <w:rPr>
          <w:rFonts w:eastAsia="TimesNewRomanPSMT" w:cs="Arial"/>
          <w:sz w:val="24"/>
          <w:szCs w:val="24"/>
          <w:lang w:val="ru-RU"/>
        </w:rPr>
        <w:t xml:space="preserve">четрдесет) дана од дана отварања понуда. </w:t>
      </w:r>
    </w:p>
    <w:p w14:paraId="595806AC" w14:textId="77777777" w:rsidR="00C14152" w:rsidRPr="00313352" w:rsidRDefault="00C14152" w:rsidP="005A6E93">
      <w:pPr>
        <w:pStyle w:val="KDParagraf"/>
        <w:spacing w:before="0"/>
        <w:rPr>
          <w:rFonts w:eastAsia="TimesNewRomanPSMT" w:cs="Arial"/>
          <w:sz w:val="24"/>
          <w:szCs w:val="24"/>
          <w:lang w:val="sr-Latn-CS"/>
        </w:rPr>
      </w:pPr>
    </w:p>
    <w:p w14:paraId="2104CBB4" w14:textId="77777777" w:rsidR="00C14152" w:rsidRPr="00313352" w:rsidRDefault="00C14152" w:rsidP="005A6E93">
      <w:pPr>
        <w:pStyle w:val="KDParagraf"/>
        <w:spacing w:before="0"/>
        <w:rPr>
          <w:rFonts w:eastAsia="TimesNewRomanPSMT" w:cs="Arial"/>
          <w:sz w:val="24"/>
          <w:szCs w:val="24"/>
          <w:lang w:val="ru-RU"/>
        </w:rPr>
      </w:pPr>
      <w:r w:rsidRPr="00313352">
        <w:rPr>
          <w:rFonts w:eastAsia="TimesNewRomanPSMT" w:cs="Arial"/>
          <w:sz w:val="24"/>
          <w:szCs w:val="24"/>
          <w:lang w:val="ru-RU"/>
        </w:rPr>
        <w:t>Одлуку о дод</w:t>
      </w:r>
      <w:r w:rsidR="00153C0E" w:rsidRPr="00313352">
        <w:rPr>
          <w:rFonts w:eastAsia="TimesNewRomanPSMT" w:cs="Arial"/>
          <w:sz w:val="24"/>
          <w:szCs w:val="24"/>
          <w:lang w:val="ru-RU"/>
        </w:rPr>
        <w:t>ели уговора/обустави поступка  н</w:t>
      </w:r>
      <w:r w:rsidRPr="00313352">
        <w:rPr>
          <w:rFonts w:eastAsia="TimesNewRomanPSMT" w:cs="Arial"/>
          <w:sz w:val="24"/>
          <w:szCs w:val="24"/>
          <w:lang w:val="ru-RU"/>
        </w:rPr>
        <w:t>аручилац ће објавити на Порталу јавних набавки и на својој интернет страници у року од 3 (</w:t>
      </w:r>
      <w:r w:rsidR="00153C0E" w:rsidRPr="00313352">
        <w:rPr>
          <w:rFonts w:eastAsia="TimesNewRomanPSMT" w:cs="Arial"/>
          <w:sz w:val="24"/>
          <w:szCs w:val="24"/>
          <w:lang w:val="ru-RU"/>
        </w:rPr>
        <w:t xml:space="preserve">словима: </w:t>
      </w:r>
      <w:r w:rsidRPr="00313352">
        <w:rPr>
          <w:rFonts w:eastAsia="TimesNewRomanPSMT" w:cs="Arial"/>
          <w:sz w:val="24"/>
          <w:szCs w:val="24"/>
          <w:lang w:val="ru-RU"/>
        </w:rPr>
        <w:t>три) дана од дана доношења.</w:t>
      </w:r>
    </w:p>
    <w:p w14:paraId="50077C5A" w14:textId="77777777" w:rsidR="008D2B23" w:rsidRPr="00313352" w:rsidRDefault="008D2B23" w:rsidP="005A6E93">
      <w:pPr>
        <w:pStyle w:val="KDParagraf"/>
        <w:spacing w:before="0"/>
        <w:rPr>
          <w:rFonts w:eastAsia="TimesNewRomanPSMT" w:cs="Arial"/>
          <w:sz w:val="24"/>
          <w:szCs w:val="24"/>
          <w:lang w:val="ru-RU"/>
        </w:rPr>
      </w:pPr>
    </w:p>
    <w:p w14:paraId="4A3A58DE" w14:textId="77777777" w:rsidR="008D2B23" w:rsidRPr="00313352" w:rsidRDefault="008D2B23" w:rsidP="00392F35">
      <w:pPr>
        <w:pStyle w:val="KDPodnaslov2"/>
        <w:numPr>
          <w:ilvl w:val="1"/>
          <w:numId w:val="37"/>
        </w:numPr>
        <w:spacing w:before="0"/>
        <w:jc w:val="both"/>
        <w:rPr>
          <w:rFonts w:cs="Arial"/>
          <w:sz w:val="24"/>
          <w:szCs w:val="24"/>
          <w:lang w:val="ru-RU"/>
        </w:rPr>
      </w:pPr>
      <w:bookmarkStart w:id="230" w:name="_Toc441651607"/>
      <w:bookmarkStart w:id="231" w:name="_Toc442559918"/>
      <w:r w:rsidRPr="00313352">
        <w:rPr>
          <w:rFonts w:cs="Arial"/>
          <w:sz w:val="24"/>
          <w:szCs w:val="24"/>
          <w:lang w:val="ru-RU"/>
        </w:rPr>
        <w:t>Н</w:t>
      </w:r>
      <w:r w:rsidRPr="00313352">
        <w:rPr>
          <w:rFonts w:cs="Arial"/>
          <w:sz w:val="24"/>
          <w:szCs w:val="24"/>
        </w:rPr>
        <w:t>егативне референце</w:t>
      </w:r>
      <w:bookmarkEnd w:id="230"/>
      <w:bookmarkEnd w:id="231"/>
    </w:p>
    <w:p w14:paraId="3B702420" w14:textId="77777777" w:rsidR="008D2B23" w:rsidRPr="00313352" w:rsidRDefault="008D2B23" w:rsidP="005A6E93">
      <w:pPr>
        <w:spacing w:before="0"/>
        <w:rPr>
          <w:rFonts w:cs="Arial"/>
          <w:sz w:val="24"/>
          <w:szCs w:val="24"/>
          <w:lang w:val="ru-RU"/>
        </w:rPr>
      </w:pPr>
      <w:r w:rsidRPr="00313352">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826B38B" w14:textId="77777777" w:rsidR="008D2B23" w:rsidRPr="00313352" w:rsidRDefault="008D2B23" w:rsidP="005A6E93">
      <w:pPr>
        <w:pStyle w:val="KDNabrajanje"/>
        <w:spacing w:before="0"/>
        <w:rPr>
          <w:rFonts w:cs="Arial"/>
          <w:sz w:val="24"/>
          <w:szCs w:val="24"/>
        </w:rPr>
      </w:pPr>
      <w:r w:rsidRPr="00313352">
        <w:rPr>
          <w:rFonts w:cs="Arial"/>
          <w:sz w:val="24"/>
          <w:szCs w:val="24"/>
        </w:rPr>
        <w:t>поступао супротно забрани из чл. 23. и 25. Закона;</w:t>
      </w:r>
    </w:p>
    <w:p w14:paraId="5FC2C61E" w14:textId="77777777" w:rsidR="008D2B23" w:rsidRPr="00313352" w:rsidRDefault="008D2B23" w:rsidP="005A6E93">
      <w:pPr>
        <w:pStyle w:val="KDNabrajanje"/>
        <w:spacing w:before="0"/>
        <w:rPr>
          <w:rFonts w:cs="Arial"/>
          <w:sz w:val="24"/>
          <w:szCs w:val="24"/>
        </w:rPr>
      </w:pPr>
      <w:r w:rsidRPr="00313352">
        <w:rPr>
          <w:rFonts w:cs="Arial"/>
          <w:sz w:val="24"/>
          <w:szCs w:val="24"/>
        </w:rPr>
        <w:t>учинио повреду конкуренције;</w:t>
      </w:r>
    </w:p>
    <w:p w14:paraId="4E3758F2" w14:textId="77777777" w:rsidR="008D2B23" w:rsidRPr="00313352" w:rsidRDefault="008D2B23" w:rsidP="005A6E93">
      <w:pPr>
        <w:pStyle w:val="KDNabrajanje"/>
        <w:spacing w:before="0"/>
        <w:rPr>
          <w:rFonts w:cs="Arial"/>
          <w:sz w:val="24"/>
          <w:szCs w:val="24"/>
        </w:rPr>
      </w:pPr>
      <w:r w:rsidRPr="00313352">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3C5C12E8" w14:textId="77777777" w:rsidR="008D2B23" w:rsidRPr="00313352" w:rsidRDefault="008D2B23" w:rsidP="005A6E93">
      <w:pPr>
        <w:pStyle w:val="KDNabrajanje"/>
        <w:spacing w:before="0"/>
        <w:rPr>
          <w:rFonts w:cs="Arial"/>
          <w:sz w:val="24"/>
          <w:szCs w:val="24"/>
        </w:rPr>
      </w:pPr>
      <w:r w:rsidRPr="00313352">
        <w:rPr>
          <w:rFonts w:cs="Arial"/>
          <w:sz w:val="24"/>
          <w:szCs w:val="24"/>
        </w:rPr>
        <w:t>одбио да достави доказе и средства обезбеђења на шта се у понуди обавезао.</w:t>
      </w:r>
    </w:p>
    <w:p w14:paraId="334E23B3" w14:textId="77777777" w:rsidR="008D2B23" w:rsidRPr="00313352" w:rsidRDefault="008D2B23" w:rsidP="005A6E93">
      <w:pPr>
        <w:pStyle w:val="KDParagraf"/>
        <w:spacing w:before="0"/>
        <w:rPr>
          <w:rFonts w:cs="Arial"/>
          <w:sz w:val="24"/>
          <w:szCs w:val="24"/>
          <w:lang w:val="ru-RU"/>
        </w:rPr>
      </w:pPr>
      <w:r w:rsidRPr="00313352">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7BC6690" w14:textId="77777777" w:rsidR="008D2B23" w:rsidRPr="00313352" w:rsidRDefault="008D2B23" w:rsidP="005A6E93">
      <w:pPr>
        <w:pStyle w:val="KDParagraf"/>
        <w:spacing w:before="0"/>
        <w:rPr>
          <w:rFonts w:cs="Arial"/>
          <w:sz w:val="24"/>
          <w:szCs w:val="24"/>
        </w:rPr>
      </w:pPr>
      <w:r w:rsidRPr="00313352">
        <w:rPr>
          <w:rFonts w:cs="Arial"/>
          <w:sz w:val="24"/>
          <w:szCs w:val="24"/>
        </w:rPr>
        <w:t>Доказ наведеног може бити:</w:t>
      </w:r>
    </w:p>
    <w:p w14:paraId="71B788A9" w14:textId="77777777" w:rsidR="008D2B23" w:rsidRPr="00313352" w:rsidRDefault="008D2B23" w:rsidP="005A6E93">
      <w:pPr>
        <w:pStyle w:val="KDNabrajanje"/>
        <w:spacing w:before="0"/>
        <w:rPr>
          <w:rFonts w:cs="Arial"/>
          <w:sz w:val="24"/>
          <w:szCs w:val="24"/>
        </w:rPr>
      </w:pPr>
      <w:r w:rsidRPr="00313352">
        <w:rPr>
          <w:rFonts w:cs="Arial"/>
          <w:sz w:val="24"/>
          <w:szCs w:val="24"/>
        </w:rPr>
        <w:t>правоснажна судска одлука или коначна одлука другог надлежног органа;</w:t>
      </w:r>
    </w:p>
    <w:p w14:paraId="2902C03E" w14:textId="77777777" w:rsidR="008D2B23" w:rsidRPr="00313352" w:rsidRDefault="008D2B23" w:rsidP="005A6E93">
      <w:pPr>
        <w:pStyle w:val="KDNabrajanje"/>
        <w:spacing w:before="0"/>
        <w:rPr>
          <w:rFonts w:cs="Arial"/>
          <w:sz w:val="24"/>
          <w:szCs w:val="24"/>
        </w:rPr>
      </w:pPr>
      <w:r w:rsidRPr="00313352">
        <w:rPr>
          <w:rFonts w:cs="Arial"/>
          <w:sz w:val="24"/>
          <w:szCs w:val="24"/>
        </w:rPr>
        <w:lastRenderedPageBreak/>
        <w:t>исправа о реализованом средству обезбеђења испуњења обавеза у поступку јавне набавке или испуњења уговорних обавеза;</w:t>
      </w:r>
    </w:p>
    <w:p w14:paraId="6995E64F" w14:textId="77777777" w:rsidR="008D2B23" w:rsidRPr="00313352" w:rsidRDefault="008D2B23" w:rsidP="005A6E93">
      <w:pPr>
        <w:pStyle w:val="KDNabrajanje"/>
        <w:spacing w:before="0"/>
        <w:rPr>
          <w:rFonts w:cs="Arial"/>
          <w:sz w:val="24"/>
          <w:szCs w:val="24"/>
        </w:rPr>
      </w:pPr>
      <w:r w:rsidRPr="00313352">
        <w:rPr>
          <w:rFonts w:cs="Arial"/>
          <w:sz w:val="24"/>
          <w:szCs w:val="24"/>
        </w:rPr>
        <w:t>исправа о наплаћеној уговорној казни;</w:t>
      </w:r>
    </w:p>
    <w:p w14:paraId="36B15218" w14:textId="77777777" w:rsidR="008D2B23" w:rsidRPr="00313352" w:rsidRDefault="008D2B23" w:rsidP="005A6E93">
      <w:pPr>
        <w:pStyle w:val="KDNabrajanje"/>
        <w:spacing w:before="0"/>
        <w:rPr>
          <w:rFonts w:cs="Arial"/>
          <w:sz w:val="24"/>
          <w:szCs w:val="24"/>
        </w:rPr>
      </w:pPr>
      <w:r w:rsidRPr="00313352">
        <w:rPr>
          <w:rFonts w:cs="Arial"/>
          <w:sz w:val="24"/>
          <w:szCs w:val="24"/>
        </w:rPr>
        <w:t>рекламације потрошача, односно корисника, ако нису отклоњене у уговореном року;</w:t>
      </w:r>
    </w:p>
    <w:p w14:paraId="4BA7440D" w14:textId="77777777" w:rsidR="008D2B23" w:rsidRPr="00313352" w:rsidRDefault="008D2B23" w:rsidP="005A6E93">
      <w:pPr>
        <w:pStyle w:val="KDNabrajanje"/>
        <w:spacing w:before="0"/>
        <w:rPr>
          <w:rFonts w:cs="Arial"/>
          <w:sz w:val="24"/>
          <w:szCs w:val="24"/>
        </w:rPr>
      </w:pPr>
      <w:r w:rsidRPr="00313352">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AEA7EB0" w14:textId="77777777" w:rsidR="008D2B23" w:rsidRPr="00313352" w:rsidRDefault="008D2B23" w:rsidP="005A6E93">
      <w:pPr>
        <w:pStyle w:val="KDNabrajanje"/>
        <w:spacing w:before="0"/>
        <w:rPr>
          <w:rFonts w:cs="Arial"/>
          <w:sz w:val="24"/>
          <w:szCs w:val="24"/>
        </w:rPr>
      </w:pPr>
      <w:r w:rsidRPr="00313352">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F6D76BE" w14:textId="19B12343" w:rsidR="00153C0E" w:rsidRPr="00313352" w:rsidRDefault="008D2B23" w:rsidP="00176569">
      <w:pPr>
        <w:pStyle w:val="KDNabrajanje"/>
        <w:spacing w:before="0"/>
        <w:rPr>
          <w:rFonts w:cs="Arial"/>
          <w:sz w:val="24"/>
          <w:szCs w:val="24"/>
        </w:rPr>
      </w:pPr>
      <w:r w:rsidRPr="00313352">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BA28AD8" w14:textId="77777777" w:rsidR="00176569" w:rsidRPr="00313352" w:rsidRDefault="00176569" w:rsidP="00176569">
      <w:pPr>
        <w:pStyle w:val="KDNabrajanje"/>
        <w:numPr>
          <w:ilvl w:val="0"/>
          <w:numId w:val="0"/>
        </w:numPr>
        <w:spacing w:before="0"/>
        <w:ind w:left="568"/>
        <w:rPr>
          <w:rFonts w:cs="Arial"/>
          <w:sz w:val="24"/>
          <w:szCs w:val="24"/>
        </w:rPr>
      </w:pPr>
    </w:p>
    <w:p w14:paraId="05714938" w14:textId="77777777" w:rsidR="008D2B23" w:rsidRPr="00313352" w:rsidRDefault="008D2B23" w:rsidP="005A6E93">
      <w:pPr>
        <w:pStyle w:val="KDParagraf"/>
        <w:spacing w:before="0"/>
        <w:rPr>
          <w:rFonts w:cs="Arial"/>
          <w:sz w:val="24"/>
          <w:szCs w:val="24"/>
          <w:lang w:val="ru-RU"/>
        </w:rPr>
      </w:pPr>
      <w:r w:rsidRPr="00313352">
        <w:rPr>
          <w:rFonts w:cs="Arial"/>
          <w:sz w:val="24"/>
          <w:szCs w:val="24"/>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661295ED" w14:textId="77777777" w:rsidR="008D2B23" w:rsidRPr="00313352" w:rsidRDefault="008D2B23" w:rsidP="005A6E93">
      <w:pPr>
        <w:pStyle w:val="KDParagraf"/>
        <w:spacing w:before="0"/>
        <w:rPr>
          <w:rFonts w:cs="Arial"/>
          <w:sz w:val="24"/>
          <w:szCs w:val="24"/>
          <w:lang w:val="ru-RU" w:bidi="en-US"/>
        </w:rPr>
      </w:pPr>
      <w:r w:rsidRPr="00313352">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20E81DB" w14:textId="77777777" w:rsidR="008D2B23" w:rsidRPr="00313352" w:rsidRDefault="008D2B23" w:rsidP="005A6E93">
      <w:pPr>
        <w:pStyle w:val="KDParagraf"/>
        <w:spacing w:before="0"/>
        <w:rPr>
          <w:rFonts w:cs="Arial"/>
          <w:sz w:val="24"/>
          <w:szCs w:val="24"/>
          <w:lang w:val="ru-RU" w:bidi="en-US"/>
        </w:rPr>
      </w:pPr>
    </w:p>
    <w:p w14:paraId="3198A9D1" w14:textId="77777777" w:rsidR="008D2B23" w:rsidRPr="00313352" w:rsidRDefault="008D2B23" w:rsidP="00392F35">
      <w:pPr>
        <w:pStyle w:val="KDPodnaslov2"/>
        <w:numPr>
          <w:ilvl w:val="1"/>
          <w:numId w:val="37"/>
        </w:numPr>
        <w:spacing w:before="0"/>
        <w:jc w:val="both"/>
        <w:rPr>
          <w:rFonts w:cs="Arial"/>
          <w:sz w:val="24"/>
          <w:szCs w:val="24"/>
        </w:rPr>
      </w:pPr>
      <w:bookmarkStart w:id="232" w:name="_Toc441651608"/>
      <w:bookmarkStart w:id="233" w:name="_Toc442559919"/>
      <w:r w:rsidRPr="00313352">
        <w:rPr>
          <w:rFonts w:cs="Arial"/>
          <w:sz w:val="24"/>
          <w:szCs w:val="24"/>
        </w:rPr>
        <w:t>Увид у документацију</w:t>
      </w:r>
      <w:bookmarkEnd w:id="232"/>
      <w:bookmarkEnd w:id="233"/>
    </w:p>
    <w:p w14:paraId="44144E11" w14:textId="1217BEFC" w:rsidR="00153C0E" w:rsidRPr="00313352" w:rsidRDefault="008D2B23" w:rsidP="005A6E93">
      <w:pPr>
        <w:pStyle w:val="KDParagraf"/>
        <w:spacing w:before="0"/>
        <w:rPr>
          <w:rFonts w:cs="Arial"/>
          <w:sz w:val="24"/>
          <w:szCs w:val="24"/>
          <w:lang w:val="ru-RU" w:bidi="en-US"/>
        </w:rPr>
      </w:pPr>
      <w:r w:rsidRPr="00313352">
        <w:rPr>
          <w:rFonts w:cs="Arial"/>
          <w:sz w:val="24"/>
          <w:szCs w:val="24"/>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w:t>
      </w:r>
      <w:r w:rsidR="00153C0E" w:rsidRPr="00313352">
        <w:rPr>
          <w:rFonts w:cs="Arial"/>
          <w:sz w:val="24"/>
          <w:szCs w:val="24"/>
          <w:lang w:val="ru-RU" w:bidi="en-US"/>
        </w:rPr>
        <w:t>му може поднети писмени захтев н</w:t>
      </w:r>
      <w:r w:rsidRPr="00313352">
        <w:rPr>
          <w:rFonts w:cs="Arial"/>
          <w:sz w:val="24"/>
          <w:szCs w:val="24"/>
          <w:lang w:val="ru-RU" w:bidi="en-US"/>
        </w:rPr>
        <w:t>аручиоцу.</w:t>
      </w:r>
    </w:p>
    <w:p w14:paraId="3406953A" w14:textId="77777777" w:rsidR="00875A04" w:rsidRPr="00313352" w:rsidRDefault="00875A04" w:rsidP="005A6E93">
      <w:pPr>
        <w:pStyle w:val="KDParagraf"/>
        <w:spacing w:before="0"/>
        <w:rPr>
          <w:rFonts w:cs="Arial"/>
          <w:sz w:val="24"/>
          <w:szCs w:val="24"/>
          <w:lang w:val="ru-RU" w:bidi="en-US"/>
        </w:rPr>
      </w:pPr>
    </w:p>
    <w:p w14:paraId="5A03B9EA" w14:textId="77777777" w:rsidR="008D2B23" w:rsidRPr="00313352" w:rsidRDefault="008D2B23" w:rsidP="005A6E93">
      <w:pPr>
        <w:pStyle w:val="KDParagraf"/>
        <w:spacing w:before="0"/>
        <w:rPr>
          <w:rFonts w:cs="Arial"/>
          <w:sz w:val="24"/>
          <w:szCs w:val="24"/>
          <w:lang w:bidi="en-US"/>
        </w:rPr>
      </w:pPr>
      <w:r w:rsidRPr="00313352">
        <w:rPr>
          <w:rFonts w:cs="Arial"/>
          <w:sz w:val="24"/>
          <w:szCs w:val="24"/>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313352">
        <w:rPr>
          <w:rFonts w:cs="Arial"/>
          <w:sz w:val="24"/>
          <w:szCs w:val="24"/>
          <w:lang w:bidi="en-US"/>
        </w:rPr>
        <w:t>Закона.</w:t>
      </w:r>
    </w:p>
    <w:p w14:paraId="5C003ABF" w14:textId="77777777" w:rsidR="008D2B23" w:rsidRPr="00313352" w:rsidRDefault="008D2B23" w:rsidP="005A6E93">
      <w:pPr>
        <w:pStyle w:val="KDParagraf"/>
        <w:spacing w:before="0"/>
        <w:rPr>
          <w:rFonts w:cs="Arial"/>
          <w:sz w:val="24"/>
          <w:szCs w:val="24"/>
          <w:lang w:bidi="en-US"/>
        </w:rPr>
      </w:pPr>
    </w:p>
    <w:p w14:paraId="0FDA8B14" w14:textId="77777777" w:rsidR="008D2B23" w:rsidRPr="00313352" w:rsidRDefault="008D2B23" w:rsidP="00392F35">
      <w:pPr>
        <w:pStyle w:val="KDPodnaslov2"/>
        <w:numPr>
          <w:ilvl w:val="1"/>
          <w:numId w:val="37"/>
        </w:numPr>
        <w:spacing w:before="0"/>
        <w:jc w:val="both"/>
        <w:rPr>
          <w:rFonts w:cs="Arial"/>
          <w:sz w:val="24"/>
          <w:szCs w:val="24"/>
        </w:rPr>
      </w:pPr>
      <w:bookmarkStart w:id="234" w:name="_Toc441651609"/>
      <w:bookmarkStart w:id="235" w:name="_Toc442559920"/>
      <w:r w:rsidRPr="00313352">
        <w:rPr>
          <w:rFonts w:cs="Arial"/>
          <w:sz w:val="24"/>
          <w:szCs w:val="24"/>
          <w:lang w:val="ru-RU"/>
        </w:rPr>
        <w:t>З</w:t>
      </w:r>
      <w:r w:rsidRPr="00313352">
        <w:rPr>
          <w:rFonts w:cs="Arial"/>
          <w:sz w:val="24"/>
          <w:szCs w:val="24"/>
        </w:rPr>
        <w:t>аштита права понуђача</w:t>
      </w:r>
      <w:bookmarkEnd w:id="234"/>
      <w:bookmarkEnd w:id="235"/>
    </w:p>
    <w:p w14:paraId="4E164200" w14:textId="77777777" w:rsidR="00886827" w:rsidRPr="00313352" w:rsidRDefault="00886827" w:rsidP="005A6E93">
      <w:pPr>
        <w:pStyle w:val="KDParagraf"/>
        <w:spacing w:before="0"/>
        <w:rPr>
          <w:rFonts w:cs="Arial"/>
          <w:sz w:val="24"/>
          <w:szCs w:val="24"/>
          <w:lang w:val="ru-RU" w:bidi="en-US"/>
        </w:rPr>
      </w:pPr>
      <w:r w:rsidRPr="00313352">
        <w:rPr>
          <w:rFonts w:cs="Arial"/>
          <w:sz w:val="24"/>
          <w:szCs w:val="24"/>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6EEDBA2" w14:textId="77777777" w:rsidR="00886827" w:rsidRPr="00313352" w:rsidRDefault="00886827" w:rsidP="005A6E93">
      <w:pPr>
        <w:pStyle w:val="KDParagraf"/>
        <w:spacing w:before="0"/>
        <w:rPr>
          <w:rFonts w:cs="Arial"/>
          <w:sz w:val="24"/>
          <w:szCs w:val="24"/>
          <w:lang w:val="ru-RU" w:bidi="en-US"/>
        </w:rPr>
      </w:pPr>
    </w:p>
    <w:p w14:paraId="546CA354" w14:textId="77777777" w:rsidR="00886827" w:rsidRPr="00313352" w:rsidRDefault="00886827" w:rsidP="005A6E93">
      <w:pPr>
        <w:pStyle w:val="KDParagraf"/>
        <w:spacing w:before="0"/>
        <w:rPr>
          <w:rFonts w:cs="Arial"/>
          <w:b/>
          <w:sz w:val="24"/>
          <w:szCs w:val="24"/>
          <w:lang w:val="ru-RU" w:bidi="en-US"/>
        </w:rPr>
      </w:pPr>
      <w:r w:rsidRPr="00313352">
        <w:rPr>
          <w:rFonts w:cs="Arial"/>
          <w:b/>
          <w:sz w:val="24"/>
          <w:szCs w:val="24"/>
          <w:lang w:val="ru-RU" w:bidi="en-US"/>
        </w:rPr>
        <w:t>Рокови и начин подношења захтева за заштиту права:</w:t>
      </w:r>
    </w:p>
    <w:p w14:paraId="66C2A04F" w14:textId="6C9F634B" w:rsidR="00886827" w:rsidRPr="00313352" w:rsidRDefault="00886827" w:rsidP="005A6E93">
      <w:pPr>
        <w:pStyle w:val="KDParagraf"/>
        <w:spacing w:before="0"/>
        <w:rPr>
          <w:rFonts w:cs="Arial"/>
          <w:sz w:val="24"/>
          <w:szCs w:val="24"/>
          <w:lang w:val="ru-RU" w:bidi="en-US"/>
        </w:rPr>
      </w:pPr>
      <w:r w:rsidRPr="00313352">
        <w:rPr>
          <w:rFonts w:cs="Arial"/>
          <w:sz w:val="24"/>
          <w:szCs w:val="24"/>
          <w:lang w:val="ru-RU" w:bidi="en-US"/>
        </w:rPr>
        <w:t>Захтев за заштиту права подноси се лично или путем поште на адресу: ЈП „Електропривреда Србије“ Београд,</w:t>
      </w:r>
      <w:r w:rsidR="00702337" w:rsidRPr="00313352">
        <w:rPr>
          <w:rFonts w:eastAsia="TimesNewRomanPSMT" w:cs="Arial"/>
          <w:bCs/>
          <w:sz w:val="24"/>
          <w:szCs w:val="24"/>
          <w:lang w:val="sr-Cyrl-RS"/>
        </w:rPr>
        <w:t xml:space="preserve"> </w:t>
      </w:r>
      <w:r w:rsidR="00153C0E" w:rsidRPr="00313352">
        <w:rPr>
          <w:rFonts w:eastAsia="TimesNewRomanPSMT" w:cs="Arial"/>
          <w:bCs/>
          <w:sz w:val="24"/>
          <w:szCs w:val="24"/>
          <w:lang w:val="sr-Cyrl-RS"/>
        </w:rPr>
        <w:t xml:space="preserve">Балканска 13, 11000 Београд </w:t>
      </w:r>
      <w:r w:rsidRPr="00313352">
        <w:rPr>
          <w:rFonts w:cs="Arial"/>
          <w:sz w:val="24"/>
          <w:szCs w:val="24"/>
          <w:lang w:val="ru-RU" w:bidi="en-US"/>
        </w:rPr>
        <w:t>са назнаком</w:t>
      </w:r>
      <w:r w:rsidR="00153C0E" w:rsidRPr="00313352">
        <w:rPr>
          <w:rFonts w:cs="Arial"/>
          <w:sz w:val="24"/>
          <w:szCs w:val="24"/>
          <w:lang w:val="ru-RU" w:bidi="en-US"/>
        </w:rPr>
        <w:t xml:space="preserve"> -</w:t>
      </w:r>
      <w:r w:rsidRPr="00313352">
        <w:rPr>
          <w:rFonts w:cs="Arial"/>
          <w:sz w:val="24"/>
          <w:szCs w:val="24"/>
          <w:lang w:val="ru-RU" w:bidi="en-US"/>
        </w:rPr>
        <w:t xml:space="preserve"> Захтев за заштиту права за ЈН бр.</w:t>
      </w:r>
      <w:r w:rsidR="00153C0E" w:rsidRPr="00313352">
        <w:rPr>
          <w:rFonts w:cs="Arial"/>
          <w:sz w:val="24"/>
          <w:szCs w:val="24"/>
          <w:lang w:val="ru-RU" w:bidi="en-US"/>
        </w:rPr>
        <w:t xml:space="preserve"> </w:t>
      </w:r>
      <w:r w:rsidR="00DC1DC7" w:rsidRPr="00313352">
        <w:rPr>
          <w:rFonts w:cs="Arial"/>
          <w:sz w:val="24"/>
          <w:szCs w:val="24"/>
          <w:lang w:val="ru-RU" w:bidi="en-US"/>
        </w:rPr>
        <w:t>ЈН/4000/0227/2020 (576/2020</w:t>
      </w:r>
      <w:r w:rsidR="005B0158" w:rsidRPr="00313352">
        <w:rPr>
          <w:rFonts w:cs="Arial"/>
          <w:sz w:val="24"/>
          <w:szCs w:val="24"/>
          <w:lang w:val="ru-RU" w:bidi="en-US"/>
        </w:rPr>
        <w:t xml:space="preserve">), </w:t>
      </w:r>
      <w:r w:rsidRPr="00313352">
        <w:rPr>
          <w:rFonts w:cs="Arial"/>
          <w:sz w:val="24"/>
          <w:szCs w:val="24"/>
          <w:lang w:val="ru-RU" w:bidi="en-US"/>
        </w:rPr>
        <w:t>а копија се истовремено доставља Републичкој комисији.</w:t>
      </w:r>
    </w:p>
    <w:p w14:paraId="538CEBE3" w14:textId="6FC62E7E" w:rsidR="00153C0E" w:rsidRPr="00313352" w:rsidRDefault="00886827" w:rsidP="005A6E93">
      <w:pPr>
        <w:pStyle w:val="KDParagraf"/>
        <w:spacing w:before="0"/>
        <w:rPr>
          <w:rFonts w:cs="Arial"/>
          <w:sz w:val="24"/>
          <w:szCs w:val="24"/>
          <w:lang w:bidi="en-US"/>
        </w:rPr>
      </w:pPr>
      <w:r w:rsidRPr="00313352">
        <w:rPr>
          <w:rFonts w:cs="Arial"/>
          <w:sz w:val="24"/>
          <w:szCs w:val="24"/>
          <w:lang w:val="ru-RU" w:bidi="en-US"/>
        </w:rPr>
        <w:t xml:space="preserve">Захтев за заштиту права се може доставити и путем електронске поште на </w:t>
      </w:r>
      <w:r w:rsidRPr="00313352">
        <w:rPr>
          <w:rFonts w:cs="Arial"/>
          <w:sz w:val="24"/>
          <w:szCs w:val="24"/>
          <w:lang w:bidi="en-US"/>
        </w:rPr>
        <w:t>e</w:t>
      </w:r>
      <w:r w:rsidRPr="00313352">
        <w:rPr>
          <w:rFonts w:cs="Arial"/>
          <w:sz w:val="24"/>
          <w:szCs w:val="24"/>
          <w:lang w:val="ru-RU" w:bidi="en-US"/>
        </w:rPr>
        <w:t>-</w:t>
      </w:r>
      <w:r w:rsidRPr="00313352">
        <w:rPr>
          <w:rFonts w:cs="Arial"/>
          <w:sz w:val="24"/>
          <w:szCs w:val="24"/>
          <w:lang w:bidi="en-US"/>
        </w:rPr>
        <w:t>mail</w:t>
      </w:r>
      <w:r w:rsidRPr="00313352">
        <w:rPr>
          <w:rFonts w:cs="Arial"/>
          <w:sz w:val="24"/>
          <w:szCs w:val="24"/>
          <w:lang w:val="ru-RU" w:bidi="en-US"/>
        </w:rPr>
        <w:t>:</w:t>
      </w:r>
      <w:r w:rsidR="00702337" w:rsidRPr="00313352">
        <w:rPr>
          <w:rFonts w:cs="Arial"/>
          <w:sz w:val="24"/>
          <w:szCs w:val="24"/>
          <w:lang w:val="ru-RU" w:bidi="en-US"/>
        </w:rPr>
        <w:t xml:space="preserve"> </w:t>
      </w:r>
      <w:hyperlink r:id="rId177" w:history="1">
        <w:r w:rsidR="00DC1DC7" w:rsidRPr="00313352">
          <w:rPr>
            <w:rStyle w:val="Hyperlink"/>
            <w:rFonts w:cs="Arial"/>
            <w:sz w:val="24"/>
            <w:szCs w:val="24"/>
            <w:lang w:val="sr-Latn-RS" w:bidi="en-US"/>
          </w:rPr>
          <w:t>danica.vlajic</w:t>
        </w:r>
        <w:r w:rsidR="00DC1DC7" w:rsidRPr="00313352">
          <w:rPr>
            <w:rStyle w:val="Hyperlink"/>
            <w:rFonts w:cs="Arial"/>
            <w:sz w:val="24"/>
            <w:szCs w:val="24"/>
            <w:lang w:val="ru-RU" w:bidi="en-US"/>
          </w:rPr>
          <w:t>@eps.rs</w:t>
        </w:r>
      </w:hyperlink>
      <w:r w:rsidR="00153C0E" w:rsidRPr="00313352">
        <w:rPr>
          <w:rFonts w:cs="Arial"/>
          <w:sz w:val="24"/>
          <w:szCs w:val="24"/>
          <w:lang w:val="sr-Latn-RS" w:bidi="en-US"/>
        </w:rPr>
        <w:t xml:space="preserve"> </w:t>
      </w:r>
    </w:p>
    <w:p w14:paraId="60424099" w14:textId="77777777" w:rsidR="00886827" w:rsidRPr="00313352" w:rsidRDefault="00886827" w:rsidP="005A6E93">
      <w:pPr>
        <w:pStyle w:val="KDParagraf"/>
        <w:spacing w:before="0"/>
        <w:rPr>
          <w:rFonts w:cs="Arial"/>
          <w:sz w:val="24"/>
          <w:szCs w:val="24"/>
          <w:lang w:val="ru-RU" w:bidi="en-US"/>
        </w:rPr>
      </w:pPr>
      <w:r w:rsidRPr="00313352">
        <w:rPr>
          <w:rFonts w:cs="Arial"/>
          <w:sz w:val="24"/>
          <w:szCs w:val="24"/>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8B52551" w14:textId="77777777" w:rsidR="00886827" w:rsidRPr="00313352" w:rsidRDefault="00886827" w:rsidP="005A6E93">
      <w:pPr>
        <w:pStyle w:val="KDParagraf"/>
        <w:spacing w:before="0"/>
        <w:rPr>
          <w:rFonts w:cs="Arial"/>
          <w:sz w:val="24"/>
          <w:szCs w:val="24"/>
          <w:lang w:val="ru-RU" w:bidi="en-US"/>
        </w:rPr>
      </w:pPr>
      <w:r w:rsidRPr="00313352">
        <w:rPr>
          <w:rFonts w:cs="Arial"/>
          <w:sz w:val="24"/>
          <w:szCs w:val="24"/>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w:t>
      </w:r>
      <w:r w:rsidRPr="00313352">
        <w:rPr>
          <w:rFonts w:cs="Arial"/>
          <w:sz w:val="24"/>
          <w:szCs w:val="24"/>
          <w:lang w:val="ru-RU" w:bidi="en-US"/>
        </w:rPr>
        <w:lastRenderedPageBreak/>
        <w:t xml:space="preserve">ако је примљен од стране наручиоца најкасније </w:t>
      </w:r>
      <w:r w:rsidR="00660E4F" w:rsidRPr="00313352">
        <w:rPr>
          <w:rFonts w:cs="Arial"/>
          <w:sz w:val="24"/>
          <w:szCs w:val="24"/>
          <w:lang w:val="ru-RU" w:bidi="en-US"/>
        </w:rPr>
        <w:t>7 (</w:t>
      </w:r>
      <w:r w:rsidR="00153C0E" w:rsidRPr="00313352">
        <w:rPr>
          <w:rFonts w:cs="Arial"/>
          <w:sz w:val="24"/>
          <w:szCs w:val="24"/>
          <w:lang w:val="ru-RU" w:bidi="en-US"/>
        </w:rPr>
        <w:t xml:space="preserve">словима: </w:t>
      </w:r>
      <w:r w:rsidR="00660E4F" w:rsidRPr="00313352">
        <w:rPr>
          <w:rFonts w:cs="Arial"/>
          <w:sz w:val="24"/>
          <w:szCs w:val="24"/>
          <w:lang w:val="ru-RU" w:bidi="en-US"/>
        </w:rPr>
        <w:t>седам</w:t>
      </w:r>
      <w:r w:rsidR="007C43F5" w:rsidRPr="00313352">
        <w:rPr>
          <w:rFonts w:cs="Arial"/>
          <w:sz w:val="24"/>
          <w:szCs w:val="24"/>
          <w:lang w:val="ru-RU" w:bidi="en-US"/>
        </w:rPr>
        <w:t xml:space="preserve">) </w:t>
      </w:r>
      <w:r w:rsidRPr="00313352">
        <w:rPr>
          <w:rFonts w:cs="Arial"/>
          <w:sz w:val="24"/>
          <w:szCs w:val="24"/>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w:t>
      </w:r>
      <w:r w:rsidR="00153C0E" w:rsidRPr="00313352">
        <w:rPr>
          <w:rFonts w:cs="Arial"/>
          <w:sz w:val="24"/>
          <w:szCs w:val="24"/>
          <w:lang w:val="ru-RU" w:bidi="en-US"/>
        </w:rPr>
        <w:t>З</w:t>
      </w:r>
      <w:r w:rsidRPr="00313352">
        <w:rPr>
          <w:rFonts w:cs="Arial"/>
          <w:sz w:val="24"/>
          <w:szCs w:val="24"/>
          <w:lang w:val="ru-RU" w:bidi="en-US"/>
        </w:rPr>
        <w:t xml:space="preserve">акона указао наручиоцу на евентуалне недостатке и неправилности, а наручилац исте није отклонио. </w:t>
      </w:r>
    </w:p>
    <w:p w14:paraId="0865784F" w14:textId="77777777" w:rsidR="00886827" w:rsidRPr="00313352" w:rsidRDefault="00886827" w:rsidP="005A6E93">
      <w:pPr>
        <w:pStyle w:val="KDParagraf"/>
        <w:spacing w:before="0"/>
        <w:rPr>
          <w:rFonts w:cs="Arial"/>
          <w:sz w:val="24"/>
          <w:szCs w:val="24"/>
          <w:lang w:val="ru-RU" w:bidi="en-US"/>
        </w:rPr>
      </w:pPr>
      <w:r w:rsidRPr="00313352">
        <w:rPr>
          <w:rFonts w:cs="Arial"/>
          <w:sz w:val="24"/>
          <w:szCs w:val="24"/>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37C5270C" w14:textId="77777777" w:rsidR="00886827" w:rsidRPr="00313352" w:rsidRDefault="00886827" w:rsidP="005A6E93">
      <w:pPr>
        <w:pStyle w:val="KDParagraf"/>
        <w:spacing w:before="0"/>
        <w:rPr>
          <w:rFonts w:cs="Arial"/>
          <w:sz w:val="24"/>
          <w:szCs w:val="24"/>
          <w:lang w:val="ru-RU" w:bidi="en-US"/>
        </w:rPr>
      </w:pPr>
      <w:r w:rsidRPr="00313352">
        <w:rPr>
          <w:rFonts w:cs="Arial"/>
          <w:sz w:val="24"/>
          <w:szCs w:val="24"/>
          <w:lang w:val="ru-RU" w:bidi="en-US"/>
        </w:rPr>
        <w:t>После доношења одлуке о додели уговора</w:t>
      </w:r>
      <w:r w:rsidR="008F7F28" w:rsidRPr="00313352">
        <w:rPr>
          <w:rFonts w:cs="Arial"/>
          <w:sz w:val="24"/>
          <w:szCs w:val="24"/>
          <w:lang w:val="ru-RU" w:bidi="en-US"/>
        </w:rPr>
        <w:t xml:space="preserve">  и</w:t>
      </w:r>
      <w:r w:rsidRPr="00313352">
        <w:rPr>
          <w:rFonts w:cs="Arial"/>
          <w:sz w:val="24"/>
          <w:szCs w:val="24"/>
          <w:lang w:val="ru-RU" w:bidi="en-US"/>
        </w:rPr>
        <w:t xml:space="preserve"> одлуке о обустави поступка, рок за подношење захтева за заштиту права је </w:t>
      </w:r>
      <w:r w:rsidR="0008263C" w:rsidRPr="00313352">
        <w:rPr>
          <w:rFonts w:cs="Arial"/>
          <w:sz w:val="24"/>
          <w:szCs w:val="24"/>
          <w:lang w:val="sr-Cyrl-RS" w:bidi="en-US"/>
        </w:rPr>
        <w:t>10</w:t>
      </w:r>
      <w:r w:rsidR="008F7F28" w:rsidRPr="00313352">
        <w:rPr>
          <w:rFonts w:cs="Arial"/>
          <w:sz w:val="24"/>
          <w:szCs w:val="24"/>
          <w:lang w:val="ru-RU" w:bidi="en-US"/>
        </w:rPr>
        <w:t xml:space="preserve"> (</w:t>
      </w:r>
      <w:r w:rsidR="00153C0E" w:rsidRPr="00313352">
        <w:rPr>
          <w:rFonts w:cs="Arial"/>
          <w:sz w:val="24"/>
          <w:szCs w:val="24"/>
          <w:lang w:val="ru-RU" w:bidi="en-US"/>
        </w:rPr>
        <w:t xml:space="preserve">словима: </w:t>
      </w:r>
      <w:r w:rsidR="0008263C" w:rsidRPr="00313352">
        <w:rPr>
          <w:rFonts w:cs="Arial"/>
          <w:sz w:val="24"/>
          <w:szCs w:val="24"/>
          <w:lang w:val="sr-Cyrl-RS" w:bidi="en-US"/>
        </w:rPr>
        <w:t>десет</w:t>
      </w:r>
      <w:r w:rsidR="008F7F28" w:rsidRPr="00313352">
        <w:rPr>
          <w:rFonts w:cs="Arial"/>
          <w:sz w:val="24"/>
          <w:szCs w:val="24"/>
          <w:lang w:val="ru-RU" w:bidi="en-US"/>
        </w:rPr>
        <w:t>)</w:t>
      </w:r>
      <w:r w:rsidRPr="00313352">
        <w:rPr>
          <w:rFonts w:cs="Arial"/>
          <w:sz w:val="24"/>
          <w:szCs w:val="24"/>
          <w:lang w:val="ru-RU" w:bidi="en-US"/>
        </w:rPr>
        <w:t xml:space="preserve"> дана од дана објављивања одлуке на Порталу јавних набавки. </w:t>
      </w:r>
    </w:p>
    <w:p w14:paraId="2177C19E" w14:textId="77777777" w:rsidR="00886827" w:rsidRPr="00313352" w:rsidRDefault="00886827" w:rsidP="005A6E93">
      <w:pPr>
        <w:pStyle w:val="KDParagraf"/>
        <w:spacing w:before="0"/>
        <w:rPr>
          <w:rFonts w:cs="Arial"/>
          <w:sz w:val="24"/>
          <w:szCs w:val="24"/>
          <w:lang w:val="ru-RU" w:bidi="en-US"/>
        </w:rPr>
      </w:pPr>
      <w:r w:rsidRPr="00313352">
        <w:rPr>
          <w:rFonts w:cs="Arial"/>
          <w:sz w:val="24"/>
          <w:szCs w:val="24"/>
          <w:lang w:val="ru-RU" w:bidi="en-US"/>
        </w:rPr>
        <w:t>Захтев за заштиту права не задржава даље активности наручиоца у поступку јавне набавке у ск</w:t>
      </w:r>
      <w:r w:rsidR="00153C0E" w:rsidRPr="00313352">
        <w:rPr>
          <w:rFonts w:cs="Arial"/>
          <w:sz w:val="24"/>
          <w:szCs w:val="24"/>
          <w:lang w:val="ru-RU" w:bidi="en-US"/>
        </w:rPr>
        <w:t>ладу са одредбама члана 150. Закона</w:t>
      </w:r>
      <w:r w:rsidRPr="00313352">
        <w:rPr>
          <w:rFonts w:cs="Arial"/>
          <w:sz w:val="24"/>
          <w:szCs w:val="24"/>
          <w:lang w:val="ru-RU" w:bidi="en-US"/>
        </w:rPr>
        <w:t xml:space="preserve">. </w:t>
      </w:r>
    </w:p>
    <w:p w14:paraId="0A4B7E1A" w14:textId="77777777" w:rsidR="008824F8" w:rsidRPr="00313352" w:rsidRDefault="00886827" w:rsidP="005A6E93">
      <w:pPr>
        <w:pStyle w:val="KDParagraf"/>
        <w:spacing w:before="0"/>
        <w:rPr>
          <w:rFonts w:cs="Arial"/>
          <w:sz w:val="24"/>
          <w:szCs w:val="24"/>
          <w:lang w:val="sr-Cyrl-CS" w:bidi="en-US"/>
        </w:rPr>
      </w:pPr>
      <w:r w:rsidRPr="00313352">
        <w:rPr>
          <w:rFonts w:cs="Arial"/>
          <w:sz w:val="24"/>
          <w:szCs w:val="24"/>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153C0E" w:rsidRPr="00313352">
        <w:rPr>
          <w:rFonts w:cs="Arial"/>
          <w:sz w:val="24"/>
          <w:szCs w:val="24"/>
          <w:lang w:val="ru-RU" w:bidi="en-US"/>
        </w:rPr>
        <w:t xml:space="preserve">2 (словима: </w:t>
      </w:r>
      <w:r w:rsidRPr="00313352">
        <w:rPr>
          <w:rFonts w:cs="Arial"/>
          <w:sz w:val="24"/>
          <w:szCs w:val="24"/>
          <w:lang w:val="ru-RU" w:bidi="en-US"/>
        </w:rPr>
        <w:t>два</w:t>
      </w:r>
      <w:r w:rsidR="00153C0E" w:rsidRPr="00313352">
        <w:rPr>
          <w:rFonts w:cs="Arial"/>
          <w:sz w:val="24"/>
          <w:szCs w:val="24"/>
          <w:lang w:val="ru-RU" w:bidi="en-US"/>
        </w:rPr>
        <w:t>)</w:t>
      </w:r>
      <w:r w:rsidRPr="00313352">
        <w:rPr>
          <w:rFonts w:cs="Arial"/>
          <w:sz w:val="24"/>
          <w:szCs w:val="24"/>
          <w:lang w:val="ru-RU" w:bidi="en-US"/>
        </w:rPr>
        <w:t xml:space="preserve"> дана од дана пријема захтева за заштиту права, које садржи податке из Прилога 3Љ. </w:t>
      </w:r>
    </w:p>
    <w:p w14:paraId="0D316BAA" w14:textId="77777777" w:rsidR="008824F8" w:rsidRPr="00313352" w:rsidRDefault="008824F8" w:rsidP="005A6E93">
      <w:pPr>
        <w:pStyle w:val="KDParagraf"/>
        <w:spacing w:before="0"/>
        <w:rPr>
          <w:rFonts w:cs="Arial"/>
          <w:sz w:val="24"/>
          <w:szCs w:val="24"/>
          <w:lang w:val="ru-RU" w:bidi="en-US"/>
        </w:rPr>
      </w:pPr>
      <w:r w:rsidRPr="00313352">
        <w:rPr>
          <w:rFonts w:cs="Arial"/>
          <w:sz w:val="24"/>
          <w:szCs w:val="24"/>
          <w:lang w:val="sr-Cyrl-CS" w:bidi="en-US"/>
        </w:rPr>
        <w:t>Н</w:t>
      </w:r>
      <w:r w:rsidRPr="00313352">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313352">
        <w:rPr>
          <w:rFonts w:cs="Arial"/>
          <w:sz w:val="24"/>
          <w:szCs w:val="24"/>
          <w:lang w:val="ru-RU" w:eastAsia="sr-Latn-CS"/>
        </w:rPr>
        <w:t xml:space="preserve"> тад</w:t>
      </w:r>
      <w:r w:rsidRPr="00313352">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4D82A195" w14:textId="77777777" w:rsidR="00886827" w:rsidRPr="00313352" w:rsidRDefault="00886827" w:rsidP="005A6E93">
      <w:pPr>
        <w:pStyle w:val="KDParagraf"/>
        <w:spacing w:before="0"/>
        <w:rPr>
          <w:rFonts w:cs="Arial"/>
          <w:sz w:val="24"/>
          <w:szCs w:val="24"/>
          <w:lang w:val="ru-RU" w:bidi="en-US"/>
        </w:rPr>
      </w:pPr>
      <w:r w:rsidRPr="00313352">
        <w:rPr>
          <w:rFonts w:cs="Arial"/>
          <w:b/>
          <w:sz w:val="24"/>
          <w:szCs w:val="24"/>
          <w:lang w:val="ru-RU" w:bidi="en-US"/>
        </w:rPr>
        <w:t>Детаљно упутство о садржини потпуног захтева за заштиту права</w:t>
      </w:r>
      <w:r w:rsidRPr="00313352">
        <w:rPr>
          <w:rFonts w:cs="Arial"/>
          <w:sz w:val="24"/>
          <w:szCs w:val="24"/>
          <w:lang w:val="ru-RU" w:bidi="en-US"/>
        </w:rPr>
        <w:t xml:space="preserve"> у складу са чланом</w:t>
      </w:r>
      <w:r w:rsidR="00153C0E" w:rsidRPr="00313352">
        <w:rPr>
          <w:rFonts w:cs="Arial"/>
          <w:sz w:val="24"/>
          <w:szCs w:val="24"/>
          <w:lang w:val="ru-RU" w:bidi="en-US"/>
        </w:rPr>
        <w:t xml:space="preserve">   151. став 1. тач. 1) – 7) Закона</w:t>
      </w:r>
      <w:r w:rsidRPr="00313352">
        <w:rPr>
          <w:rFonts w:cs="Arial"/>
          <w:sz w:val="24"/>
          <w:szCs w:val="24"/>
          <w:lang w:val="ru-RU" w:bidi="en-US"/>
        </w:rPr>
        <w:t>:</w:t>
      </w:r>
    </w:p>
    <w:p w14:paraId="277DB8AE" w14:textId="77777777" w:rsidR="00886827" w:rsidRPr="00313352" w:rsidRDefault="00886827" w:rsidP="005A6E93">
      <w:pPr>
        <w:pStyle w:val="KDParagraf"/>
        <w:spacing w:before="0"/>
        <w:rPr>
          <w:rFonts w:cs="Arial"/>
          <w:sz w:val="24"/>
          <w:szCs w:val="24"/>
          <w:lang w:val="ru-RU" w:bidi="en-US"/>
        </w:rPr>
      </w:pPr>
      <w:r w:rsidRPr="00313352">
        <w:rPr>
          <w:rFonts w:cs="Arial"/>
          <w:sz w:val="24"/>
          <w:szCs w:val="24"/>
          <w:lang w:val="ru-RU" w:bidi="en-US"/>
        </w:rPr>
        <w:t>Захтев за заштиту права садржи:</w:t>
      </w:r>
    </w:p>
    <w:p w14:paraId="1D22C61A" w14:textId="77777777" w:rsidR="00886827" w:rsidRPr="00313352" w:rsidRDefault="00886827" w:rsidP="005A6E93">
      <w:pPr>
        <w:pStyle w:val="KDParagraf"/>
        <w:spacing w:before="0"/>
        <w:rPr>
          <w:rFonts w:cs="Arial"/>
          <w:sz w:val="24"/>
          <w:szCs w:val="24"/>
          <w:lang w:val="ru-RU" w:bidi="en-US"/>
        </w:rPr>
      </w:pPr>
      <w:r w:rsidRPr="00313352">
        <w:rPr>
          <w:rFonts w:cs="Arial"/>
          <w:sz w:val="24"/>
          <w:szCs w:val="24"/>
          <w:lang w:val="ru-RU" w:bidi="en-US"/>
        </w:rPr>
        <w:t>1) назив и адресу подносиоца захтева и лице за контакт</w:t>
      </w:r>
    </w:p>
    <w:p w14:paraId="5A169395" w14:textId="77777777" w:rsidR="00886827" w:rsidRPr="00313352" w:rsidRDefault="00886827" w:rsidP="005A6E93">
      <w:pPr>
        <w:pStyle w:val="KDParagraf"/>
        <w:spacing w:before="0"/>
        <w:rPr>
          <w:rFonts w:cs="Arial"/>
          <w:sz w:val="24"/>
          <w:szCs w:val="24"/>
          <w:lang w:val="ru-RU" w:bidi="en-US"/>
        </w:rPr>
      </w:pPr>
      <w:r w:rsidRPr="00313352">
        <w:rPr>
          <w:rFonts w:cs="Arial"/>
          <w:sz w:val="24"/>
          <w:szCs w:val="24"/>
          <w:lang w:val="ru-RU" w:bidi="en-US"/>
        </w:rPr>
        <w:t>2) назив и адресу наручиоца</w:t>
      </w:r>
    </w:p>
    <w:p w14:paraId="2F28A78D" w14:textId="77777777" w:rsidR="00886827" w:rsidRPr="00313352" w:rsidRDefault="00886827" w:rsidP="005A6E93">
      <w:pPr>
        <w:pStyle w:val="KDParagraf"/>
        <w:spacing w:before="0"/>
        <w:rPr>
          <w:rFonts w:cs="Arial"/>
          <w:sz w:val="24"/>
          <w:szCs w:val="24"/>
          <w:lang w:val="ru-RU" w:bidi="en-US"/>
        </w:rPr>
      </w:pPr>
      <w:r w:rsidRPr="00313352">
        <w:rPr>
          <w:rFonts w:cs="Arial"/>
          <w:sz w:val="24"/>
          <w:szCs w:val="24"/>
          <w:lang w:val="ru-RU" w:bidi="en-US"/>
        </w:rPr>
        <w:t>3) податке о јавној набавци која је предмет захтева, односно о одлуци наручиоца</w:t>
      </w:r>
    </w:p>
    <w:p w14:paraId="45B09FB1" w14:textId="77777777" w:rsidR="00886827" w:rsidRPr="00313352" w:rsidRDefault="00886827" w:rsidP="005A6E93">
      <w:pPr>
        <w:pStyle w:val="KDParagraf"/>
        <w:spacing w:before="0"/>
        <w:rPr>
          <w:rFonts w:cs="Arial"/>
          <w:sz w:val="24"/>
          <w:szCs w:val="24"/>
          <w:lang w:val="ru-RU" w:bidi="en-US"/>
        </w:rPr>
      </w:pPr>
      <w:r w:rsidRPr="00313352">
        <w:rPr>
          <w:rFonts w:cs="Arial"/>
          <w:sz w:val="24"/>
          <w:szCs w:val="24"/>
          <w:lang w:val="ru-RU" w:bidi="en-US"/>
        </w:rPr>
        <w:t>4) повреде прописа којима се уређује поступак јавне набавке</w:t>
      </w:r>
    </w:p>
    <w:p w14:paraId="23EB307B" w14:textId="77777777" w:rsidR="00886827" w:rsidRPr="00313352" w:rsidRDefault="00886827" w:rsidP="005A6E93">
      <w:pPr>
        <w:pStyle w:val="KDParagraf"/>
        <w:spacing w:before="0"/>
        <w:rPr>
          <w:rFonts w:cs="Arial"/>
          <w:sz w:val="24"/>
          <w:szCs w:val="24"/>
          <w:lang w:val="ru-RU" w:bidi="en-US"/>
        </w:rPr>
      </w:pPr>
      <w:r w:rsidRPr="00313352">
        <w:rPr>
          <w:rFonts w:cs="Arial"/>
          <w:sz w:val="24"/>
          <w:szCs w:val="24"/>
          <w:lang w:val="ru-RU" w:bidi="en-US"/>
        </w:rPr>
        <w:t>5) чињенице и доказе којима се повреде доказују</w:t>
      </w:r>
    </w:p>
    <w:p w14:paraId="10AF96BC" w14:textId="77777777" w:rsidR="00886827" w:rsidRPr="00313352" w:rsidRDefault="00886827" w:rsidP="005A6E93">
      <w:pPr>
        <w:pStyle w:val="KDParagraf"/>
        <w:spacing w:before="0"/>
        <w:rPr>
          <w:rFonts w:cs="Arial"/>
          <w:sz w:val="24"/>
          <w:szCs w:val="24"/>
          <w:lang w:val="ru-RU" w:bidi="en-US"/>
        </w:rPr>
      </w:pPr>
      <w:r w:rsidRPr="00313352">
        <w:rPr>
          <w:rFonts w:cs="Arial"/>
          <w:sz w:val="24"/>
          <w:szCs w:val="24"/>
          <w:lang w:val="ru-RU" w:bidi="en-US"/>
        </w:rPr>
        <w:t xml:space="preserve">6) потврду </w:t>
      </w:r>
      <w:r w:rsidR="00153C0E" w:rsidRPr="00313352">
        <w:rPr>
          <w:rFonts w:cs="Arial"/>
          <w:sz w:val="24"/>
          <w:szCs w:val="24"/>
          <w:lang w:val="ru-RU" w:bidi="en-US"/>
        </w:rPr>
        <w:t>о уплати таксе из члана 156. Закона</w:t>
      </w:r>
    </w:p>
    <w:p w14:paraId="3B3658AE" w14:textId="77777777" w:rsidR="00886827" w:rsidRPr="00313352" w:rsidRDefault="00886827" w:rsidP="005A6E93">
      <w:pPr>
        <w:pStyle w:val="KDParagraf"/>
        <w:spacing w:before="0"/>
        <w:rPr>
          <w:rFonts w:cs="Arial"/>
          <w:sz w:val="24"/>
          <w:szCs w:val="24"/>
          <w:lang w:val="ru-RU" w:bidi="en-US"/>
        </w:rPr>
      </w:pPr>
      <w:r w:rsidRPr="00313352">
        <w:rPr>
          <w:rFonts w:cs="Arial"/>
          <w:sz w:val="24"/>
          <w:szCs w:val="24"/>
          <w:lang w:val="ru-RU" w:bidi="en-US"/>
        </w:rPr>
        <w:t>7) потпис подносиоца.</w:t>
      </w:r>
    </w:p>
    <w:p w14:paraId="2EF4CF66" w14:textId="77777777" w:rsidR="008824F8" w:rsidRPr="00313352" w:rsidRDefault="008824F8" w:rsidP="005A6E93">
      <w:pPr>
        <w:pStyle w:val="KDParagraf"/>
        <w:spacing w:before="0"/>
        <w:rPr>
          <w:rFonts w:cs="Arial"/>
          <w:b/>
          <w:sz w:val="24"/>
          <w:szCs w:val="24"/>
          <w:lang w:val="sr-Cyrl-CS" w:bidi="en-US"/>
        </w:rPr>
      </w:pPr>
    </w:p>
    <w:p w14:paraId="296C72AE" w14:textId="5FAD34D9" w:rsidR="00153C0E" w:rsidRPr="00313352" w:rsidRDefault="00886827" w:rsidP="005A6E93">
      <w:pPr>
        <w:pStyle w:val="KDParagraf"/>
        <w:spacing w:before="0"/>
        <w:rPr>
          <w:rFonts w:cs="Arial"/>
          <w:b/>
          <w:sz w:val="24"/>
          <w:szCs w:val="24"/>
          <w:lang w:val="ru-RU" w:bidi="en-US"/>
        </w:rPr>
      </w:pPr>
      <w:r w:rsidRPr="00313352">
        <w:rPr>
          <w:rFonts w:cs="Arial"/>
          <w:b/>
          <w:sz w:val="24"/>
          <w:szCs w:val="24"/>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62F8732C" w14:textId="7EA31F3C" w:rsidR="00153C0E" w:rsidRPr="00313352" w:rsidRDefault="00153C0E" w:rsidP="005A6E93">
      <w:pPr>
        <w:pStyle w:val="KDParagraf"/>
        <w:spacing w:before="0"/>
        <w:rPr>
          <w:rFonts w:cs="Arial"/>
          <w:sz w:val="24"/>
          <w:szCs w:val="24"/>
          <w:lang w:val="ru-RU" w:bidi="en-US"/>
        </w:rPr>
      </w:pPr>
      <w:r w:rsidRPr="00313352">
        <w:rPr>
          <w:rFonts w:cs="Arial"/>
          <w:sz w:val="24"/>
          <w:szCs w:val="24"/>
          <w:lang w:val="ru-RU" w:bidi="en-US"/>
        </w:rPr>
        <w:t xml:space="preserve">Закључак </w:t>
      </w:r>
      <w:r w:rsidR="00886827" w:rsidRPr="00313352">
        <w:rPr>
          <w:rFonts w:cs="Arial"/>
          <w:sz w:val="24"/>
          <w:szCs w:val="24"/>
          <w:lang w:val="ru-RU" w:bidi="en-US"/>
        </w:rPr>
        <w:t xml:space="preserve">наручилац доставља подносиоцу захтева и Републичкој комисији у року од </w:t>
      </w:r>
      <w:r w:rsidRPr="00313352">
        <w:rPr>
          <w:rFonts w:cs="Arial"/>
          <w:sz w:val="24"/>
          <w:szCs w:val="24"/>
          <w:lang w:val="ru-RU" w:bidi="en-US"/>
        </w:rPr>
        <w:t xml:space="preserve">3 (словима: </w:t>
      </w:r>
      <w:r w:rsidR="00886827" w:rsidRPr="00313352">
        <w:rPr>
          <w:rFonts w:cs="Arial"/>
          <w:sz w:val="24"/>
          <w:szCs w:val="24"/>
          <w:lang w:val="ru-RU" w:bidi="en-US"/>
        </w:rPr>
        <w:t>три</w:t>
      </w:r>
      <w:r w:rsidRPr="00313352">
        <w:rPr>
          <w:rFonts w:cs="Arial"/>
          <w:sz w:val="24"/>
          <w:szCs w:val="24"/>
          <w:lang w:val="ru-RU" w:bidi="en-US"/>
        </w:rPr>
        <w:t>)</w:t>
      </w:r>
      <w:r w:rsidR="00886827" w:rsidRPr="00313352">
        <w:rPr>
          <w:rFonts w:cs="Arial"/>
          <w:sz w:val="24"/>
          <w:szCs w:val="24"/>
          <w:lang w:val="ru-RU" w:bidi="en-US"/>
        </w:rPr>
        <w:t xml:space="preserve"> дана од дана доношења. </w:t>
      </w:r>
    </w:p>
    <w:p w14:paraId="70674230" w14:textId="77777777" w:rsidR="00886827" w:rsidRPr="00313352" w:rsidRDefault="00886827" w:rsidP="005A6E93">
      <w:pPr>
        <w:pStyle w:val="KDParagraf"/>
        <w:spacing w:before="0"/>
        <w:rPr>
          <w:rFonts w:cs="Arial"/>
          <w:sz w:val="24"/>
          <w:szCs w:val="24"/>
          <w:lang w:val="ru-RU" w:bidi="en-US"/>
        </w:rPr>
      </w:pPr>
      <w:r w:rsidRPr="00313352">
        <w:rPr>
          <w:rFonts w:cs="Arial"/>
          <w:sz w:val="24"/>
          <w:szCs w:val="24"/>
          <w:lang w:val="ru-RU" w:bidi="en-US"/>
        </w:rPr>
        <w:t xml:space="preserve">Против закључка наручиоца подносилац захтева може у року од </w:t>
      </w:r>
      <w:r w:rsidR="00153C0E" w:rsidRPr="00313352">
        <w:rPr>
          <w:rFonts w:cs="Arial"/>
          <w:sz w:val="24"/>
          <w:szCs w:val="24"/>
          <w:lang w:val="ru-RU" w:bidi="en-US"/>
        </w:rPr>
        <w:t xml:space="preserve">3 (словима: три) </w:t>
      </w:r>
      <w:r w:rsidRPr="00313352">
        <w:rPr>
          <w:rFonts w:cs="Arial"/>
          <w:sz w:val="24"/>
          <w:szCs w:val="24"/>
          <w:lang w:val="ru-RU" w:bidi="en-US"/>
        </w:rPr>
        <w:t xml:space="preserve">дана од дана пријема закључка поднети жалбу Републичкој комисији, док копију жалбе истовремено доставља наручиоцу. </w:t>
      </w:r>
    </w:p>
    <w:p w14:paraId="44631829" w14:textId="77777777" w:rsidR="00153C0E" w:rsidRPr="00313352" w:rsidRDefault="00153C0E" w:rsidP="005A6E93">
      <w:pPr>
        <w:pStyle w:val="KDParagraf"/>
        <w:spacing w:before="0"/>
        <w:rPr>
          <w:rFonts w:cs="Arial"/>
          <w:sz w:val="24"/>
          <w:szCs w:val="24"/>
          <w:lang w:val="ru-RU" w:bidi="en-US"/>
        </w:rPr>
      </w:pPr>
    </w:p>
    <w:p w14:paraId="28A2A5F4" w14:textId="77777777" w:rsidR="00886827" w:rsidRPr="00313352" w:rsidRDefault="00886827" w:rsidP="005A6E93">
      <w:pPr>
        <w:pStyle w:val="KDParagraf"/>
        <w:spacing w:before="0"/>
        <w:rPr>
          <w:rFonts w:cs="Arial"/>
          <w:b/>
          <w:sz w:val="24"/>
          <w:szCs w:val="24"/>
          <w:lang w:val="ru-RU" w:bidi="en-US"/>
        </w:rPr>
      </w:pPr>
      <w:r w:rsidRPr="00313352">
        <w:rPr>
          <w:rFonts w:cs="Arial"/>
          <w:b/>
          <w:sz w:val="24"/>
          <w:szCs w:val="24"/>
          <w:lang w:val="ru-RU" w:bidi="en-US"/>
        </w:rPr>
        <w:t>Износ таксе из чла</w:t>
      </w:r>
      <w:r w:rsidR="00153C0E" w:rsidRPr="00313352">
        <w:rPr>
          <w:rFonts w:cs="Arial"/>
          <w:b/>
          <w:sz w:val="24"/>
          <w:szCs w:val="24"/>
          <w:lang w:val="ru-RU" w:bidi="en-US"/>
        </w:rPr>
        <w:t>на 156. став 1. тач. 1)- 3) Закона:</w:t>
      </w:r>
    </w:p>
    <w:p w14:paraId="02C538F1" w14:textId="61143BE3" w:rsidR="009B0A12" w:rsidRPr="00313352" w:rsidRDefault="009B0A12" w:rsidP="005A6E93">
      <w:pPr>
        <w:tabs>
          <w:tab w:val="left" w:pos="567"/>
        </w:tabs>
        <w:spacing w:before="0"/>
        <w:rPr>
          <w:rFonts w:cs="Arial"/>
          <w:noProof/>
          <w:sz w:val="24"/>
          <w:szCs w:val="24"/>
          <w:lang w:val="ru-RU" w:bidi="en-US"/>
        </w:rPr>
      </w:pPr>
      <w:r w:rsidRPr="00313352">
        <w:rPr>
          <w:rFonts w:cs="Arial"/>
          <w:noProof/>
          <w:sz w:val="24"/>
          <w:szCs w:val="24"/>
          <w:lang w:val="sr-Cyrl-RS"/>
        </w:rPr>
        <w:t xml:space="preserve">Подносилац захтева за заштиту права дужан је да на рачун буџета Републике Србије (број рачуна: </w:t>
      </w:r>
      <w:r w:rsidRPr="00313352">
        <w:rPr>
          <w:rFonts w:cs="Arial"/>
          <w:noProof/>
          <w:sz w:val="24"/>
          <w:szCs w:val="24"/>
          <w:lang w:val="ru-RU"/>
        </w:rPr>
        <w:t>840-</w:t>
      </w:r>
      <w:r w:rsidRPr="00313352">
        <w:rPr>
          <w:rFonts w:cs="Arial"/>
          <w:bCs/>
          <w:iCs/>
          <w:noProof/>
          <w:sz w:val="24"/>
          <w:szCs w:val="24"/>
          <w:lang w:val="sr-Cyrl-RS"/>
        </w:rPr>
        <w:t>30678845-06</w:t>
      </w:r>
      <w:r w:rsidRPr="00313352">
        <w:rPr>
          <w:rFonts w:cs="Arial"/>
          <w:noProof/>
          <w:sz w:val="24"/>
          <w:szCs w:val="24"/>
          <w:lang w:val="sr-Cyrl-RS"/>
        </w:rPr>
        <w:t xml:space="preserve">, шифра плаћања 153 или 253, позив на </w:t>
      </w:r>
      <w:r w:rsidR="00DC1DC7" w:rsidRPr="00313352">
        <w:rPr>
          <w:rFonts w:cs="Arial"/>
          <w:noProof/>
          <w:sz w:val="24"/>
          <w:szCs w:val="24"/>
          <w:lang w:val="sr-Cyrl-RS"/>
        </w:rPr>
        <w:t>број 400002272020</w:t>
      </w:r>
      <w:r w:rsidRPr="00313352">
        <w:rPr>
          <w:rFonts w:cs="Arial"/>
          <w:noProof/>
          <w:sz w:val="24"/>
          <w:szCs w:val="24"/>
          <w:lang w:val="sr-Cyrl-RS"/>
        </w:rPr>
        <w:t xml:space="preserve">, сврха: ЗЗП, ЈП ЕПС, Београд, јн. бр. </w:t>
      </w:r>
      <w:r w:rsidR="00DC1DC7" w:rsidRPr="00313352">
        <w:rPr>
          <w:rFonts w:cs="Arial"/>
          <w:noProof/>
          <w:sz w:val="24"/>
          <w:szCs w:val="24"/>
          <w:lang w:val="sr-Cyrl-RS"/>
        </w:rPr>
        <w:t>ЈН/4000/0227/2020</w:t>
      </w:r>
      <w:r w:rsidR="005B0158" w:rsidRPr="00313352">
        <w:rPr>
          <w:rFonts w:cs="Arial"/>
          <w:noProof/>
          <w:sz w:val="24"/>
          <w:szCs w:val="24"/>
          <w:lang w:val="sr-Cyrl-RS"/>
        </w:rPr>
        <w:t xml:space="preserve"> </w:t>
      </w:r>
      <w:r w:rsidR="00DC1DC7" w:rsidRPr="00313352">
        <w:rPr>
          <w:rFonts w:cs="Arial"/>
          <w:noProof/>
          <w:sz w:val="24"/>
          <w:szCs w:val="24"/>
          <w:lang w:val="sr-Cyrl-RS"/>
        </w:rPr>
        <w:t>(576/2020</w:t>
      </w:r>
      <w:r w:rsidR="005B0158" w:rsidRPr="00313352">
        <w:rPr>
          <w:rFonts w:cs="Arial"/>
          <w:noProof/>
          <w:sz w:val="24"/>
          <w:szCs w:val="24"/>
          <w:lang w:val="sr-Cyrl-RS"/>
        </w:rPr>
        <w:t>)</w:t>
      </w:r>
      <w:r w:rsidRPr="00313352">
        <w:rPr>
          <w:rFonts w:cs="Arial"/>
          <w:noProof/>
          <w:sz w:val="24"/>
          <w:szCs w:val="24"/>
          <w:lang w:val="sr-Cyrl-RS"/>
        </w:rPr>
        <w:t>, прималац уплате: буџет Републике Србије) уплати таксу</w:t>
      </w:r>
      <w:r w:rsidRPr="00313352">
        <w:rPr>
          <w:rFonts w:cs="Arial"/>
          <w:noProof/>
          <w:sz w:val="24"/>
          <w:szCs w:val="24"/>
          <w:lang w:val="ru-RU" w:bidi="en-US"/>
        </w:rPr>
        <w:t xml:space="preserve"> од: </w:t>
      </w:r>
    </w:p>
    <w:p w14:paraId="63262AF9" w14:textId="77777777" w:rsidR="009B0A12" w:rsidRPr="00313352" w:rsidRDefault="009B0A12" w:rsidP="005A6E93">
      <w:pPr>
        <w:tabs>
          <w:tab w:val="left" w:pos="567"/>
        </w:tabs>
        <w:spacing w:before="0"/>
        <w:rPr>
          <w:rFonts w:cs="Arial"/>
          <w:noProof/>
          <w:sz w:val="24"/>
          <w:szCs w:val="24"/>
          <w:lang w:val="ru-RU" w:bidi="en-US"/>
        </w:rPr>
      </w:pPr>
    </w:p>
    <w:p w14:paraId="21B280F9" w14:textId="61662980" w:rsidR="005B0158" w:rsidRPr="00313352" w:rsidRDefault="009C5471" w:rsidP="005B0158">
      <w:pPr>
        <w:tabs>
          <w:tab w:val="left" w:pos="567"/>
        </w:tabs>
        <w:spacing w:before="0"/>
        <w:rPr>
          <w:rFonts w:cs="Arial"/>
          <w:noProof/>
          <w:sz w:val="24"/>
          <w:szCs w:val="24"/>
          <w:lang w:val="sr-Cyrl-RS" w:bidi="en-US"/>
        </w:rPr>
      </w:pPr>
      <w:r w:rsidRPr="00313352">
        <w:rPr>
          <w:rFonts w:cs="Arial"/>
          <w:noProof/>
          <w:sz w:val="24"/>
          <w:szCs w:val="24"/>
          <w:lang w:val="sr-Cyrl-RS" w:bidi="en-US"/>
        </w:rPr>
        <w:t>1) 6</w:t>
      </w:r>
      <w:r w:rsidR="005B0158" w:rsidRPr="00313352">
        <w:rPr>
          <w:rFonts w:cs="Arial"/>
          <w:noProof/>
          <w:sz w:val="24"/>
          <w:szCs w:val="24"/>
          <w:lang w:val="sr-Cyrl-RS" w:bidi="en-US"/>
        </w:rPr>
        <w:t>0.000</w:t>
      </w:r>
      <w:r w:rsidRPr="00313352">
        <w:rPr>
          <w:rFonts w:cs="Arial"/>
          <w:noProof/>
          <w:sz w:val="24"/>
          <w:szCs w:val="24"/>
          <w:lang w:bidi="en-US"/>
        </w:rPr>
        <w:t>,00</w:t>
      </w:r>
      <w:r w:rsidR="005B0158" w:rsidRPr="00313352">
        <w:rPr>
          <w:rFonts w:cs="Arial"/>
          <w:noProof/>
          <w:sz w:val="24"/>
          <w:szCs w:val="24"/>
          <w:lang w:val="sr-Cyrl-RS" w:bidi="en-US"/>
        </w:rPr>
        <w:t xml:space="preserve"> динара ако се захтев за заштиту права подноси пре отварања понуда</w:t>
      </w:r>
    </w:p>
    <w:p w14:paraId="13F11E4F" w14:textId="1EAF3ABC" w:rsidR="0003213E" w:rsidRPr="00313352" w:rsidRDefault="005B0158" w:rsidP="005B0158">
      <w:pPr>
        <w:tabs>
          <w:tab w:val="left" w:pos="567"/>
        </w:tabs>
        <w:spacing w:before="0"/>
        <w:rPr>
          <w:rFonts w:cs="Arial"/>
          <w:noProof/>
          <w:sz w:val="24"/>
          <w:szCs w:val="24"/>
          <w:lang w:val="sr-Cyrl-RS" w:bidi="en-US"/>
        </w:rPr>
      </w:pPr>
      <w:r w:rsidRPr="00313352">
        <w:rPr>
          <w:rFonts w:cs="Arial"/>
          <w:noProof/>
          <w:sz w:val="24"/>
          <w:szCs w:val="24"/>
          <w:lang w:val="sr-Cyrl-RS" w:bidi="en-US"/>
        </w:rPr>
        <w:t xml:space="preserve">2) </w:t>
      </w:r>
      <w:r w:rsidR="009C5471" w:rsidRPr="00313352">
        <w:rPr>
          <w:rFonts w:cs="Arial"/>
          <w:noProof/>
          <w:sz w:val="24"/>
          <w:szCs w:val="24"/>
          <w:lang w:bidi="en-US"/>
        </w:rPr>
        <w:t xml:space="preserve">120.000,00 динара </w:t>
      </w:r>
      <w:r w:rsidRPr="00313352">
        <w:rPr>
          <w:rFonts w:cs="Arial"/>
          <w:noProof/>
          <w:sz w:val="24"/>
          <w:szCs w:val="24"/>
          <w:lang w:val="sr-Cyrl-RS" w:bidi="en-US"/>
        </w:rPr>
        <w:t xml:space="preserve">ако се захтев за заштиту права подноси након отварања понуда и ако </w:t>
      </w:r>
      <w:r w:rsidR="009C5471" w:rsidRPr="00313352">
        <w:rPr>
          <w:rFonts w:cs="Arial"/>
          <w:noProof/>
          <w:sz w:val="24"/>
          <w:szCs w:val="24"/>
          <w:lang w:val="sr-Cyrl-RS" w:bidi="en-US"/>
        </w:rPr>
        <w:t>процењена</w:t>
      </w:r>
      <w:r w:rsidRPr="00313352">
        <w:rPr>
          <w:rFonts w:cs="Arial"/>
          <w:noProof/>
          <w:sz w:val="24"/>
          <w:szCs w:val="24"/>
          <w:lang w:val="sr-Cyrl-RS" w:bidi="en-US"/>
        </w:rPr>
        <w:t xml:space="preserve"> вредност </w:t>
      </w:r>
      <w:r w:rsidR="009C5471" w:rsidRPr="00313352">
        <w:rPr>
          <w:rFonts w:cs="Arial"/>
          <w:noProof/>
          <w:sz w:val="24"/>
          <w:szCs w:val="24"/>
          <w:lang w:val="sr-Cyrl-RS" w:bidi="en-US"/>
        </w:rPr>
        <w:t xml:space="preserve">није </w:t>
      </w:r>
      <w:r w:rsidRPr="00313352">
        <w:rPr>
          <w:rFonts w:cs="Arial"/>
          <w:noProof/>
          <w:sz w:val="24"/>
          <w:szCs w:val="24"/>
          <w:lang w:val="sr-Cyrl-RS" w:bidi="en-US"/>
        </w:rPr>
        <w:t>већа од 120.000.000 динара.</w:t>
      </w:r>
    </w:p>
    <w:p w14:paraId="3D274911" w14:textId="77777777" w:rsidR="005B0158" w:rsidRPr="00313352" w:rsidRDefault="005B0158" w:rsidP="005B0158">
      <w:pPr>
        <w:tabs>
          <w:tab w:val="left" w:pos="567"/>
        </w:tabs>
        <w:spacing w:before="0"/>
        <w:rPr>
          <w:rFonts w:cs="Arial"/>
          <w:noProof/>
          <w:sz w:val="24"/>
          <w:szCs w:val="24"/>
          <w:lang w:val="ru-RU" w:bidi="en-US"/>
        </w:rPr>
      </w:pPr>
    </w:p>
    <w:p w14:paraId="24247A71" w14:textId="77777777" w:rsidR="009B0A12" w:rsidRPr="00313352" w:rsidRDefault="009B0A12" w:rsidP="005A6E93">
      <w:pPr>
        <w:tabs>
          <w:tab w:val="left" w:pos="567"/>
        </w:tabs>
        <w:spacing w:before="0"/>
        <w:rPr>
          <w:rFonts w:cs="Arial"/>
          <w:noProof/>
          <w:sz w:val="24"/>
          <w:szCs w:val="24"/>
          <w:lang w:val="ru-RU" w:bidi="en-US"/>
        </w:rPr>
      </w:pPr>
      <w:r w:rsidRPr="00313352">
        <w:rPr>
          <w:rFonts w:cs="Arial"/>
          <w:noProof/>
          <w:sz w:val="24"/>
          <w:szCs w:val="24"/>
          <w:lang w:val="ru-RU" w:bidi="en-US"/>
        </w:rPr>
        <w:t>Свака странка у поступку сноси трошкове које проузрокује својим радњама.</w:t>
      </w:r>
    </w:p>
    <w:p w14:paraId="267A0E4E" w14:textId="77777777" w:rsidR="009B0A12" w:rsidRPr="00313352" w:rsidRDefault="009B0A12" w:rsidP="005A6E93">
      <w:pPr>
        <w:tabs>
          <w:tab w:val="left" w:pos="567"/>
        </w:tabs>
        <w:spacing w:before="0"/>
        <w:rPr>
          <w:rFonts w:cs="Arial"/>
          <w:noProof/>
          <w:sz w:val="24"/>
          <w:szCs w:val="24"/>
          <w:lang w:val="ru-RU" w:bidi="en-US"/>
        </w:rPr>
      </w:pPr>
      <w:r w:rsidRPr="00313352">
        <w:rPr>
          <w:rFonts w:cs="Arial"/>
          <w:noProof/>
          <w:sz w:val="24"/>
          <w:szCs w:val="24"/>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383843A" w14:textId="77777777" w:rsidR="009B0A12" w:rsidRPr="00313352" w:rsidRDefault="009B0A12" w:rsidP="005A6E93">
      <w:pPr>
        <w:tabs>
          <w:tab w:val="left" w:pos="567"/>
        </w:tabs>
        <w:spacing w:before="0"/>
        <w:rPr>
          <w:rFonts w:cs="Arial"/>
          <w:noProof/>
          <w:sz w:val="24"/>
          <w:szCs w:val="24"/>
          <w:lang w:val="ru-RU" w:bidi="en-US"/>
        </w:rPr>
      </w:pPr>
      <w:r w:rsidRPr="00313352">
        <w:rPr>
          <w:rFonts w:cs="Arial"/>
          <w:noProof/>
          <w:sz w:val="24"/>
          <w:szCs w:val="24"/>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7748042" w14:textId="77777777" w:rsidR="009B0A12" w:rsidRPr="00313352" w:rsidRDefault="009B0A12" w:rsidP="005A6E93">
      <w:pPr>
        <w:tabs>
          <w:tab w:val="left" w:pos="567"/>
        </w:tabs>
        <w:spacing w:before="0"/>
        <w:rPr>
          <w:rFonts w:cs="Arial"/>
          <w:noProof/>
          <w:sz w:val="24"/>
          <w:szCs w:val="24"/>
          <w:lang w:val="ru-RU" w:bidi="en-US"/>
        </w:rPr>
      </w:pPr>
      <w:r w:rsidRPr="00313352">
        <w:rPr>
          <w:rFonts w:cs="Arial"/>
          <w:noProof/>
          <w:sz w:val="24"/>
          <w:szCs w:val="24"/>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B693FFD" w14:textId="77777777" w:rsidR="009B0A12" w:rsidRPr="00313352" w:rsidRDefault="009B0A12" w:rsidP="005A6E93">
      <w:pPr>
        <w:tabs>
          <w:tab w:val="left" w:pos="567"/>
        </w:tabs>
        <w:spacing w:before="0"/>
        <w:rPr>
          <w:rFonts w:cs="Arial"/>
          <w:noProof/>
          <w:sz w:val="24"/>
          <w:szCs w:val="24"/>
          <w:lang w:val="ru-RU" w:bidi="en-US"/>
        </w:rPr>
      </w:pPr>
      <w:r w:rsidRPr="00313352">
        <w:rPr>
          <w:rFonts w:cs="Arial"/>
          <w:noProof/>
          <w:sz w:val="24"/>
          <w:szCs w:val="24"/>
          <w:lang w:val="ru-RU" w:bidi="en-US"/>
        </w:rPr>
        <w:t>Странке у захтеву морају прецизно да наведу трошкове за које траже накнаду.</w:t>
      </w:r>
    </w:p>
    <w:p w14:paraId="7FC8A8D8" w14:textId="77777777" w:rsidR="009B0A12" w:rsidRPr="00313352" w:rsidRDefault="009B0A12" w:rsidP="005A6E93">
      <w:pPr>
        <w:tabs>
          <w:tab w:val="left" w:pos="567"/>
        </w:tabs>
        <w:spacing w:before="0"/>
        <w:rPr>
          <w:rFonts w:cs="Arial"/>
          <w:noProof/>
          <w:sz w:val="24"/>
          <w:szCs w:val="24"/>
          <w:lang w:val="ru-RU" w:bidi="en-US"/>
        </w:rPr>
      </w:pPr>
      <w:r w:rsidRPr="00313352">
        <w:rPr>
          <w:rFonts w:cs="Arial"/>
          <w:noProof/>
          <w:sz w:val="24"/>
          <w:szCs w:val="24"/>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066ECEB7" w14:textId="3D11ECDE" w:rsidR="0003213E" w:rsidRPr="00313352" w:rsidRDefault="009B0A12" w:rsidP="0003213E">
      <w:pPr>
        <w:tabs>
          <w:tab w:val="left" w:pos="567"/>
        </w:tabs>
        <w:spacing w:before="0"/>
        <w:rPr>
          <w:rFonts w:cs="Arial"/>
          <w:noProof/>
          <w:sz w:val="24"/>
          <w:szCs w:val="24"/>
          <w:lang w:val="ru-RU" w:bidi="en-US"/>
        </w:rPr>
      </w:pPr>
      <w:r w:rsidRPr="00313352">
        <w:rPr>
          <w:rFonts w:cs="Arial"/>
          <w:noProof/>
          <w:sz w:val="24"/>
          <w:szCs w:val="24"/>
          <w:lang w:val="ru-RU" w:bidi="en-US"/>
        </w:rPr>
        <w:t>О трошковима одлучује Републичка комисија. Одлука Републичке комисије је извршни наслов.</w:t>
      </w:r>
    </w:p>
    <w:p w14:paraId="73B8E50D" w14:textId="77777777" w:rsidR="00176569" w:rsidRPr="00313352" w:rsidRDefault="00176569" w:rsidP="0003213E">
      <w:pPr>
        <w:tabs>
          <w:tab w:val="left" w:pos="567"/>
        </w:tabs>
        <w:spacing w:before="0"/>
        <w:rPr>
          <w:rFonts w:cs="Arial"/>
          <w:noProof/>
          <w:sz w:val="24"/>
          <w:szCs w:val="24"/>
          <w:lang w:val="ru-RU" w:bidi="en-US"/>
        </w:rPr>
      </w:pPr>
    </w:p>
    <w:p w14:paraId="63FD02C4" w14:textId="77777777" w:rsidR="00886827" w:rsidRPr="00313352" w:rsidRDefault="00886827" w:rsidP="005A6E93">
      <w:pPr>
        <w:pStyle w:val="KDParagraf"/>
        <w:spacing w:before="0"/>
        <w:rPr>
          <w:rFonts w:cs="Arial"/>
          <w:b/>
          <w:sz w:val="24"/>
          <w:szCs w:val="24"/>
          <w:lang w:val="ru-RU" w:bidi="en-US"/>
        </w:rPr>
      </w:pPr>
      <w:r w:rsidRPr="00313352">
        <w:rPr>
          <w:rFonts w:cs="Arial"/>
          <w:b/>
          <w:sz w:val="24"/>
          <w:szCs w:val="24"/>
          <w:lang w:val="ru-RU" w:bidi="en-US"/>
        </w:rPr>
        <w:t>Детаљно упутство о потврди из члана 151. став 1</w:t>
      </w:r>
      <w:r w:rsidR="0003213E" w:rsidRPr="00313352">
        <w:rPr>
          <w:rFonts w:cs="Arial"/>
          <w:b/>
          <w:sz w:val="24"/>
          <w:szCs w:val="24"/>
          <w:lang w:val="ru-RU" w:bidi="en-US"/>
        </w:rPr>
        <w:t>. тачка 6) Закона</w:t>
      </w:r>
    </w:p>
    <w:p w14:paraId="7C60138F" w14:textId="77777777" w:rsidR="00886827" w:rsidRPr="00313352" w:rsidRDefault="008824F8" w:rsidP="005A6E93">
      <w:pPr>
        <w:pStyle w:val="KDParagraf"/>
        <w:spacing w:before="0"/>
        <w:rPr>
          <w:rFonts w:cs="Arial"/>
          <w:sz w:val="24"/>
          <w:szCs w:val="24"/>
          <w:lang w:val="ru-RU" w:bidi="en-US"/>
        </w:rPr>
      </w:pPr>
      <w:r w:rsidRPr="00313352">
        <w:rPr>
          <w:rFonts w:cs="Arial"/>
          <w:sz w:val="24"/>
          <w:szCs w:val="24"/>
          <w:lang w:val="sr-Cyrl-CS" w:bidi="en-US"/>
        </w:rPr>
        <w:t xml:space="preserve">Потврда </w:t>
      </w:r>
      <w:r w:rsidR="00886827" w:rsidRPr="00313352">
        <w:rPr>
          <w:rFonts w:cs="Arial"/>
          <w:sz w:val="24"/>
          <w:szCs w:val="24"/>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CDB468B" w14:textId="77777777" w:rsidR="00886827" w:rsidRPr="00313352" w:rsidRDefault="00886827" w:rsidP="005A6E93">
      <w:pPr>
        <w:pStyle w:val="KDParagraf"/>
        <w:spacing w:before="0"/>
        <w:rPr>
          <w:rFonts w:cs="Arial"/>
          <w:sz w:val="24"/>
          <w:szCs w:val="24"/>
          <w:lang w:val="ru-RU" w:bidi="en-US"/>
        </w:rPr>
      </w:pPr>
      <w:r w:rsidRPr="00313352">
        <w:rPr>
          <w:rFonts w:cs="Arial"/>
          <w:sz w:val="24"/>
          <w:szCs w:val="24"/>
          <w:lang w:val="ru-RU" w:bidi="en-US"/>
        </w:rPr>
        <w:t>Чланом 151. Закона о јавним набавкама („Службени  гласник РС“, број 124/</w:t>
      </w:r>
      <w:r w:rsidR="0003213E" w:rsidRPr="00313352">
        <w:rPr>
          <w:rFonts w:cs="Arial"/>
          <w:sz w:val="24"/>
          <w:szCs w:val="24"/>
          <w:lang w:val="ru-RU" w:bidi="en-US"/>
        </w:rPr>
        <w:t>20</w:t>
      </w:r>
      <w:r w:rsidRPr="00313352">
        <w:rPr>
          <w:rFonts w:cs="Arial"/>
          <w:sz w:val="24"/>
          <w:szCs w:val="24"/>
          <w:lang w:val="ru-RU" w:bidi="en-US"/>
        </w:rPr>
        <w:t>12, 14/</w:t>
      </w:r>
      <w:r w:rsidR="0003213E" w:rsidRPr="00313352">
        <w:rPr>
          <w:rFonts w:cs="Arial"/>
          <w:sz w:val="24"/>
          <w:szCs w:val="24"/>
          <w:lang w:val="ru-RU" w:bidi="en-US"/>
        </w:rPr>
        <w:t>20</w:t>
      </w:r>
      <w:r w:rsidRPr="00313352">
        <w:rPr>
          <w:rFonts w:cs="Arial"/>
          <w:sz w:val="24"/>
          <w:szCs w:val="24"/>
          <w:lang w:val="ru-RU" w:bidi="en-US"/>
        </w:rPr>
        <w:t>15 и 68/</w:t>
      </w:r>
      <w:r w:rsidR="0003213E" w:rsidRPr="00313352">
        <w:rPr>
          <w:rFonts w:cs="Arial"/>
          <w:sz w:val="24"/>
          <w:szCs w:val="24"/>
          <w:lang w:val="ru-RU" w:bidi="en-US"/>
        </w:rPr>
        <w:t>20</w:t>
      </w:r>
      <w:r w:rsidRPr="00313352">
        <w:rPr>
          <w:rFonts w:cs="Arial"/>
          <w:sz w:val="24"/>
          <w:szCs w:val="24"/>
          <w:lang w:val="ru-RU" w:bidi="en-US"/>
        </w:rPr>
        <w:t xml:space="preserve">15) је прописано да захтев за заштиту права мора да садржи, између осталог, и потврду </w:t>
      </w:r>
      <w:r w:rsidR="0003213E" w:rsidRPr="00313352">
        <w:rPr>
          <w:rFonts w:cs="Arial"/>
          <w:sz w:val="24"/>
          <w:szCs w:val="24"/>
          <w:lang w:val="ru-RU" w:bidi="en-US"/>
        </w:rPr>
        <w:t>о уплати таксе из члана 156. Закона</w:t>
      </w:r>
      <w:r w:rsidRPr="00313352">
        <w:rPr>
          <w:rFonts w:cs="Arial"/>
          <w:sz w:val="24"/>
          <w:szCs w:val="24"/>
          <w:lang w:val="ru-RU" w:bidi="en-US"/>
        </w:rPr>
        <w:t>.</w:t>
      </w:r>
    </w:p>
    <w:p w14:paraId="532E040F" w14:textId="77777777" w:rsidR="00886827" w:rsidRPr="00313352" w:rsidRDefault="00886827" w:rsidP="005A6E93">
      <w:pPr>
        <w:pStyle w:val="KDParagraf"/>
        <w:spacing w:before="0"/>
        <w:rPr>
          <w:rFonts w:cs="Arial"/>
          <w:sz w:val="24"/>
          <w:szCs w:val="24"/>
          <w:lang w:val="ru-RU" w:bidi="en-US"/>
        </w:rPr>
      </w:pPr>
      <w:r w:rsidRPr="00313352">
        <w:rPr>
          <w:rFonts w:cs="Arial"/>
          <w:sz w:val="24"/>
          <w:szCs w:val="24"/>
          <w:lang w:val="ru-RU" w:bidi="en-US"/>
        </w:rPr>
        <w:t>Подносилац захтева за заштиту права је дужан да на одређени рачун буџета Републике Србије уплати таксу у износу про</w:t>
      </w:r>
      <w:r w:rsidR="0003213E" w:rsidRPr="00313352">
        <w:rPr>
          <w:rFonts w:cs="Arial"/>
          <w:sz w:val="24"/>
          <w:szCs w:val="24"/>
          <w:lang w:val="ru-RU" w:bidi="en-US"/>
        </w:rPr>
        <w:t>писаном чланом 156. Закона</w:t>
      </w:r>
      <w:r w:rsidRPr="00313352">
        <w:rPr>
          <w:rFonts w:cs="Arial"/>
          <w:sz w:val="24"/>
          <w:szCs w:val="24"/>
          <w:lang w:val="ru-RU" w:bidi="en-US"/>
        </w:rPr>
        <w:t>.</w:t>
      </w:r>
    </w:p>
    <w:p w14:paraId="275E8AD1" w14:textId="77777777" w:rsidR="00886827" w:rsidRPr="00313352" w:rsidRDefault="00886827" w:rsidP="005A6E93">
      <w:pPr>
        <w:pStyle w:val="KDParagraf"/>
        <w:spacing w:before="0"/>
        <w:rPr>
          <w:rFonts w:cs="Arial"/>
          <w:sz w:val="24"/>
          <w:szCs w:val="24"/>
          <w:lang w:val="ru-RU" w:bidi="en-US"/>
        </w:rPr>
      </w:pPr>
      <w:r w:rsidRPr="00313352">
        <w:rPr>
          <w:rFonts w:cs="Arial"/>
          <w:sz w:val="24"/>
          <w:szCs w:val="24"/>
          <w:lang w:val="ru-RU" w:bidi="en-US"/>
        </w:rPr>
        <w:t>Као доказ о уплати таксе, у смислу</w:t>
      </w:r>
      <w:r w:rsidR="0003213E" w:rsidRPr="00313352">
        <w:rPr>
          <w:rFonts w:cs="Arial"/>
          <w:sz w:val="24"/>
          <w:szCs w:val="24"/>
          <w:lang w:val="ru-RU" w:bidi="en-US"/>
        </w:rPr>
        <w:t xml:space="preserve"> члана 151. став 1. тачка 6) Закона</w:t>
      </w:r>
      <w:r w:rsidRPr="00313352">
        <w:rPr>
          <w:rFonts w:cs="Arial"/>
          <w:sz w:val="24"/>
          <w:szCs w:val="24"/>
          <w:lang w:val="ru-RU" w:bidi="en-US"/>
        </w:rPr>
        <w:t>, прихватиће се:</w:t>
      </w:r>
    </w:p>
    <w:p w14:paraId="710045D2" w14:textId="77777777" w:rsidR="00886827" w:rsidRPr="00313352" w:rsidRDefault="00886827" w:rsidP="005A6E93">
      <w:pPr>
        <w:pStyle w:val="KDParagraf"/>
        <w:spacing w:before="0"/>
        <w:rPr>
          <w:rFonts w:cs="Arial"/>
          <w:sz w:val="24"/>
          <w:szCs w:val="24"/>
          <w:lang w:val="ru-RU" w:bidi="en-US"/>
        </w:rPr>
      </w:pPr>
      <w:r w:rsidRPr="00313352">
        <w:rPr>
          <w:rFonts w:cs="Arial"/>
          <w:sz w:val="24"/>
          <w:szCs w:val="24"/>
          <w:lang w:val="ru-RU" w:bidi="en-US"/>
        </w:rPr>
        <w:t>1. Потврда о извршено</w:t>
      </w:r>
      <w:r w:rsidR="0003213E" w:rsidRPr="00313352">
        <w:rPr>
          <w:rFonts w:cs="Arial"/>
          <w:sz w:val="24"/>
          <w:szCs w:val="24"/>
          <w:lang w:val="ru-RU" w:bidi="en-US"/>
        </w:rPr>
        <w:t>ј уплати таксе из члана 156. Закона</w:t>
      </w:r>
      <w:r w:rsidRPr="00313352">
        <w:rPr>
          <w:rFonts w:cs="Arial"/>
          <w:sz w:val="24"/>
          <w:szCs w:val="24"/>
          <w:lang w:val="ru-RU" w:bidi="en-US"/>
        </w:rPr>
        <w:t xml:space="preserve"> која садржи следеће елементе:</w:t>
      </w:r>
    </w:p>
    <w:p w14:paraId="32837796" w14:textId="77777777" w:rsidR="00886827" w:rsidRPr="00313352" w:rsidRDefault="00886827" w:rsidP="005A6E93">
      <w:pPr>
        <w:pStyle w:val="KDParagraf"/>
        <w:spacing w:before="0"/>
        <w:rPr>
          <w:rFonts w:cs="Arial"/>
          <w:sz w:val="24"/>
          <w:szCs w:val="24"/>
          <w:lang w:val="ru-RU" w:bidi="en-US"/>
        </w:rPr>
      </w:pPr>
      <w:r w:rsidRPr="00313352">
        <w:rPr>
          <w:rFonts w:cs="Arial"/>
          <w:sz w:val="24"/>
          <w:szCs w:val="24"/>
          <w:lang w:val="ru-RU" w:bidi="en-US"/>
        </w:rPr>
        <w:t>(1) да буде издата од стране банке и да садржи печат банке;</w:t>
      </w:r>
    </w:p>
    <w:p w14:paraId="788F775A" w14:textId="77777777" w:rsidR="00886827" w:rsidRPr="00313352" w:rsidRDefault="00886827" w:rsidP="005A6E93">
      <w:pPr>
        <w:pStyle w:val="KDParagraf"/>
        <w:spacing w:before="0"/>
        <w:rPr>
          <w:rFonts w:cs="Arial"/>
          <w:sz w:val="24"/>
          <w:szCs w:val="24"/>
          <w:lang w:val="ru-RU" w:bidi="en-US"/>
        </w:rPr>
      </w:pPr>
      <w:r w:rsidRPr="00313352">
        <w:rPr>
          <w:rFonts w:cs="Arial"/>
          <w:sz w:val="24"/>
          <w:szCs w:val="24"/>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2E2AAF0" w14:textId="77777777" w:rsidR="00886827" w:rsidRPr="00313352" w:rsidRDefault="00886827" w:rsidP="005A6E93">
      <w:pPr>
        <w:pStyle w:val="KDParagraf"/>
        <w:spacing w:before="0"/>
        <w:rPr>
          <w:rFonts w:cs="Arial"/>
          <w:sz w:val="24"/>
          <w:szCs w:val="24"/>
          <w:lang w:val="ru-RU" w:bidi="en-US"/>
        </w:rPr>
      </w:pPr>
      <w:r w:rsidRPr="00313352">
        <w:rPr>
          <w:rFonts w:cs="Arial"/>
          <w:sz w:val="24"/>
          <w:szCs w:val="24"/>
          <w:lang w:val="ru-RU" w:bidi="en-US"/>
        </w:rPr>
        <w:t>(3) износ таксе из члана 156. ЗЈН чија се уплата врши;</w:t>
      </w:r>
    </w:p>
    <w:p w14:paraId="3CC47AC0" w14:textId="77777777" w:rsidR="00886827" w:rsidRPr="00313352" w:rsidRDefault="00886827" w:rsidP="005A6E93">
      <w:pPr>
        <w:pStyle w:val="KDParagraf"/>
        <w:spacing w:before="0"/>
        <w:rPr>
          <w:rFonts w:cs="Arial"/>
          <w:sz w:val="24"/>
          <w:szCs w:val="24"/>
          <w:lang w:val="ru-RU" w:bidi="en-US"/>
        </w:rPr>
      </w:pPr>
      <w:r w:rsidRPr="00313352">
        <w:rPr>
          <w:rFonts w:cs="Arial"/>
          <w:sz w:val="24"/>
          <w:szCs w:val="24"/>
          <w:lang w:val="ru-RU" w:bidi="en-US"/>
        </w:rPr>
        <w:t>(4) број рачуна: 840-30678845-06;</w:t>
      </w:r>
    </w:p>
    <w:p w14:paraId="58A5EF1D" w14:textId="77777777" w:rsidR="00886827" w:rsidRPr="00313352" w:rsidRDefault="00886827" w:rsidP="005A6E93">
      <w:pPr>
        <w:pStyle w:val="KDParagraf"/>
        <w:spacing w:before="0"/>
        <w:rPr>
          <w:rFonts w:cs="Arial"/>
          <w:sz w:val="24"/>
          <w:szCs w:val="24"/>
          <w:lang w:val="ru-RU" w:bidi="en-US"/>
        </w:rPr>
      </w:pPr>
      <w:r w:rsidRPr="00313352">
        <w:rPr>
          <w:rFonts w:cs="Arial"/>
          <w:sz w:val="24"/>
          <w:szCs w:val="24"/>
          <w:lang w:val="ru-RU" w:bidi="en-US"/>
        </w:rPr>
        <w:t>(5) шифру плаћања: 153 или 253;</w:t>
      </w:r>
    </w:p>
    <w:p w14:paraId="70D323CB" w14:textId="77777777" w:rsidR="00886827" w:rsidRPr="00313352" w:rsidRDefault="00886827" w:rsidP="005A6E93">
      <w:pPr>
        <w:pStyle w:val="KDParagraf"/>
        <w:spacing w:before="0"/>
        <w:rPr>
          <w:rFonts w:cs="Arial"/>
          <w:sz w:val="24"/>
          <w:szCs w:val="24"/>
          <w:lang w:val="ru-RU" w:bidi="en-US"/>
        </w:rPr>
      </w:pPr>
      <w:r w:rsidRPr="00313352">
        <w:rPr>
          <w:rFonts w:cs="Arial"/>
          <w:sz w:val="24"/>
          <w:szCs w:val="24"/>
          <w:lang w:val="ru-RU" w:bidi="en-US"/>
        </w:rPr>
        <w:t>(6) позив на број: подаци о броју или ознаци јавне набавке поводом које се подноси захтев за заштиту права;</w:t>
      </w:r>
    </w:p>
    <w:p w14:paraId="6F11110A" w14:textId="77777777" w:rsidR="00886827" w:rsidRPr="00313352" w:rsidRDefault="00886827" w:rsidP="005A6E93">
      <w:pPr>
        <w:pStyle w:val="KDParagraf"/>
        <w:spacing w:before="0"/>
        <w:rPr>
          <w:rFonts w:cs="Arial"/>
          <w:sz w:val="24"/>
          <w:szCs w:val="24"/>
          <w:lang w:val="ru-RU" w:bidi="en-US"/>
        </w:rPr>
      </w:pPr>
      <w:r w:rsidRPr="00313352">
        <w:rPr>
          <w:rFonts w:cs="Arial"/>
          <w:sz w:val="24"/>
          <w:szCs w:val="24"/>
          <w:lang w:val="ru-RU" w:bidi="en-US"/>
        </w:rPr>
        <w:t>(7) сврха: ЗЗП; назив наручиоца; број или ознака јавне набавке поводом које се подноси захтев за заштиту права;</w:t>
      </w:r>
    </w:p>
    <w:p w14:paraId="7CC794DB" w14:textId="77777777" w:rsidR="00886827" w:rsidRPr="00313352" w:rsidRDefault="00886827" w:rsidP="005A6E93">
      <w:pPr>
        <w:pStyle w:val="KDParagraf"/>
        <w:spacing w:before="0"/>
        <w:rPr>
          <w:rFonts w:cs="Arial"/>
          <w:sz w:val="24"/>
          <w:szCs w:val="24"/>
          <w:lang w:val="ru-RU" w:bidi="en-US"/>
        </w:rPr>
      </w:pPr>
      <w:r w:rsidRPr="00313352">
        <w:rPr>
          <w:rFonts w:cs="Arial"/>
          <w:sz w:val="24"/>
          <w:szCs w:val="24"/>
          <w:lang w:val="ru-RU" w:bidi="en-US"/>
        </w:rPr>
        <w:t>(8) корисник: буџет Републике Србије;</w:t>
      </w:r>
    </w:p>
    <w:p w14:paraId="0FA688E0" w14:textId="77777777" w:rsidR="00886827" w:rsidRPr="00313352" w:rsidRDefault="00886827" w:rsidP="005A6E93">
      <w:pPr>
        <w:pStyle w:val="KDParagraf"/>
        <w:spacing w:before="0"/>
        <w:rPr>
          <w:rFonts w:cs="Arial"/>
          <w:sz w:val="24"/>
          <w:szCs w:val="24"/>
          <w:lang w:val="ru-RU" w:bidi="en-US"/>
        </w:rPr>
      </w:pPr>
      <w:r w:rsidRPr="00313352">
        <w:rPr>
          <w:rFonts w:cs="Arial"/>
          <w:sz w:val="24"/>
          <w:szCs w:val="24"/>
          <w:lang w:val="ru-RU" w:bidi="en-US"/>
        </w:rPr>
        <w:t>(9) назив уплатиоца, односно назив подносиоца захтева за заштиту права за којег је извршена уплата таксе;</w:t>
      </w:r>
    </w:p>
    <w:p w14:paraId="02DDC1D6" w14:textId="77777777" w:rsidR="00886827" w:rsidRPr="00313352" w:rsidRDefault="00886827" w:rsidP="005A6E93">
      <w:pPr>
        <w:pStyle w:val="KDParagraf"/>
        <w:spacing w:before="0"/>
        <w:rPr>
          <w:rFonts w:cs="Arial"/>
          <w:sz w:val="24"/>
          <w:szCs w:val="24"/>
          <w:lang w:val="ru-RU" w:bidi="en-US"/>
        </w:rPr>
      </w:pPr>
      <w:r w:rsidRPr="00313352">
        <w:rPr>
          <w:rFonts w:cs="Arial"/>
          <w:sz w:val="24"/>
          <w:szCs w:val="24"/>
          <w:lang w:val="ru-RU" w:bidi="en-US"/>
        </w:rPr>
        <w:t>(10) потпис овлашћеног лица банке.</w:t>
      </w:r>
    </w:p>
    <w:p w14:paraId="1061D4A9" w14:textId="77777777" w:rsidR="00886827" w:rsidRPr="00313352" w:rsidRDefault="00886827" w:rsidP="005A6E93">
      <w:pPr>
        <w:pStyle w:val="KDParagraf"/>
        <w:spacing w:before="0"/>
        <w:rPr>
          <w:rFonts w:cs="Arial"/>
          <w:sz w:val="24"/>
          <w:szCs w:val="24"/>
          <w:lang w:val="ru-RU" w:bidi="en-US"/>
        </w:rPr>
      </w:pPr>
      <w:r w:rsidRPr="00313352">
        <w:rPr>
          <w:rFonts w:cs="Arial"/>
          <w:sz w:val="24"/>
          <w:szCs w:val="24"/>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428076E" w14:textId="77777777" w:rsidR="00886827" w:rsidRPr="00313352" w:rsidRDefault="00886827" w:rsidP="005A6E93">
      <w:pPr>
        <w:pStyle w:val="KDParagraf"/>
        <w:spacing w:before="0"/>
        <w:rPr>
          <w:rFonts w:cs="Arial"/>
          <w:sz w:val="24"/>
          <w:szCs w:val="24"/>
          <w:lang w:val="ru-RU" w:bidi="en-US"/>
        </w:rPr>
      </w:pPr>
      <w:r w:rsidRPr="00313352">
        <w:rPr>
          <w:rFonts w:cs="Arial"/>
          <w:sz w:val="24"/>
          <w:szCs w:val="24"/>
          <w:lang w:val="ru-RU"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5EB1BBA2" w14:textId="77777777" w:rsidR="00886827" w:rsidRPr="00313352" w:rsidRDefault="00886827" w:rsidP="005A6E93">
      <w:pPr>
        <w:pStyle w:val="KDParagraf"/>
        <w:spacing w:before="0"/>
        <w:rPr>
          <w:rFonts w:cs="Arial"/>
          <w:sz w:val="24"/>
          <w:szCs w:val="24"/>
          <w:lang w:val="ru-RU" w:bidi="en-US"/>
        </w:rPr>
      </w:pPr>
      <w:r w:rsidRPr="00313352">
        <w:rPr>
          <w:rFonts w:cs="Arial"/>
          <w:sz w:val="24"/>
          <w:szCs w:val="24"/>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3782A4A" w14:textId="77777777" w:rsidR="00886827" w:rsidRPr="00313352" w:rsidRDefault="00886827" w:rsidP="005A6E93">
      <w:pPr>
        <w:pStyle w:val="KDParagraf"/>
        <w:spacing w:before="0"/>
        <w:rPr>
          <w:rFonts w:cs="Arial"/>
          <w:sz w:val="24"/>
          <w:szCs w:val="24"/>
          <w:lang w:val="ru-RU" w:bidi="en-US"/>
        </w:rPr>
      </w:pPr>
      <w:r w:rsidRPr="00313352">
        <w:rPr>
          <w:rFonts w:cs="Arial"/>
          <w:sz w:val="24"/>
          <w:szCs w:val="24"/>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3FB3D11" w14:textId="77777777" w:rsidR="00886827" w:rsidRPr="00313352" w:rsidRDefault="00886827" w:rsidP="005A6E93">
      <w:pPr>
        <w:pStyle w:val="KDParagraf"/>
        <w:spacing w:before="0"/>
        <w:rPr>
          <w:rFonts w:cs="Arial"/>
          <w:sz w:val="24"/>
          <w:szCs w:val="24"/>
          <w:lang w:val="sr-Cyrl-CS" w:bidi="en-US"/>
        </w:rPr>
      </w:pPr>
      <w:r w:rsidRPr="00313352">
        <w:rPr>
          <w:rFonts w:cs="Arial"/>
          <w:sz w:val="24"/>
          <w:szCs w:val="24"/>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8" w:history="1">
        <w:r w:rsidRPr="00313352">
          <w:rPr>
            <w:rFonts w:cs="Arial"/>
            <w:sz w:val="24"/>
            <w:szCs w:val="24"/>
            <w:lang w:bidi="en-US"/>
          </w:rPr>
          <w:t>http</w:t>
        </w:r>
        <w:r w:rsidRPr="00313352">
          <w:rPr>
            <w:rFonts w:cs="Arial"/>
            <w:sz w:val="24"/>
            <w:szCs w:val="24"/>
            <w:lang w:val="ru-RU" w:bidi="en-US"/>
          </w:rPr>
          <w:t>://</w:t>
        </w:r>
        <w:r w:rsidRPr="00313352">
          <w:rPr>
            <w:rFonts w:cs="Arial"/>
            <w:sz w:val="24"/>
            <w:szCs w:val="24"/>
            <w:lang w:bidi="en-US"/>
          </w:rPr>
          <w:t>www</w:t>
        </w:r>
        <w:r w:rsidRPr="00313352">
          <w:rPr>
            <w:rFonts w:cs="Arial"/>
            <w:sz w:val="24"/>
            <w:szCs w:val="24"/>
            <w:lang w:val="ru-RU" w:bidi="en-US"/>
          </w:rPr>
          <w:t>.</w:t>
        </w:r>
        <w:r w:rsidRPr="00313352">
          <w:rPr>
            <w:rFonts w:cs="Arial"/>
            <w:sz w:val="24"/>
            <w:szCs w:val="24"/>
            <w:lang w:bidi="en-US"/>
          </w:rPr>
          <w:t>kjn</w:t>
        </w:r>
        <w:r w:rsidRPr="00313352">
          <w:rPr>
            <w:rFonts w:cs="Arial"/>
            <w:sz w:val="24"/>
            <w:szCs w:val="24"/>
            <w:lang w:val="ru-RU" w:bidi="en-US"/>
          </w:rPr>
          <w:t>.</w:t>
        </w:r>
        <w:r w:rsidRPr="00313352">
          <w:rPr>
            <w:rFonts w:cs="Arial"/>
            <w:sz w:val="24"/>
            <w:szCs w:val="24"/>
            <w:lang w:bidi="en-US"/>
          </w:rPr>
          <w:t>gov</w:t>
        </w:r>
        <w:r w:rsidRPr="00313352">
          <w:rPr>
            <w:rFonts w:cs="Arial"/>
            <w:sz w:val="24"/>
            <w:szCs w:val="24"/>
            <w:lang w:val="ru-RU" w:bidi="en-US"/>
          </w:rPr>
          <w:t>.</w:t>
        </w:r>
        <w:r w:rsidRPr="00313352">
          <w:rPr>
            <w:rFonts w:cs="Arial"/>
            <w:sz w:val="24"/>
            <w:szCs w:val="24"/>
            <w:lang w:bidi="en-US"/>
          </w:rPr>
          <w:t>rs</w:t>
        </w:r>
        <w:r w:rsidRPr="00313352">
          <w:rPr>
            <w:rFonts w:cs="Arial"/>
            <w:sz w:val="24"/>
            <w:szCs w:val="24"/>
            <w:lang w:val="ru-RU" w:bidi="en-US"/>
          </w:rPr>
          <w:t>/</w:t>
        </w:r>
        <w:r w:rsidRPr="00313352">
          <w:rPr>
            <w:rFonts w:cs="Arial"/>
            <w:sz w:val="24"/>
            <w:szCs w:val="24"/>
            <w:lang w:bidi="en-US"/>
          </w:rPr>
          <w:t>ci</w:t>
        </w:r>
        <w:r w:rsidRPr="00313352">
          <w:rPr>
            <w:rFonts w:cs="Arial"/>
            <w:sz w:val="24"/>
            <w:szCs w:val="24"/>
            <w:lang w:val="ru-RU" w:bidi="en-US"/>
          </w:rPr>
          <w:t>/</w:t>
        </w:r>
        <w:r w:rsidRPr="00313352">
          <w:rPr>
            <w:rFonts w:cs="Arial"/>
            <w:sz w:val="24"/>
            <w:szCs w:val="24"/>
            <w:lang w:bidi="en-US"/>
          </w:rPr>
          <w:t>uputstvo</w:t>
        </w:r>
        <w:r w:rsidRPr="00313352">
          <w:rPr>
            <w:rFonts w:cs="Arial"/>
            <w:sz w:val="24"/>
            <w:szCs w:val="24"/>
            <w:lang w:val="ru-RU" w:bidi="en-US"/>
          </w:rPr>
          <w:t>-</w:t>
        </w:r>
        <w:r w:rsidRPr="00313352">
          <w:rPr>
            <w:rFonts w:cs="Arial"/>
            <w:sz w:val="24"/>
            <w:szCs w:val="24"/>
            <w:lang w:bidi="en-US"/>
          </w:rPr>
          <w:t>o</w:t>
        </w:r>
        <w:r w:rsidRPr="00313352">
          <w:rPr>
            <w:rFonts w:cs="Arial"/>
            <w:sz w:val="24"/>
            <w:szCs w:val="24"/>
            <w:lang w:val="ru-RU" w:bidi="en-US"/>
          </w:rPr>
          <w:t>-</w:t>
        </w:r>
        <w:r w:rsidRPr="00313352">
          <w:rPr>
            <w:rFonts w:cs="Arial"/>
            <w:sz w:val="24"/>
            <w:szCs w:val="24"/>
            <w:lang w:bidi="en-US"/>
          </w:rPr>
          <w:t>uplati</w:t>
        </w:r>
        <w:r w:rsidRPr="00313352">
          <w:rPr>
            <w:rFonts w:cs="Arial"/>
            <w:sz w:val="24"/>
            <w:szCs w:val="24"/>
            <w:lang w:val="ru-RU" w:bidi="en-US"/>
          </w:rPr>
          <w:t>-</w:t>
        </w:r>
        <w:r w:rsidRPr="00313352">
          <w:rPr>
            <w:rFonts w:cs="Arial"/>
            <w:sz w:val="24"/>
            <w:szCs w:val="24"/>
            <w:lang w:bidi="en-US"/>
          </w:rPr>
          <w:t>republicke</w:t>
        </w:r>
        <w:r w:rsidRPr="00313352">
          <w:rPr>
            <w:rFonts w:cs="Arial"/>
            <w:sz w:val="24"/>
            <w:szCs w:val="24"/>
            <w:lang w:val="ru-RU" w:bidi="en-US"/>
          </w:rPr>
          <w:t>-</w:t>
        </w:r>
        <w:r w:rsidRPr="00313352">
          <w:rPr>
            <w:rFonts w:cs="Arial"/>
            <w:sz w:val="24"/>
            <w:szCs w:val="24"/>
            <w:lang w:bidi="en-US"/>
          </w:rPr>
          <w:t>administrativne</w:t>
        </w:r>
        <w:r w:rsidRPr="00313352">
          <w:rPr>
            <w:rFonts w:cs="Arial"/>
            <w:sz w:val="24"/>
            <w:szCs w:val="24"/>
            <w:lang w:val="ru-RU" w:bidi="en-US"/>
          </w:rPr>
          <w:t>-</w:t>
        </w:r>
        <w:r w:rsidRPr="00313352">
          <w:rPr>
            <w:rFonts w:cs="Arial"/>
            <w:sz w:val="24"/>
            <w:szCs w:val="24"/>
            <w:lang w:bidi="en-US"/>
          </w:rPr>
          <w:t>takse</w:t>
        </w:r>
        <w:r w:rsidRPr="00313352">
          <w:rPr>
            <w:rFonts w:cs="Arial"/>
            <w:sz w:val="24"/>
            <w:szCs w:val="24"/>
            <w:lang w:val="ru-RU" w:bidi="en-US"/>
          </w:rPr>
          <w:t>.</w:t>
        </w:r>
        <w:r w:rsidRPr="00313352">
          <w:rPr>
            <w:rFonts w:cs="Arial"/>
            <w:sz w:val="24"/>
            <w:szCs w:val="24"/>
            <w:lang w:bidi="en-US"/>
          </w:rPr>
          <w:t>html</w:t>
        </w:r>
      </w:hyperlink>
      <w:r w:rsidR="008824F8" w:rsidRPr="00313352">
        <w:rPr>
          <w:rFonts w:cs="Arial"/>
          <w:sz w:val="24"/>
          <w:szCs w:val="24"/>
          <w:lang w:val="sr-Cyrl-CS" w:bidi="en-US"/>
        </w:rPr>
        <w:t>и http://www.kjn.gov.rs/download/Taksa-popunjeni-nalozi-ci.pdf</w:t>
      </w:r>
    </w:p>
    <w:p w14:paraId="28626309" w14:textId="77777777" w:rsidR="00886827" w:rsidRPr="00313352" w:rsidRDefault="00886827" w:rsidP="005A6E93">
      <w:pPr>
        <w:pStyle w:val="KDParagraf"/>
        <w:spacing w:before="0"/>
        <w:rPr>
          <w:rFonts w:cs="Arial"/>
          <w:sz w:val="24"/>
          <w:szCs w:val="24"/>
          <w:lang w:val="ru-RU" w:bidi="en-US"/>
        </w:rPr>
      </w:pPr>
    </w:p>
    <w:p w14:paraId="617E0A0A" w14:textId="77777777" w:rsidR="00886827" w:rsidRPr="00313352" w:rsidRDefault="00886827" w:rsidP="005A6E93">
      <w:pPr>
        <w:pStyle w:val="KDParagraf"/>
        <w:spacing w:before="0"/>
        <w:rPr>
          <w:rFonts w:cs="Arial"/>
          <w:sz w:val="24"/>
          <w:szCs w:val="24"/>
          <w:lang w:val="ru-RU" w:bidi="en-US"/>
        </w:rPr>
      </w:pPr>
      <w:r w:rsidRPr="00313352">
        <w:rPr>
          <w:rFonts w:cs="Arial"/>
          <w:sz w:val="24"/>
          <w:szCs w:val="24"/>
          <w:lang w:val="ru-RU" w:bidi="en-US"/>
        </w:rPr>
        <w:t>УПЛАТА ИЗ ИНОСТРАНСТВА</w:t>
      </w:r>
    </w:p>
    <w:p w14:paraId="3B53FD32" w14:textId="77777777" w:rsidR="00886827" w:rsidRPr="00313352" w:rsidRDefault="00886827" w:rsidP="005A6E93">
      <w:pPr>
        <w:pStyle w:val="KDParagraf"/>
        <w:spacing w:before="0"/>
        <w:rPr>
          <w:rFonts w:cs="Arial"/>
          <w:sz w:val="24"/>
          <w:szCs w:val="24"/>
          <w:lang w:val="ru-RU" w:bidi="en-US"/>
        </w:rPr>
      </w:pPr>
      <w:r w:rsidRPr="00313352">
        <w:rPr>
          <w:rFonts w:cs="Arial"/>
          <w:sz w:val="24"/>
          <w:szCs w:val="24"/>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5007D75D" w14:textId="77777777" w:rsidR="00886827" w:rsidRPr="00313352" w:rsidRDefault="00886827" w:rsidP="005A6E93">
      <w:pPr>
        <w:pStyle w:val="KDParagraf"/>
        <w:spacing w:before="0"/>
        <w:rPr>
          <w:rFonts w:cs="Arial"/>
          <w:sz w:val="24"/>
          <w:szCs w:val="24"/>
          <w:lang w:val="ru-RU" w:bidi="en-US"/>
        </w:rPr>
      </w:pPr>
      <w:r w:rsidRPr="00313352">
        <w:rPr>
          <w:rFonts w:cs="Arial"/>
          <w:sz w:val="24"/>
          <w:szCs w:val="24"/>
          <w:lang w:val="ru-RU" w:bidi="en-US"/>
        </w:rPr>
        <w:t>НАЗИВ И АДРЕСА БАНКЕ:</w:t>
      </w:r>
    </w:p>
    <w:p w14:paraId="57DDE1A0" w14:textId="77777777" w:rsidR="00886827" w:rsidRPr="00313352" w:rsidRDefault="00886827" w:rsidP="005A6E93">
      <w:pPr>
        <w:pStyle w:val="KDParagraf"/>
        <w:spacing w:before="0"/>
        <w:rPr>
          <w:rFonts w:cs="Arial"/>
          <w:sz w:val="24"/>
          <w:szCs w:val="24"/>
          <w:lang w:val="ru-RU" w:bidi="en-US"/>
        </w:rPr>
      </w:pPr>
      <w:r w:rsidRPr="00313352">
        <w:rPr>
          <w:rFonts w:cs="Arial"/>
          <w:sz w:val="24"/>
          <w:szCs w:val="24"/>
          <w:lang w:val="ru-RU" w:bidi="en-US"/>
        </w:rPr>
        <w:t>Народна банка Србије (НБС)</w:t>
      </w:r>
    </w:p>
    <w:p w14:paraId="7625A4F8" w14:textId="77777777" w:rsidR="00886827" w:rsidRPr="00313352" w:rsidRDefault="00886827" w:rsidP="005A6E93">
      <w:pPr>
        <w:pStyle w:val="KDParagraf"/>
        <w:spacing w:before="0"/>
        <w:rPr>
          <w:rFonts w:cs="Arial"/>
          <w:sz w:val="24"/>
          <w:szCs w:val="24"/>
          <w:lang w:val="ru-RU" w:bidi="en-US"/>
        </w:rPr>
      </w:pPr>
      <w:r w:rsidRPr="00313352">
        <w:rPr>
          <w:rFonts w:cs="Arial"/>
          <w:sz w:val="24"/>
          <w:szCs w:val="24"/>
          <w:lang w:val="ru-RU" w:bidi="en-US"/>
        </w:rPr>
        <w:t>11000 Београд, ул. Немањина бр. 17</w:t>
      </w:r>
    </w:p>
    <w:p w14:paraId="1D36A2E0" w14:textId="77777777" w:rsidR="00886827" w:rsidRPr="00313352" w:rsidRDefault="00886827" w:rsidP="005A6E93">
      <w:pPr>
        <w:pStyle w:val="KDParagraf"/>
        <w:spacing w:before="0"/>
        <w:rPr>
          <w:rFonts w:cs="Arial"/>
          <w:sz w:val="24"/>
          <w:szCs w:val="24"/>
          <w:lang w:val="ru-RU" w:bidi="en-US"/>
        </w:rPr>
      </w:pPr>
      <w:r w:rsidRPr="00313352">
        <w:rPr>
          <w:rFonts w:cs="Arial"/>
          <w:sz w:val="24"/>
          <w:szCs w:val="24"/>
          <w:lang w:val="ru-RU" w:bidi="en-US"/>
        </w:rPr>
        <w:t>Србија</w:t>
      </w:r>
    </w:p>
    <w:p w14:paraId="54132AB0" w14:textId="77777777" w:rsidR="00886827" w:rsidRPr="00313352" w:rsidRDefault="00886827" w:rsidP="005A6E93">
      <w:pPr>
        <w:pStyle w:val="KDParagraf"/>
        <w:spacing w:before="0"/>
        <w:rPr>
          <w:rFonts w:cs="Arial"/>
          <w:sz w:val="24"/>
          <w:szCs w:val="24"/>
          <w:lang w:val="ru-RU" w:bidi="en-US"/>
        </w:rPr>
      </w:pPr>
      <w:r w:rsidRPr="00313352">
        <w:rPr>
          <w:rFonts w:cs="Arial"/>
          <w:sz w:val="24"/>
          <w:szCs w:val="24"/>
          <w:lang w:bidi="en-US"/>
        </w:rPr>
        <w:t>SWIFT</w:t>
      </w:r>
      <w:r w:rsidRPr="00313352">
        <w:rPr>
          <w:rFonts w:cs="Arial"/>
          <w:sz w:val="24"/>
          <w:szCs w:val="24"/>
          <w:lang w:val="ru-RU" w:bidi="en-US"/>
        </w:rPr>
        <w:t xml:space="preserve"> </w:t>
      </w:r>
      <w:r w:rsidRPr="00313352">
        <w:rPr>
          <w:rFonts w:cs="Arial"/>
          <w:sz w:val="24"/>
          <w:szCs w:val="24"/>
          <w:lang w:bidi="en-US"/>
        </w:rPr>
        <w:t>CODE</w:t>
      </w:r>
      <w:r w:rsidRPr="00313352">
        <w:rPr>
          <w:rFonts w:cs="Arial"/>
          <w:sz w:val="24"/>
          <w:szCs w:val="24"/>
          <w:lang w:val="ru-RU" w:bidi="en-US"/>
        </w:rPr>
        <w:t xml:space="preserve">: </w:t>
      </w:r>
      <w:r w:rsidRPr="00313352">
        <w:rPr>
          <w:rFonts w:cs="Arial"/>
          <w:sz w:val="24"/>
          <w:szCs w:val="24"/>
          <w:lang w:bidi="en-US"/>
        </w:rPr>
        <w:t>NBSRRSBGXXX</w:t>
      </w:r>
    </w:p>
    <w:p w14:paraId="7E598E6E" w14:textId="77777777" w:rsidR="00886827" w:rsidRPr="00313352" w:rsidRDefault="00886827" w:rsidP="005A6E93">
      <w:pPr>
        <w:pStyle w:val="KDParagraf"/>
        <w:spacing w:before="0"/>
        <w:rPr>
          <w:rFonts w:cs="Arial"/>
          <w:sz w:val="24"/>
          <w:szCs w:val="24"/>
          <w:lang w:val="ru-RU" w:bidi="en-US"/>
        </w:rPr>
      </w:pPr>
    </w:p>
    <w:p w14:paraId="4CBA12C3" w14:textId="77777777" w:rsidR="00886827" w:rsidRPr="00313352" w:rsidRDefault="00886827" w:rsidP="005A6E93">
      <w:pPr>
        <w:pStyle w:val="KDParagraf"/>
        <w:spacing w:before="0"/>
        <w:rPr>
          <w:rFonts w:cs="Arial"/>
          <w:sz w:val="24"/>
          <w:szCs w:val="24"/>
          <w:lang w:val="ru-RU" w:bidi="en-US"/>
        </w:rPr>
      </w:pPr>
      <w:r w:rsidRPr="00313352">
        <w:rPr>
          <w:rFonts w:cs="Arial"/>
          <w:sz w:val="24"/>
          <w:szCs w:val="24"/>
          <w:lang w:val="ru-RU" w:bidi="en-US"/>
        </w:rPr>
        <w:t>НАЗИВ И АДРЕСА ИНСТИТУЦИЈЕ:</w:t>
      </w:r>
    </w:p>
    <w:p w14:paraId="196EA5F9" w14:textId="77777777" w:rsidR="00886827" w:rsidRPr="00313352" w:rsidRDefault="00886827" w:rsidP="005A6E93">
      <w:pPr>
        <w:pStyle w:val="KDParagraf"/>
        <w:spacing w:before="0"/>
        <w:rPr>
          <w:rFonts w:cs="Arial"/>
          <w:sz w:val="24"/>
          <w:szCs w:val="24"/>
          <w:lang w:val="ru-RU" w:bidi="en-US"/>
        </w:rPr>
      </w:pPr>
      <w:r w:rsidRPr="00313352">
        <w:rPr>
          <w:rFonts w:cs="Arial"/>
          <w:sz w:val="24"/>
          <w:szCs w:val="24"/>
          <w:lang w:val="ru-RU" w:bidi="en-US"/>
        </w:rPr>
        <w:t>Министарство финансија</w:t>
      </w:r>
    </w:p>
    <w:p w14:paraId="44E200D9" w14:textId="77777777" w:rsidR="00886827" w:rsidRPr="00313352" w:rsidRDefault="00886827" w:rsidP="005A6E93">
      <w:pPr>
        <w:pStyle w:val="KDParagraf"/>
        <w:spacing w:before="0"/>
        <w:rPr>
          <w:rFonts w:cs="Arial"/>
          <w:sz w:val="24"/>
          <w:szCs w:val="24"/>
          <w:lang w:val="ru-RU" w:bidi="en-US"/>
        </w:rPr>
      </w:pPr>
      <w:r w:rsidRPr="00313352">
        <w:rPr>
          <w:rFonts w:cs="Arial"/>
          <w:sz w:val="24"/>
          <w:szCs w:val="24"/>
          <w:lang w:val="ru-RU" w:bidi="en-US"/>
        </w:rPr>
        <w:t>Управа за трезор</w:t>
      </w:r>
    </w:p>
    <w:p w14:paraId="2D4751EF" w14:textId="77777777" w:rsidR="00886827" w:rsidRPr="00313352" w:rsidRDefault="00886827" w:rsidP="005A6E93">
      <w:pPr>
        <w:pStyle w:val="KDParagraf"/>
        <w:spacing w:before="0"/>
        <w:rPr>
          <w:rFonts w:cs="Arial"/>
          <w:sz w:val="24"/>
          <w:szCs w:val="24"/>
          <w:lang w:val="ru-RU" w:bidi="en-US"/>
        </w:rPr>
      </w:pPr>
      <w:r w:rsidRPr="00313352">
        <w:rPr>
          <w:rFonts w:cs="Arial"/>
          <w:sz w:val="24"/>
          <w:szCs w:val="24"/>
          <w:lang w:val="ru-RU" w:bidi="en-US"/>
        </w:rPr>
        <w:t>ул. Поп Лукина бр. 7-9</w:t>
      </w:r>
    </w:p>
    <w:p w14:paraId="241F1425" w14:textId="77777777" w:rsidR="00886827" w:rsidRPr="00313352" w:rsidRDefault="00886827" w:rsidP="005A6E93">
      <w:pPr>
        <w:pStyle w:val="KDParagraf"/>
        <w:spacing w:before="0"/>
        <w:rPr>
          <w:rFonts w:cs="Arial"/>
          <w:sz w:val="24"/>
          <w:szCs w:val="24"/>
          <w:lang w:val="ru-RU" w:bidi="en-US"/>
        </w:rPr>
      </w:pPr>
      <w:r w:rsidRPr="00313352">
        <w:rPr>
          <w:rFonts w:cs="Arial"/>
          <w:sz w:val="24"/>
          <w:szCs w:val="24"/>
          <w:lang w:val="ru-RU" w:bidi="en-US"/>
        </w:rPr>
        <w:t>11000 Београд</w:t>
      </w:r>
    </w:p>
    <w:p w14:paraId="57548C82" w14:textId="77777777" w:rsidR="00886827" w:rsidRPr="00313352" w:rsidRDefault="00886827" w:rsidP="005A6E93">
      <w:pPr>
        <w:pStyle w:val="KDParagraf"/>
        <w:spacing w:before="0"/>
        <w:rPr>
          <w:rFonts w:cs="Arial"/>
          <w:sz w:val="24"/>
          <w:szCs w:val="24"/>
          <w:lang w:val="ru-RU" w:bidi="en-US"/>
        </w:rPr>
      </w:pPr>
      <w:r w:rsidRPr="00313352">
        <w:rPr>
          <w:rFonts w:cs="Arial"/>
          <w:sz w:val="24"/>
          <w:szCs w:val="24"/>
          <w:lang w:bidi="en-US"/>
        </w:rPr>
        <w:t>IBAN</w:t>
      </w:r>
      <w:r w:rsidRPr="00313352">
        <w:rPr>
          <w:rFonts w:cs="Arial"/>
          <w:sz w:val="24"/>
          <w:szCs w:val="24"/>
          <w:lang w:val="ru-RU" w:bidi="en-US"/>
        </w:rPr>
        <w:t xml:space="preserve">: </w:t>
      </w:r>
      <w:r w:rsidRPr="00313352">
        <w:rPr>
          <w:rFonts w:cs="Arial"/>
          <w:sz w:val="24"/>
          <w:szCs w:val="24"/>
          <w:lang w:bidi="en-US"/>
        </w:rPr>
        <w:t>RS</w:t>
      </w:r>
      <w:r w:rsidRPr="00313352">
        <w:rPr>
          <w:rFonts w:cs="Arial"/>
          <w:sz w:val="24"/>
          <w:szCs w:val="24"/>
          <w:lang w:val="ru-RU" w:bidi="en-US"/>
        </w:rPr>
        <w:t xml:space="preserve"> 359</w:t>
      </w:r>
      <w:r w:rsidR="002F05C4" w:rsidRPr="00313352">
        <w:rPr>
          <w:rFonts w:cs="Arial"/>
          <w:sz w:val="24"/>
          <w:szCs w:val="24"/>
          <w:lang w:val="ru-RU" w:bidi="en-US"/>
        </w:rPr>
        <w:t>0251</w:t>
      </w:r>
      <w:r w:rsidRPr="00313352">
        <w:rPr>
          <w:rFonts w:cs="Arial"/>
          <w:sz w:val="24"/>
          <w:szCs w:val="24"/>
          <w:lang w:val="ru-RU" w:bidi="en-US"/>
        </w:rPr>
        <w:t>0103</w:t>
      </w:r>
      <w:r w:rsidR="00B659A2" w:rsidRPr="00313352">
        <w:rPr>
          <w:rFonts w:cs="Arial"/>
          <w:sz w:val="24"/>
          <w:szCs w:val="24"/>
          <w:lang w:val="ru-RU" w:bidi="en-US"/>
        </w:rPr>
        <w:t>0097</w:t>
      </w:r>
      <w:r w:rsidRPr="00313352">
        <w:rPr>
          <w:rFonts w:cs="Arial"/>
          <w:sz w:val="24"/>
          <w:szCs w:val="24"/>
          <w:lang w:val="ru-RU" w:bidi="en-US"/>
        </w:rPr>
        <w:t>23073</w:t>
      </w:r>
    </w:p>
    <w:p w14:paraId="619F327D" w14:textId="77777777" w:rsidR="00886827" w:rsidRPr="00313352" w:rsidRDefault="00886827" w:rsidP="005A6E93">
      <w:pPr>
        <w:pStyle w:val="KDParagraf"/>
        <w:spacing w:before="0"/>
        <w:rPr>
          <w:rFonts w:cs="Arial"/>
          <w:sz w:val="24"/>
          <w:szCs w:val="24"/>
          <w:lang w:val="ru-RU" w:bidi="en-US"/>
        </w:rPr>
      </w:pPr>
    </w:p>
    <w:p w14:paraId="3360C864" w14:textId="77777777" w:rsidR="00886827" w:rsidRPr="00313352" w:rsidRDefault="00886827" w:rsidP="005A6E93">
      <w:pPr>
        <w:pStyle w:val="KDParagraf"/>
        <w:spacing w:before="0"/>
        <w:rPr>
          <w:rFonts w:cs="Arial"/>
          <w:sz w:val="24"/>
          <w:szCs w:val="24"/>
          <w:lang w:val="ru-RU" w:bidi="en-US"/>
        </w:rPr>
      </w:pPr>
      <w:r w:rsidRPr="00313352">
        <w:rPr>
          <w:rFonts w:cs="Arial"/>
          <w:sz w:val="24"/>
          <w:szCs w:val="24"/>
          <w:lang w:val="ru-RU" w:bidi="en-US"/>
        </w:rPr>
        <w:t>НАПОМЕНА: Приликом уплата средстава потребно је навести следеће информације о плаћању - „детаљи плаћања“ (</w:t>
      </w:r>
      <w:r w:rsidRPr="00313352">
        <w:rPr>
          <w:rFonts w:cs="Arial"/>
          <w:sz w:val="24"/>
          <w:szCs w:val="24"/>
          <w:lang w:bidi="en-US"/>
        </w:rPr>
        <w:t>FIELD</w:t>
      </w:r>
      <w:r w:rsidRPr="00313352">
        <w:rPr>
          <w:rFonts w:cs="Arial"/>
          <w:sz w:val="24"/>
          <w:szCs w:val="24"/>
          <w:lang w:val="ru-RU" w:bidi="en-US"/>
        </w:rPr>
        <w:t xml:space="preserve"> 70: </w:t>
      </w:r>
      <w:r w:rsidRPr="00313352">
        <w:rPr>
          <w:rFonts w:cs="Arial"/>
          <w:sz w:val="24"/>
          <w:szCs w:val="24"/>
          <w:lang w:bidi="en-US"/>
        </w:rPr>
        <w:t>DETAILS</w:t>
      </w:r>
      <w:r w:rsidRPr="00313352">
        <w:rPr>
          <w:rFonts w:cs="Arial"/>
          <w:sz w:val="24"/>
          <w:szCs w:val="24"/>
          <w:lang w:val="ru-RU" w:bidi="en-US"/>
        </w:rPr>
        <w:t xml:space="preserve"> </w:t>
      </w:r>
      <w:r w:rsidRPr="00313352">
        <w:rPr>
          <w:rFonts w:cs="Arial"/>
          <w:sz w:val="24"/>
          <w:szCs w:val="24"/>
          <w:lang w:bidi="en-US"/>
        </w:rPr>
        <w:t>OF</w:t>
      </w:r>
      <w:r w:rsidRPr="00313352">
        <w:rPr>
          <w:rFonts w:cs="Arial"/>
          <w:sz w:val="24"/>
          <w:szCs w:val="24"/>
          <w:lang w:val="ru-RU" w:bidi="en-US"/>
        </w:rPr>
        <w:t xml:space="preserve"> </w:t>
      </w:r>
      <w:r w:rsidRPr="00313352">
        <w:rPr>
          <w:rFonts w:cs="Arial"/>
          <w:sz w:val="24"/>
          <w:szCs w:val="24"/>
          <w:lang w:bidi="en-US"/>
        </w:rPr>
        <w:t>PAYMENT</w:t>
      </w:r>
      <w:r w:rsidRPr="00313352">
        <w:rPr>
          <w:rFonts w:cs="Arial"/>
          <w:sz w:val="24"/>
          <w:szCs w:val="24"/>
          <w:lang w:val="ru-RU" w:bidi="en-US"/>
        </w:rPr>
        <w:t>):</w:t>
      </w:r>
    </w:p>
    <w:p w14:paraId="22F47C25" w14:textId="77777777" w:rsidR="00886827" w:rsidRPr="00313352" w:rsidRDefault="00886827" w:rsidP="005A6E93">
      <w:pPr>
        <w:pStyle w:val="KDParagraf"/>
        <w:spacing w:before="0"/>
        <w:rPr>
          <w:rFonts w:cs="Arial"/>
          <w:sz w:val="24"/>
          <w:szCs w:val="24"/>
          <w:lang w:val="ru-RU" w:bidi="en-US"/>
        </w:rPr>
      </w:pPr>
      <w:r w:rsidRPr="00313352">
        <w:rPr>
          <w:rFonts w:cs="Arial"/>
          <w:sz w:val="24"/>
          <w:szCs w:val="24"/>
          <w:lang w:val="ru-RU" w:bidi="en-US"/>
        </w:rPr>
        <w:t>– број у поступку јавне набавке на које се захтев за заштиту права односи и</w:t>
      </w:r>
    </w:p>
    <w:p w14:paraId="184B6CCA" w14:textId="77777777" w:rsidR="00886827" w:rsidRPr="00313352" w:rsidRDefault="00886827" w:rsidP="005A6E93">
      <w:pPr>
        <w:pStyle w:val="KDParagraf"/>
        <w:spacing w:before="0"/>
        <w:rPr>
          <w:rFonts w:cs="Arial"/>
          <w:sz w:val="24"/>
          <w:szCs w:val="24"/>
          <w:lang w:val="ru-RU" w:bidi="en-US"/>
        </w:rPr>
      </w:pPr>
      <w:r w:rsidRPr="00313352">
        <w:rPr>
          <w:rFonts w:cs="Arial"/>
          <w:sz w:val="24"/>
          <w:szCs w:val="24"/>
          <w:lang w:val="ru-RU" w:bidi="en-US"/>
        </w:rPr>
        <w:t>назив наручиоца у поступку јавне набавке.</w:t>
      </w:r>
    </w:p>
    <w:p w14:paraId="20993097" w14:textId="77777777" w:rsidR="00886827" w:rsidRPr="00313352" w:rsidRDefault="00886827" w:rsidP="005A6E93">
      <w:pPr>
        <w:pStyle w:val="KDParagraf"/>
        <w:spacing w:before="0"/>
        <w:rPr>
          <w:rFonts w:cs="Arial"/>
          <w:sz w:val="24"/>
          <w:szCs w:val="24"/>
          <w:lang w:val="ru-RU" w:bidi="en-US"/>
        </w:rPr>
      </w:pPr>
      <w:r w:rsidRPr="00313352">
        <w:rPr>
          <w:rFonts w:cs="Arial"/>
          <w:sz w:val="24"/>
          <w:szCs w:val="24"/>
          <w:lang w:val="ru-RU" w:bidi="en-US"/>
        </w:rPr>
        <w:t xml:space="preserve">У прилогу су инструкције за уплате у валутама: </w:t>
      </w:r>
      <w:r w:rsidRPr="00313352">
        <w:rPr>
          <w:rFonts w:cs="Arial"/>
          <w:sz w:val="24"/>
          <w:szCs w:val="24"/>
          <w:lang w:bidi="en-US"/>
        </w:rPr>
        <w:t>EUR</w:t>
      </w:r>
      <w:r w:rsidRPr="00313352">
        <w:rPr>
          <w:rFonts w:cs="Arial"/>
          <w:sz w:val="24"/>
          <w:szCs w:val="24"/>
          <w:lang w:val="ru-RU" w:bidi="en-US"/>
        </w:rPr>
        <w:t xml:space="preserve"> и </w:t>
      </w:r>
      <w:r w:rsidRPr="00313352">
        <w:rPr>
          <w:rFonts w:cs="Arial"/>
          <w:sz w:val="24"/>
          <w:szCs w:val="24"/>
          <w:lang w:bidi="en-US"/>
        </w:rPr>
        <w:t>USD</w:t>
      </w:r>
      <w:r w:rsidRPr="00313352">
        <w:rPr>
          <w:rFonts w:cs="Arial"/>
          <w:sz w:val="24"/>
          <w:szCs w:val="24"/>
          <w:lang w:val="ru-RU" w:bidi="en-US"/>
        </w:rPr>
        <w:t>.</w:t>
      </w:r>
    </w:p>
    <w:p w14:paraId="2FE9D4F7" w14:textId="77777777" w:rsidR="00886827" w:rsidRPr="00313352" w:rsidRDefault="00886827" w:rsidP="005A6E93">
      <w:pPr>
        <w:pStyle w:val="KDParagraf"/>
        <w:spacing w:before="0"/>
        <w:rPr>
          <w:rFonts w:cs="Arial"/>
          <w:sz w:val="24"/>
          <w:szCs w:val="24"/>
          <w:lang w:val="ru-RU" w:bidi="en-US"/>
        </w:rPr>
      </w:pPr>
    </w:p>
    <w:p w14:paraId="389BE5D7" w14:textId="77777777" w:rsidR="00886827" w:rsidRPr="00313352" w:rsidRDefault="00886827" w:rsidP="005A6E93">
      <w:pPr>
        <w:pStyle w:val="KDParagraf"/>
        <w:spacing w:before="0"/>
        <w:rPr>
          <w:rFonts w:cs="Arial"/>
          <w:sz w:val="24"/>
          <w:szCs w:val="24"/>
          <w:lang w:bidi="en-US"/>
        </w:rPr>
      </w:pPr>
      <w:r w:rsidRPr="00313352">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C06496" w:rsidRPr="00313352" w14:paraId="115D0647" w14:textId="77777777" w:rsidTr="005C0AF9">
        <w:trPr>
          <w:trHeight w:val="30"/>
        </w:trPr>
        <w:tc>
          <w:tcPr>
            <w:tcW w:w="9576" w:type="dxa"/>
            <w:gridSpan w:val="2"/>
            <w:shd w:val="clear" w:color="auto" w:fill="auto"/>
          </w:tcPr>
          <w:p w14:paraId="4FCD4857" w14:textId="77777777" w:rsidR="00886827" w:rsidRPr="00313352" w:rsidRDefault="00886827" w:rsidP="005A6E93">
            <w:pPr>
              <w:pStyle w:val="KDParagraf"/>
              <w:spacing w:before="0"/>
              <w:rPr>
                <w:rFonts w:cs="Arial"/>
                <w:sz w:val="24"/>
                <w:szCs w:val="24"/>
                <w:lang w:bidi="en-US"/>
              </w:rPr>
            </w:pPr>
            <w:r w:rsidRPr="00313352">
              <w:rPr>
                <w:rFonts w:cs="Arial"/>
                <w:sz w:val="24"/>
                <w:szCs w:val="24"/>
                <w:lang w:bidi="en-US"/>
              </w:rPr>
              <w:t>SWIFT MESSAGE MT103 – EUR</w:t>
            </w:r>
          </w:p>
        </w:tc>
      </w:tr>
      <w:tr w:rsidR="00C06496" w:rsidRPr="00313352" w14:paraId="4153E6D6" w14:textId="77777777" w:rsidTr="005C0AF9">
        <w:trPr>
          <w:trHeight w:val="20"/>
        </w:trPr>
        <w:tc>
          <w:tcPr>
            <w:tcW w:w="4788" w:type="dxa"/>
            <w:shd w:val="clear" w:color="auto" w:fill="auto"/>
          </w:tcPr>
          <w:p w14:paraId="38C68F03" w14:textId="77777777" w:rsidR="00886827" w:rsidRPr="00313352" w:rsidRDefault="00886827" w:rsidP="005A6E93">
            <w:pPr>
              <w:pStyle w:val="KDParagraf"/>
              <w:spacing w:before="0"/>
              <w:rPr>
                <w:rFonts w:cs="Arial"/>
                <w:sz w:val="24"/>
                <w:szCs w:val="24"/>
                <w:lang w:bidi="en-US"/>
              </w:rPr>
            </w:pPr>
            <w:r w:rsidRPr="00313352">
              <w:rPr>
                <w:rFonts w:cs="Arial"/>
                <w:sz w:val="24"/>
                <w:szCs w:val="24"/>
                <w:lang w:bidi="en-US"/>
              </w:rPr>
              <w:t xml:space="preserve">FIELD 32A: </w:t>
            </w:r>
          </w:p>
        </w:tc>
        <w:tc>
          <w:tcPr>
            <w:tcW w:w="4788" w:type="dxa"/>
            <w:shd w:val="clear" w:color="auto" w:fill="auto"/>
          </w:tcPr>
          <w:p w14:paraId="346928ED" w14:textId="77777777" w:rsidR="00886827" w:rsidRPr="00313352" w:rsidRDefault="00886827" w:rsidP="005A6E93">
            <w:pPr>
              <w:pStyle w:val="KDParagraf"/>
              <w:spacing w:before="0"/>
              <w:rPr>
                <w:rFonts w:cs="Arial"/>
                <w:sz w:val="24"/>
                <w:szCs w:val="24"/>
                <w:lang w:bidi="en-US"/>
              </w:rPr>
            </w:pPr>
            <w:r w:rsidRPr="00313352">
              <w:rPr>
                <w:rFonts w:cs="Arial"/>
                <w:sz w:val="24"/>
                <w:szCs w:val="24"/>
                <w:lang w:bidi="en-US"/>
              </w:rPr>
              <w:t>VALUE DATE – EUR- AMOUNT</w:t>
            </w:r>
          </w:p>
        </w:tc>
      </w:tr>
      <w:tr w:rsidR="00C06496" w:rsidRPr="00313352" w14:paraId="14D7FBB9" w14:textId="77777777" w:rsidTr="005C0AF9">
        <w:trPr>
          <w:trHeight w:val="20"/>
        </w:trPr>
        <w:tc>
          <w:tcPr>
            <w:tcW w:w="4788" w:type="dxa"/>
            <w:shd w:val="clear" w:color="auto" w:fill="auto"/>
          </w:tcPr>
          <w:p w14:paraId="4ACB784F" w14:textId="77777777" w:rsidR="00886827" w:rsidRPr="00313352" w:rsidRDefault="00886827" w:rsidP="005A6E93">
            <w:pPr>
              <w:pStyle w:val="KDParagraf"/>
              <w:spacing w:before="0"/>
              <w:rPr>
                <w:rFonts w:cs="Arial"/>
                <w:sz w:val="24"/>
                <w:szCs w:val="24"/>
                <w:lang w:bidi="en-US"/>
              </w:rPr>
            </w:pPr>
            <w:r w:rsidRPr="00313352">
              <w:rPr>
                <w:rFonts w:cs="Arial"/>
                <w:sz w:val="24"/>
                <w:szCs w:val="24"/>
                <w:lang w:bidi="en-US"/>
              </w:rPr>
              <w:t xml:space="preserve">FIELD 50K:  </w:t>
            </w:r>
          </w:p>
        </w:tc>
        <w:tc>
          <w:tcPr>
            <w:tcW w:w="4788" w:type="dxa"/>
            <w:shd w:val="clear" w:color="auto" w:fill="auto"/>
          </w:tcPr>
          <w:p w14:paraId="7AD33CFF" w14:textId="77777777" w:rsidR="00886827" w:rsidRPr="00313352" w:rsidRDefault="00886827" w:rsidP="005A6E93">
            <w:pPr>
              <w:pStyle w:val="KDParagraf"/>
              <w:spacing w:before="0"/>
              <w:rPr>
                <w:rFonts w:cs="Arial"/>
                <w:sz w:val="24"/>
                <w:szCs w:val="24"/>
                <w:lang w:bidi="en-US"/>
              </w:rPr>
            </w:pPr>
            <w:r w:rsidRPr="00313352">
              <w:rPr>
                <w:rFonts w:cs="Arial"/>
                <w:sz w:val="24"/>
                <w:szCs w:val="24"/>
                <w:lang w:bidi="en-US"/>
              </w:rPr>
              <w:t>ORDERING CUSTOMER</w:t>
            </w:r>
          </w:p>
        </w:tc>
      </w:tr>
      <w:tr w:rsidR="00C06496" w:rsidRPr="00313352" w14:paraId="32807E8A" w14:textId="77777777" w:rsidTr="005C0AF9">
        <w:trPr>
          <w:trHeight w:val="20"/>
        </w:trPr>
        <w:tc>
          <w:tcPr>
            <w:tcW w:w="4788" w:type="dxa"/>
            <w:shd w:val="clear" w:color="auto" w:fill="auto"/>
          </w:tcPr>
          <w:p w14:paraId="3CE0B010" w14:textId="77777777" w:rsidR="00886827" w:rsidRPr="00313352" w:rsidRDefault="00886827" w:rsidP="005A6E93">
            <w:pPr>
              <w:pStyle w:val="KDParagraf"/>
              <w:spacing w:before="0"/>
              <w:rPr>
                <w:rFonts w:cs="Arial"/>
                <w:sz w:val="24"/>
                <w:szCs w:val="24"/>
                <w:lang w:bidi="en-US"/>
              </w:rPr>
            </w:pPr>
            <w:r w:rsidRPr="00313352">
              <w:rPr>
                <w:rFonts w:cs="Arial"/>
                <w:sz w:val="24"/>
                <w:szCs w:val="24"/>
                <w:lang w:bidi="en-US"/>
              </w:rPr>
              <w:t xml:space="preserve">FIELD 50K:  </w:t>
            </w:r>
          </w:p>
        </w:tc>
        <w:tc>
          <w:tcPr>
            <w:tcW w:w="4788" w:type="dxa"/>
            <w:shd w:val="clear" w:color="auto" w:fill="auto"/>
          </w:tcPr>
          <w:p w14:paraId="12CF3713" w14:textId="77777777" w:rsidR="00886827" w:rsidRPr="00313352" w:rsidRDefault="00886827" w:rsidP="005A6E93">
            <w:pPr>
              <w:pStyle w:val="KDParagraf"/>
              <w:spacing w:before="0"/>
              <w:rPr>
                <w:rFonts w:cs="Arial"/>
                <w:sz w:val="24"/>
                <w:szCs w:val="24"/>
                <w:lang w:bidi="en-US"/>
              </w:rPr>
            </w:pPr>
            <w:r w:rsidRPr="00313352">
              <w:rPr>
                <w:rFonts w:cs="Arial"/>
                <w:sz w:val="24"/>
                <w:szCs w:val="24"/>
                <w:lang w:bidi="en-US"/>
              </w:rPr>
              <w:t>ORDERING CUSTOMER</w:t>
            </w:r>
          </w:p>
        </w:tc>
      </w:tr>
      <w:tr w:rsidR="00C06496" w:rsidRPr="00313352" w14:paraId="4F2122D7" w14:textId="77777777" w:rsidTr="005C0AF9">
        <w:trPr>
          <w:trHeight w:val="1113"/>
        </w:trPr>
        <w:tc>
          <w:tcPr>
            <w:tcW w:w="4788" w:type="dxa"/>
            <w:shd w:val="clear" w:color="auto" w:fill="auto"/>
          </w:tcPr>
          <w:p w14:paraId="0683352D" w14:textId="77777777" w:rsidR="00886827" w:rsidRPr="00313352" w:rsidRDefault="00886827" w:rsidP="005A6E93">
            <w:pPr>
              <w:pStyle w:val="KDParagraf"/>
              <w:spacing w:before="0"/>
              <w:rPr>
                <w:rFonts w:cs="Arial"/>
                <w:sz w:val="24"/>
                <w:szCs w:val="24"/>
                <w:lang w:bidi="en-US"/>
              </w:rPr>
            </w:pPr>
            <w:r w:rsidRPr="00313352">
              <w:rPr>
                <w:rFonts w:cs="Arial"/>
                <w:sz w:val="24"/>
                <w:szCs w:val="24"/>
                <w:lang w:bidi="en-US"/>
              </w:rPr>
              <w:t>FIELD 56A:</w:t>
            </w:r>
          </w:p>
          <w:p w14:paraId="729BA5EF" w14:textId="77777777" w:rsidR="00886827" w:rsidRPr="00313352" w:rsidRDefault="00886827" w:rsidP="005A6E93">
            <w:pPr>
              <w:pStyle w:val="KDParagraf"/>
              <w:spacing w:before="0"/>
              <w:rPr>
                <w:rFonts w:cs="Arial"/>
                <w:sz w:val="24"/>
                <w:szCs w:val="24"/>
                <w:lang w:bidi="en-US"/>
              </w:rPr>
            </w:pPr>
            <w:r w:rsidRPr="00313352">
              <w:rPr>
                <w:rFonts w:cs="Arial"/>
                <w:sz w:val="24"/>
                <w:szCs w:val="24"/>
                <w:lang w:bidi="en-US"/>
              </w:rPr>
              <w:t>(INTERMEDIARY)</w:t>
            </w:r>
          </w:p>
        </w:tc>
        <w:tc>
          <w:tcPr>
            <w:tcW w:w="4788" w:type="dxa"/>
            <w:shd w:val="clear" w:color="auto" w:fill="auto"/>
          </w:tcPr>
          <w:p w14:paraId="5839B091" w14:textId="77777777" w:rsidR="00886827" w:rsidRPr="00313352" w:rsidRDefault="00886827" w:rsidP="005A6E93">
            <w:pPr>
              <w:pStyle w:val="KDParagraf"/>
              <w:spacing w:before="0"/>
              <w:rPr>
                <w:rFonts w:cs="Arial"/>
                <w:sz w:val="24"/>
                <w:szCs w:val="24"/>
                <w:lang w:val="de-DE" w:bidi="en-US"/>
              </w:rPr>
            </w:pPr>
            <w:r w:rsidRPr="00313352">
              <w:rPr>
                <w:rFonts w:cs="Arial"/>
                <w:sz w:val="24"/>
                <w:szCs w:val="24"/>
                <w:lang w:val="de-DE" w:bidi="en-US"/>
              </w:rPr>
              <w:t>DEUTDEFFXXX</w:t>
            </w:r>
          </w:p>
          <w:p w14:paraId="38379680" w14:textId="77777777" w:rsidR="00886827" w:rsidRPr="00313352" w:rsidRDefault="00886827" w:rsidP="005A6E93">
            <w:pPr>
              <w:pStyle w:val="KDParagraf"/>
              <w:spacing w:before="0"/>
              <w:rPr>
                <w:rFonts w:cs="Arial"/>
                <w:sz w:val="24"/>
                <w:szCs w:val="24"/>
                <w:lang w:val="de-DE" w:bidi="en-US"/>
              </w:rPr>
            </w:pPr>
            <w:r w:rsidRPr="00313352">
              <w:rPr>
                <w:rFonts w:cs="Arial"/>
                <w:sz w:val="24"/>
                <w:szCs w:val="24"/>
                <w:lang w:val="de-DE" w:bidi="en-US"/>
              </w:rPr>
              <w:t>DEUTSCHE BANK AG, F/M</w:t>
            </w:r>
          </w:p>
          <w:p w14:paraId="47956E96" w14:textId="77777777" w:rsidR="00886827" w:rsidRPr="00313352" w:rsidRDefault="00886827" w:rsidP="005A6E93">
            <w:pPr>
              <w:pStyle w:val="KDParagraf"/>
              <w:spacing w:before="0"/>
              <w:rPr>
                <w:rFonts w:cs="Arial"/>
                <w:sz w:val="24"/>
                <w:szCs w:val="24"/>
                <w:lang w:bidi="en-US"/>
              </w:rPr>
            </w:pPr>
            <w:r w:rsidRPr="00313352">
              <w:rPr>
                <w:rFonts w:cs="Arial"/>
                <w:sz w:val="24"/>
                <w:szCs w:val="24"/>
                <w:lang w:bidi="en-US"/>
              </w:rPr>
              <w:t>TAUNUSANLAGE 12</w:t>
            </w:r>
          </w:p>
          <w:p w14:paraId="4AC05246" w14:textId="77777777" w:rsidR="00886827" w:rsidRPr="00313352" w:rsidRDefault="00886827" w:rsidP="005A6E93">
            <w:pPr>
              <w:pStyle w:val="KDParagraf"/>
              <w:spacing w:before="0"/>
              <w:rPr>
                <w:rFonts w:cs="Arial"/>
                <w:sz w:val="24"/>
                <w:szCs w:val="24"/>
                <w:lang w:bidi="en-US"/>
              </w:rPr>
            </w:pPr>
            <w:r w:rsidRPr="00313352">
              <w:rPr>
                <w:rFonts w:cs="Arial"/>
                <w:sz w:val="24"/>
                <w:szCs w:val="24"/>
                <w:lang w:bidi="en-US"/>
              </w:rPr>
              <w:t>GERMANY</w:t>
            </w:r>
          </w:p>
        </w:tc>
      </w:tr>
      <w:tr w:rsidR="00C06496" w:rsidRPr="00313352" w14:paraId="2CCB515A" w14:textId="77777777" w:rsidTr="005C0AF9">
        <w:trPr>
          <w:trHeight w:val="1689"/>
        </w:trPr>
        <w:tc>
          <w:tcPr>
            <w:tcW w:w="4788" w:type="dxa"/>
            <w:shd w:val="clear" w:color="auto" w:fill="auto"/>
          </w:tcPr>
          <w:p w14:paraId="45428306" w14:textId="77777777" w:rsidR="00886827" w:rsidRPr="00313352" w:rsidRDefault="00886827" w:rsidP="005A6E93">
            <w:pPr>
              <w:pStyle w:val="KDParagraf"/>
              <w:spacing w:before="0"/>
              <w:rPr>
                <w:rFonts w:cs="Arial"/>
                <w:sz w:val="24"/>
                <w:szCs w:val="24"/>
                <w:lang w:bidi="en-US"/>
              </w:rPr>
            </w:pPr>
            <w:r w:rsidRPr="00313352">
              <w:rPr>
                <w:rFonts w:cs="Arial"/>
                <w:sz w:val="24"/>
                <w:szCs w:val="24"/>
                <w:lang w:bidi="en-US"/>
              </w:rPr>
              <w:lastRenderedPageBreak/>
              <w:t>FIELD 57A:</w:t>
            </w:r>
          </w:p>
          <w:p w14:paraId="23A94CC1" w14:textId="77777777" w:rsidR="00886827" w:rsidRPr="00313352" w:rsidRDefault="00886827" w:rsidP="005A6E93">
            <w:pPr>
              <w:pStyle w:val="KDParagraf"/>
              <w:spacing w:before="0"/>
              <w:rPr>
                <w:rFonts w:cs="Arial"/>
                <w:sz w:val="24"/>
                <w:szCs w:val="24"/>
                <w:lang w:bidi="en-US"/>
              </w:rPr>
            </w:pPr>
            <w:r w:rsidRPr="00313352">
              <w:rPr>
                <w:rFonts w:cs="Arial"/>
                <w:sz w:val="24"/>
                <w:szCs w:val="24"/>
                <w:lang w:bidi="en-US"/>
              </w:rPr>
              <w:t>(ACC. WITH BANK)</w:t>
            </w:r>
          </w:p>
        </w:tc>
        <w:tc>
          <w:tcPr>
            <w:tcW w:w="4788" w:type="dxa"/>
            <w:shd w:val="clear" w:color="auto" w:fill="auto"/>
          </w:tcPr>
          <w:p w14:paraId="30F25E35" w14:textId="77777777" w:rsidR="00886827" w:rsidRPr="00313352" w:rsidRDefault="00886827" w:rsidP="005A6E93">
            <w:pPr>
              <w:pStyle w:val="KDParagraf"/>
              <w:spacing w:before="0"/>
              <w:rPr>
                <w:rFonts w:cs="Arial"/>
                <w:sz w:val="24"/>
                <w:szCs w:val="24"/>
                <w:lang w:val="sv-SE" w:bidi="en-US"/>
              </w:rPr>
            </w:pPr>
            <w:r w:rsidRPr="00313352">
              <w:rPr>
                <w:rFonts w:cs="Arial"/>
                <w:sz w:val="24"/>
                <w:szCs w:val="24"/>
                <w:lang w:val="sv-SE" w:bidi="en-US"/>
              </w:rPr>
              <w:t>/DE20500700100935930800</w:t>
            </w:r>
          </w:p>
          <w:p w14:paraId="5D14E5C7" w14:textId="77777777" w:rsidR="00886827" w:rsidRPr="00313352" w:rsidRDefault="00886827" w:rsidP="005A6E93">
            <w:pPr>
              <w:pStyle w:val="KDParagraf"/>
              <w:spacing w:before="0"/>
              <w:rPr>
                <w:rFonts w:cs="Arial"/>
                <w:sz w:val="24"/>
                <w:szCs w:val="24"/>
                <w:lang w:val="sv-SE" w:bidi="en-US"/>
              </w:rPr>
            </w:pPr>
            <w:r w:rsidRPr="00313352">
              <w:rPr>
                <w:rFonts w:cs="Arial"/>
                <w:sz w:val="24"/>
                <w:szCs w:val="24"/>
                <w:lang w:val="sv-SE" w:bidi="en-US"/>
              </w:rPr>
              <w:t>NBSRRSBGXXX</w:t>
            </w:r>
          </w:p>
          <w:p w14:paraId="05BFEAEC" w14:textId="77777777" w:rsidR="00886827" w:rsidRPr="00313352" w:rsidRDefault="00886827" w:rsidP="005A6E93">
            <w:pPr>
              <w:pStyle w:val="KDParagraf"/>
              <w:spacing w:before="0"/>
              <w:rPr>
                <w:rFonts w:cs="Arial"/>
                <w:sz w:val="24"/>
                <w:szCs w:val="24"/>
                <w:lang w:val="sv-SE" w:bidi="en-US"/>
              </w:rPr>
            </w:pPr>
            <w:r w:rsidRPr="00313352">
              <w:rPr>
                <w:rFonts w:cs="Arial"/>
                <w:sz w:val="24"/>
                <w:szCs w:val="24"/>
                <w:lang w:val="sv-SE" w:bidi="en-US"/>
              </w:rPr>
              <w:t>NARODNA BANKA SRBIJE (NATIONAL</w:t>
            </w:r>
          </w:p>
          <w:p w14:paraId="2EA41B3B" w14:textId="77777777" w:rsidR="00886827" w:rsidRPr="00313352" w:rsidRDefault="00886827" w:rsidP="005A6E93">
            <w:pPr>
              <w:pStyle w:val="KDParagraf"/>
              <w:spacing w:before="0"/>
              <w:rPr>
                <w:rFonts w:cs="Arial"/>
                <w:sz w:val="24"/>
                <w:szCs w:val="24"/>
                <w:lang w:bidi="en-US"/>
              </w:rPr>
            </w:pPr>
            <w:r w:rsidRPr="00313352">
              <w:rPr>
                <w:rFonts w:cs="Arial"/>
                <w:sz w:val="24"/>
                <w:szCs w:val="24"/>
                <w:lang w:bidi="en-US"/>
              </w:rPr>
              <w:t>BANK OF SERBIA – NBS BEOGRAD,</w:t>
            </w:r>
          </w:p>
          <w:p w14:paraId="68B56273" w14:textId="77777777" w:rsidR="00886827" w:rsidRPr="00313352" w:rsidRDefault="00886827" w:rsidP="005A6E93">
            <w:pPr>
              <w:pStyle w:val="KDParagraf"/>
              <w:spacing w:before="0"/>
              <w:rPr>
                <w:rFonts w:cs="Arial"/>
                <w:sz w:val="24"/>
                <w:szCs w:val="24"/>
                <w:lang w:bidi="en-US"/>
              </w:rPr>
            </w:pPr>
            <w:r w:rsidRPr="00313352">
              <w:rPr>
                <w:rFonts w:cs="Arial"/>
                <w:sz w:val="24"/>
                <w:szCs w:val="24"/>
                <w:lang w:bidi="en-US"/>
              </w:rPr>
              <w:t>NEMANJINA 17</w:t>
            </w:r>
          </w:p>
          <w:p w14:paraId="118EC294" w14:textId="77777777" w:rsidR="00886827" w:rsidRPr="00313352" w:rsidRDefault="00886827" w:rsidP="005A6E93">
            <w:pPr>
              <w:pStyle w:val="KDParagraf"/>
              <w:spacing w:before="0"/>
              <w:rPr>
                <w:rFonts w:cs="Arial"/>
                <w:sz w:val="24"/>
                <w:szCs w:val="24"/>
                <w:lang w:bidi="en-US"/>
              </w:rPr>
            </w:pPr>
            <w:r w:rsidRPr="00313352">
              <w:rPr>
                <w:rFonts w:cs="Arial"/>
                <w:sz w:val="24"/>
                <w:szCs w:val="24"/>
                <w:lang w:bidi="en-US"/>
              </w:rPr>
              <w:t>SERBIA</w:t>
            </w:r>
          </w:p>
        </w:tc>
      </w:tr>
      <w:tr w:rsidR="00C06496" w:rsidRPr="00313352" w14:paraId="4B25B332" w14:textId="77777777" w:rsidTr="005C0AF9">
        <w:trPr>
          <w:trHeight w:val="20"/>
        </w:trPr>
        <w:tc>
          <w:tcPr>
            <w:tcW w:w="4788" w:type="dxa"/>
            <w:shd w:val="clear" w:color="auto" w:fill="auto"/>
          </w:tcPr>
          <w:p w14:paraId="0EFCBC45" w14:textId="77777777" w:rsidR="00886827" w:rsidRPr="00313352" w:rsidRDefault="00886827" w:rsidP="005A6E93">
            <w:pPr>
              <w:pStyle w:val="KDParagraf"/>
              <w:spacing w:before="0"/>
              <w:rPr>
                <w:rFonts w:cs="Arial"/>
                <w:sz w:val="24"/>
                <w:szCs w:val="24"/>
                <w:lang w:bidi="en-US"/>
              </w:rPr>
            </w:pPr>
            <w:r w:rsidRPr="00313352">
              <w:rPr>
                <w:rFonts w:cs="Arial"/>
                <w:sz w:val="24"/>
                <w:szCs w:val="24"/>
                <w:lang w:bidi="en-US"/>
              </w:rPr>
              <w:t>FIELD 59:</w:t>
            </w:r>
          </w:p>
          <w:p w14:paraId="10CF5CFD" w14:textId="77777777" w:rsidR="00886827" w:rsidRPr="00313352" w:rsidRDefault="00886827" w:rsidP="005A6E93">
            <w:pPr>
              <w:pStyle w:val="KDParagraf"/>
              <w:spacing w:before="0"/>
              <w:rPr>
                <w:rFonts w:cs="Arial"/>
                <w:sz w:val="24"/>
                <w:szCs w:val="24"/>
                <w:lang w:bidi="en-US"/>
              </w:rPr>
            </w:pPr>
            <w:r w:rsidRPr="00313352">
              <w:rPr>
                <w:rFonts w:cs="Arial"/>
                <w:sz w:val="24"/>
                <w:szCs w:val="24"/>
                <w:lang w:bidi="en-US"/>
              </w:rPr>
              <w:t>(BENEFICIARY)</w:t>
            </w:r>
          </w:p>
        </w:tc>
        <w:tc>
          <w:tcPr>
            <w:tcW w:w="4788" w:type="dxa"/>
            <w:shd w:val="clear" w:color="auto" w:fill="auto"/>
          </w:tcPr>
          <w:p w14:paraId="7E2F190B" w14:textId="77777777" w:rsidR="00886827" w:rsidRPr="00313352" w:rsidRDefault="00886827" w:rsidP="005A6E93">
            <w:pPr>
              <w:pStyle w:val="KDParagraf"/>
              <w:spacing w:before="0"/>
              <w:rPr>
                <w:rFonts w:cs="Arial"/>
                <w:sz w:val="24"/>
                <w:szCs w:val="24"/>
                <w:lang w:val="pl-PL" w:bidi="en-US"/>
              </w:rPr>
            </w:pPr>
            <w:r w:rsidRPr="00313352">
              <w:rPr>
                <w:rFonts w:cs="Arial"/>
                <w:sz w:val="24"/>
                <w:szCs w:val="24"/>
                <w:lang w:val="pl-PL" w:bidi="en-US"/>
              </w:rPr>
              <w:t>/RS359</w:t>
            </w:r>
            <w:r w:rsidR="002F05C4" w:rsidRPr="00313352">
              <w:rPr>
                <w:rFonts w:cs="Arial"/>
                <w:sz w:val="24"/>
                <w:szCs w:val="24"/>
                <w:lang w:val="pl-PL" w:bidi="en-US"/>
              </w:rPr>
              <w:t>0251</w:t>
            </w:r>
            <w:r w:rsidRPr="00313352">
              <w:rPr>
                <w:rFonts w:cs="Arial"/>
                <w:sz w:val="24"/>
                <w:szCs w:val="24"/>
                <w:lang w:val="pl-PL" w:bidi="en-US"/>
              </w:rPr>
              <w:t>0103</w:t>
            </w:r>
            <w:r w:rsidR="00B659A2" w:rsidRPr="00313352">
              <w:rPr>
                <w:rFonts w:cs="Arial"/>
                <w:sz w:val="24"/>
                <w:szCs w:val="24"/>
                <w:lang w:val="pl-PL" w:bidi="en-US"/>
              </w:rPr>
              <w:t>0097</w:t>
            </w:r>
            <w:r w:rsidRPr="00313352">
              <w:rPr>
                <w:rFonts w:cs="Arial"/>
                <w:sz w:val="24"/>
                <w:szCs w:val="24"/>
                <w:lang w:val="pl-PL" w:bidi="en-US"/>
              </w:rPr>
              <w:t>23073</w:t>
            </w:r>
          </w:p>
          <w:p w14:paraId="6FE0B19B" w14:textId="77777777" w:rsidR="00886827" w:rsidRPr="00313352" w:rsidRDefault="00886827" w:rsidP="005A6E93">
            <w:pPr>
              <w:pStyle w:val="KDParagraf"/>
              <w:spacing w:before="0"/>
              <w:rPr>
                <w:rFonts w:cs="Arial"/>
                <w:sz w:val="24"/>
                <w:szCs w:val="24"/>
                <w:lang w:val="pl-PL" w:bidi="en-US"/>
              </w:rPr>
            </w:pPr>
            <w:r w:rsidRPr="00313352">
              <w:rPr>
                <w:rFonts w:cs="Arial"/>
                <w:sz w:val="24"/>
                <w:szCs w:val="24"/>
                <w:lang w:val="pl-PL" w:bidi="en-US"/>
              </w:rPr>
              <w:t>MINISTARSTVO FINANSIJA</w:t>
            </w:r>
          </w:p>
          <w:p w14:paraId="1A0A75D5" w14:textId="77777777" w:rsidR="00886827" w:rsidRPr="00313352" w:rsidRDefault="00886827" w:rsidP="005A6E93">
            <w:pPr>
              <w:pStyle w:val="KDParagraf"/>
              <w:spacing w:before="0"/>
              <w:rPr>
                <w:rFonts w:cs="Arial"/>
                <w:sz w:val="24"/>
                <w:szCs w:val="24"/>
                <w:lang w:val="pl-PL" w:bidi="en-US"/>
              </w:rPr>
            </w:pPr>
            <w:r w:rsidRPr="00313352">
              <w:rPr>
                <w:rFonts w:cs="Arial"/>
                <w:sz w:val="24"/>
                <w:szCs w:val="24"/>
                <w:lang w:val="pl-PL" w:bidi="en-US"/>
              </w:rPr>
              <w:t>UPRAVA ZA TREZOR</w:t>
            </w:r>
          </w:p>
          <w:p w14:paraId="1E571CDC" w14:textId="77777777" w:rsidR="00886827" w:rsidRPr="00313352" w:rsidRDefault="00886827" w:rsidP="005A6E93">
            <w:pPr>
              <w:pStyle w:val="KDParagraf"/>
              <w:spacing w:before="0"/>
              <w:rPr>
                <w:rFonts w:cs="Arial"/>
                <w:sz w:val="24"/>
                <w:szCs w:val="24"/>
                <w:lang w:bidi="en-US"/>
              </w:rPr>
            </w:pPr>
            <w:r w:rsidRPr="00313352">
              <w:rPr>
                <w:rFonts w:cs="Arial"/>
                <w:sz w:val="24"/>
                <w:szCs w:val="24"/>
                <w:lang w:bidi="en-US"/>
              </w:rPr>
              <w:t>POP LUKINA7-9</w:t>
            </w:r>
          </w:p>
          <w:p w14:paraId="0EFAEB68" w14:textId="77777777" w:rsidR="00886827" w:rsidRPr="00313352" w:rsidRDefault="00886827" w:rsidP="005A6E93">
            <w:pPr>
              <w:pStyle w:val="KDParagraf"/>
              <w:spacing w:before="0"/>
              <w:rPr>
                <w:rFonts w:cs="Arial"/>
                <w:sz w:val="24"/>
                <w:szCs w:val="24"/>
                <w:lang w:bidi="en-US"/>
              </w:rPr>
            </w:pPr>
            <w:r w:rsidRPr="00313352">
              <w:rPr>
                <w:rFonts w:cs="Arial"/>
                <w:sz w:val="24"/>
                <w:szCs w:val="24"/>
                <w:lang w:bidi="en-US"/>
              </w:rPr>
              <w:t>BEOGRAD</w:t>
            </w:r>
          </w:p>
        </w:tc>
      </w:tr>
      <w:tr w:rsidR="00C06496" w:rsidRPr="00313352" w14:paraId="6148D27E" w14:textId="77777777" w:rsidTr="005C0AF9">
        <w:trPr>
          <w:trHeight w:val="20"/>
        </w:trPr>
        <w:tc>
          <w:tcPr>
            <w:tcW w:w="4788" w:type="dxa"/>
            <w:shd w:val="clear" w:color="auto" w:fill="auto"/>
          </w:tcPr>
          <w:p w14:paraId="00586AC5" w14:textId="77777777" w:rsidR="00886827" w:rsidRPr="00313352" w:rsidRDefault="00886827" w:rsidP="005A6E93">
            <w:pPr>
              <w:pStyle w:val="KDParagraf"/>
              <w:spacing w:before="0"/>
              <w:rPr>
                <w:rFonts w:cs="Arial"/>
                <w:sz w:val="24"/>
                <w:szCs w:val="24"/>
                <w:lang w:bidi="en-US"/>
              </w:rPr>
            </w:pPr>
            <w:r w:rsidRPr="00313352">
              <w:rPr>
                <w:rFonts w:cs="Arial"/>
                <w:sz w:val="24"/>
                <w:szCs w:val="24"/>
                <w:lang w:bidi="en-US"/>
              </w:rPr>
              <w:t xml:space="preserve">FIELD 70:  </w:t>
            </w:r>
          </w:p>
        </w:tc>
        <w:tc>
          <w:tcPr>
            <w:tcW w:w="4788" w:type="dxa"/>
            <w:shd w:val="clear" w:color="auto" w:fill="auto"/>
          </w:tcPr>
          <w:p w14:paraId="5B04C6BB" w14:textId="77777777" w:rsidR="00886827" w:rsidRPr="00313352" w:rsidRDefault="00886827" w:rsidP="005A6E93">
            <w:pPr>
              <w:pStyle w:val="KDParagraf"/>
              <w:spacing w:before="0"/>
              <w:rPr>
                <w:rFonts w:cs="Arial"/>
                <w:sz w:val="24"/>
                <w:szCs w:val="24"/>
                <w:lang w:bidi="en-US"/>
              </w:rPr>
            </w:pPr>
            <w:r w:rsidRPr="00313352">
              <w:rPr>
                <w:rFonts w:cs="Arial"/>
                <w:sz w:val="24"/>
                <w:szCs w:val="24"/>
                <w:lang w:bidi="en-US"/>
              </w:rPr>
              <w:t>DETAILS OF PAYMENT</w:t>
            </w:r>
          </w:p>
        </w:tc>
      </w:tr>
      <w:tr w:rsidR="00886827" w:rsidRPr="00313352" w14:paraId="04251841" w14:textId="77777777" w:rsidTr="005C0AF9">
        <w:trPr>
          <w:trHeight w:val="20"/>
        </w:trPr>
        <w:tc>
          <w:tcPr>
            <w:tcW w:w="4788" w:type="dxa"/>
            <w:shd w:val="clear" w:color="auto" w:fill="auto"/>
          </w:tcPr>
          <w:p w14:paraId="41C01CD7" w14:textId="77777777" w:rsidR="00886827" w:rsidRPr="00313352" w:rsidRDefault="00886827" w:rsidP="005A6E93">
            <w:pPr>
              <w:pStyle w:val="KDParagraf"/>
              <w:spacing w:before="0"/>
              <w:rPr>
                <w:rFonts w:cs="Arial"/>
                <w:sz w:val="24"/>
                <w:szCs w:val="24"/>
                <w:lang w:bidi="en-US"/>
              </w:rPr>
            </w:pPr>
          </w:p>
        </w:tc>
        <w:tc>
          <w:tcPr>
            <w:tcW w:w="4788" w:type="dxa"/>
            <w:shd w:val="clear" w:color="auto" w:fill="auto"/>
          </w:tcPr>
          <w:p w14:paraId="021F419F" w14:textId="77777777" w:rsidR="00886827" w:rsidRPr="00313352" w:rsidRDefault="00886827" w:rsidP="005A6E93">
            <w:pPr>
              <w:pStyle w:val="KDParagraf"/>
              <w:spacing w:before="0"/>
              <w:rPr>
                <w:rFonts w:cs="Arial"/>
                <w:sz w:val="24"/>
                <w:szCs w:val="24"/>
                <w:lang w:bidi="en-US"/>
              </w:rPr>
            </w:pPr>
          </w:p>
        </w:tc>
      </w:tr>
    </w:tbl>
    <w:p w14:paraId="1E201E87" w14:textId="77777777" w:rsidR="00886827" w:rsidRPr="00313352" w:rsidRDefault="00886827" w:rsidP="005A6E93">
      <w:pPr>
        <w:pStyle w:val="KDParagraf"/>
        <w:spacing w:before="0"/>
        <w:rPr>
          <w:rFonts w:cs="Arial"/>
          <w:sz w:val="24"/>
          <w:szCs w:val="24"/>
          <w:lang w:bidi="en-US"/>
        </w:rPr>
      </w:pPr>
    </w:p>
    <w:p w14:paraId="513FF241" w14:textId="77777777" w:rsidR="00886827" w:rsidRPr="00313352" w:rsidRDefault="00886827" w:rsidP="005A6E93">
      <w:pPr>
        <w:pStyle w:val="KDParagraf"/>
        <w:spacing w:before="0"/>
        <w:rPr>
          <w:rFonts w:cs="Arial"/>
          <w:sz w:val="24"/>
          <w:szCs w:val="24"/>
          <w:lang w:bidi="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81"/>
      </w:tblGrid>
      <w:tr w:rsidR="00C06496" w:rsidRPr="00313352" w14:paraId="0AC97DFA" w14:textId="77777777" w:rsidTr="005B00BD">
        <w:tc>
          <w:tcPr>
            <w:tcW w:w="4786" w:type="dxa"/>
            <w:shd w:val="clear" w:color="auto" w:fill="auto"/>
          </w:tcPr>
          <w:p w14:paraId="1D3D94AD" w14:textId="77777777" w:rsidR="00886827" w:rsidRPr="00313352" w:rsidRDefault="00886827" w:rsidP="005A6E93">
            <w:pPr>
              <w:pStyle w:val="KDParagraf"/>
              <w:spacing w:before="0"/>
              <w:rPr>
                <w:rFonts w:cs="Arial"/>
                <w:sz w:val="24"/>
                <w:szCs w:val="24"/>
                <w:lang w:bidi="en-US"/>
              </w:rPr>
            </w:pPr>
            <w:r w:rsidRPr="00313352">
              <w:rPr>
                <w:rFonts w:cs="Arial"/>
                <w:sz w:val="24"/>
                <w:szCs w:val="24"/>
                <w:lang w:bidi="en-US"/>
              </w:rPr>
              <w:t>SWIFT MESSAGE MT103 – USD</w:t>
            </w:r>
          </w:p>
        </w:tc>
        <w:tc>
          <w:tcPr>
            <w:tcW w:w="4281" w:type="dxa"/>
            <w:shd w:val="clear" w:color="auto" w:fill="auto"/>
          </w:tcPr>
          <w:p w14:paraId="5E7D5F9A" w14:textId="77777777" w:rsidR="00886827" w:rsidRPr="00313352" w:rsidRDefault="00886827" w:rsidP="005A6E93">
            <w:pPr>
              <w:pStyle w:val="KDParagraf"/>
              <w:spacing w:before="0"/>
              <w:rPr>
                <w:rFonts w:cs="Arial"/>
                <w:sz w:val="24"/>
                <w:szCs w:val="24"/>
                <w:lang w:bidi="en-US"/>
              </w:rPr>
            </w:pPr>
          </w:p>
        </w:tc>
      </w:tr>
      <w:tr w:rsidR="00C06496" w:rsidRPr="00313352" w14:paraId="125B9B4A" w14:textId="77777777" w:rsidTr="005B00BD">
        <w:tc>
          <w:tcPr>
            <w:tcW w:w="4786" w:type="dxa"/>
            <w:shd w:val="clear" w:color="auto" w:fill="auto"/>
          </w:tcPr>
          <w:p w14:paraId="6EF289ED" w14:textId="77777777" w:rsidR="00886827" w:rsidRPr="00313352" w:rsidRDefault="00886827" w:rsidP="005A6E93">
            <w:pPr>
              <w:pStyle w:val="KDParagraf"/>
              <w:spacing w:before="0"/>
              <w:rPr>
                <w:rFonts w:cs="Arial"/>
                <w:sz w:val="24"/>
                <w:szCs w:val="24"/>
                <w:lang w:bidi="en-US"/>
              </w:rPr>
            </w:pPr>
            <w:r w:rsidRPr="00313352">
              <w:rPr>
                <w:rFonts w:cs="Arial"/>
                <w:sz w:val="24"/>
                <w:szCs w:val="24"/>
                <w:lang w:bidi="en-US"/>
              </w:rPr>
              <w:t xml:space="preserve">FIELD 32A: </w:t>
            </w:r>
          </w:p>
        </w:tc>
        <w:tc>
          <w:tcPr>
            <w:tcW w:w="4281" w:type="dxa"/>
            <w:shd w:val="clear" w:color="auto" w:fill="auto"/>
          </w:tcPr>
          <w:p w14:paraId="69A24C72" w14:textId="77777777" w:rsidR="00886827" w:rsidRPr="00313352" w:rsidRDefault="00886827" w:rsidP="005A6E93">
            <w:pPr>
              <w:pStyle w:val="KDParagraf"/>
              <w:spacing w:before="0"/>
              <w:rPr>
                <w:rFonts w:cs="Arial"/>
                <w:sz w:val="24"/>
                <w:szCs w:val="24"/>
                <w:lang w:bidi="en-US"/>
              </w:rPr>
            </w:pPr>
            <w:r w:rsidRPr="00313352">
              <w:rPr>
                <w:rFonts w:cs="Arial"/>
                <w:sz w:val="24"/>
                <w:szCs w:val="24"/>
                <w:lang w:bidi="en-US"/>
              </w:rPr>
              <w:t>VALUE DATE – USD- AMOUNT</w:t>
            </w:r>
          </w:p>
        </w:tc>
      </w:tr>
      <w:tr w:rsidR="00C06496" w:rsidRPr="00313352" w14:paraId="4B1FC743" w14:textId="77777777" w:rsidTr="005B00BD">
        <w:tc>
          <w:tcPr>
            <w:tcW w:w="4786" w:type="dxa"/>
            <w:shd w:val="clear" w:color="auto" w:fill="auto"/>
          </w:tcPr>
          <w:p w14:paraId="5F61329C" w14:textId="77777777" w:rsidR="00886827" w:rsidRPr="00313352" w:rsidRDefault="00886827" w:rsidP="005A6E93">
            <w:pPr>
              <w:pStyle w:val="KDParagraf"/>
              <w:spacing w:before="0"/>
              <w:rPr>
                <w:rFonts w:cs="Arial"/>
                <w:sz w:val="24"/>
                <w:szCs w:val="24"/>
                <w:lang w:bidi="en-US"/>
              </w:rPr>
            </w:pPr>
            <w:r w:rsidRPr="00313352">
              <w:rPr>
                <w:rFonts w:cs="Arial"/>
                <w:sz w:val="24"/>
                <w:szCs w:val="24"/>
                <w:lang w:bidi="en-US"/>
              </w:rPr>
              <w:t xml:space="preserve">FIELD 50K:  </w:t>
            </w:r>
          </w:p>
        </w:tc>
        <w:tc>
          <w:tcPr>
            <w:tcW w:w="4281" w:type="dxa"/>
            <w:shd w:val="clear" w:color="auto" w:fill="auto"/>
          </w:tcPr>
          <w:p w14:paraId="2EDF6483" w14:textId="77777777" w:rsidR="00886827" w:rsidRPr="00313352" w:rsidRDefault="00886827" w:rsidP="005A6E93">
            <w:pPr>
              <w:pStyle w:val="KDParagraf"/>
              <w:spacing w:before="0"/>
              <w:rPr>
                <w:rFonts w:cs="Arial"/>
                <w:sz w:val="24"/>
                <w:szCs w:val="24"/>
                <w:lang w:bidi="en-US"/>
              </w:rPr>
            </w:pPr>
            <w:r w:rsidRPr="00313352">
              <w:rPr>
                <w:rFonts w:cs="Arial"/>
                <w:sz w:val="24"/>
                <w:szCs w:val="24"/>
                <w:lang w:bidi="en-US"/>
              </w:rPr>
              <w:t>ORDERING CUSTOMER</w:t>
            </w:r>
          </w:p>
        </w:tc>
      </w:tr>
      <w:tr w:rsidR="00C06496" w:rsidRPr="00313352" w14:paraId="7573DD90" w14:textId="77777777" w:rsidTr="005B00BD">
        <w:tc>
          <w:tcPr>
            <w:tcW w:w="4786" w:type="dxa"/>
            <w:shd w:val="clear" w:color="auto" w:fill="auto"/>
          </w:tcPr>
          <w:p w14:paraId="1D2C2EBB" w14:textId="77777777" w:rsidR="00886827" w:rsidRPr="00313352" w:rsidRDefault="00886827" w:rsidP="005A6E93">
            <w:pPr>
              <w:pStyle w:val="KDParagraf"/>
              <w:spacing w:before="0"/>
              <w:rPr>
                <w:rFonts w:cs="Arial"/>
                <w:sz w:val="24"/>
                <w:szCs w:val="24"/>
                <w:lang w:bidi="en-US"/>
              </w:rPr>
            </w:pPr>
            <w:r w:rsidRPr="00313352">
              <w:rPr>
                <w:rFonts w:cs="Arial"/>
                <w:sz w:val="24"/>
                <w:szCs w:val="24"/>
                <w:lang w:bidi="en-US"/>
              </w:rPr>
              <w:t>FIELD 56A:</w:t>
            </w:r>
          </w:p>
          <w:p w14:paraId="43098A29" w14:textId="77777777" w:rsidR="00886827" w:rsidRPr="00313352" w:rsidRDefault="00886827" w:rsidP="005A6E93">
            <w:pPr>
              <w:pStyle w:val="KDParagraf"/>
              <w:spacing w:before="0"/>
              <w:rPr>
                <w:rFonts w:cs="Arial"/>
                <w:sz w:val="24"/>
                <w:szCs w:val="24"/>
                <w:lang w:bidi="en-US"/>
              </w:rPr>
            </w:pPr>
            <w:r w:rsidRPr="00313352">
              <w:rPr>
                <w:rFonts w:cs="Arial"/>
                <w:sz w:val="24"/>
                <w:szCs w:val="24"/>
                <w:lang w:bidi="en-US"/>
              </w:rPr>
              <w:t>(INTERMEDIARY)</w:t>
            </w:r>
          </w:p>
          <w:p w14:paraId="600612A5" w14:textId="77777777" w:rsidR="00886827" w:rsidRPr="00313352" w:rsidRDefault="00886827" w:rsidP="005A6E93">
            <w:pPr>
              <w:pStyle w:val="KDParagraf"/>
              <w:spacing w:before="0"/>
              <w:rPr>
                <w:rFonts w:cs="Arial"/>
                <w:sz w:val="24"/>
                <w:szCs w:val="24"/>
                <w:lang w:bidi="en-US"/>
              </w:rPr>
            </w:pPr>
          </w:p>
        </w:tc>
        <w:tc>
          <w:tcPr>
            <w:tcW w:w="4281" w:type="dxa"/>
            <w:shd w:val="clear" w:color="auto" w:fill="auto"/>
          </w:tcPr>
          <w:p w14:paraId="64063648" w14:textId="77777777" w:rsidR="00886827" w:rsidRPr="00313352" w:rsidRDefault="00886827" w:rsidP="005A6E93">
            <w:pPr>
              <w:pStyle w:val="KDParagraf"/>
              <w:spacing w:before="0"/>
              <w:rPr>
                <w:rFonts w:cs="Arial"/>
                <w:sz w:val="24"/>
                <w:szCs w:val="24"/>
                <w:lang w:bidi="en-US"/>
              </w:rPr>
            </w:pPr>
            <w:r w:rsidRPr="00313352">
              <w:rPr>
                <w:rFonts w:cs="Arial"/>
                <w:sz w:val="24"/>
                <w:szCs w:val="24"/>
                <w:lang w:bidi="en-US"/>
              </w:rPr>
              <w:t>BKTRUS33XXX</w:t>
            </w:r>
          </w:p>
          <w:p w14:paraId="5D5D4909" w14:textId="77777777" w:rsidR="00886827" w:rsidRPr="00313352" w:rsidRDefault="00886827" w:rsidP="005A6E93">
            <w:pPr>
              <w:pStyle w:val="KDParagraf"/>
              <w:spacing w:before="0"/>
              <w:rPr>
                <w:rFonts w:cs="Arial"/>
                <w:sz w:val="24"/>
                <w:szCs w:val="24"/>
                <w:lang w:bidi="en-US"/>
              </w:rPr>
            </w:pPr>
            <w:r w:rsidRPr="00313352">
              <w:rPr>
                <w:rFonts w:cs="Arial"/>
                <w:sz w:val="24"/>
                <w:szCs w:val="24"/>
                <w:lang w:bidi="en-US"/>
              </w:rPr>
              <w:t>DEUTSCHE BANK TRUST COMPANIY</w:t>
            </w:r>
          </w:p>
          <w:p w14:paraId="5EC7D926" w14:textId="77777777" w:rsidR="00886827" w:rsidRPr="00313352" w:rsidRDefault="00886827" w:rsidP="005A6E93">
            <w:pPr>
              <w:pStyle w:val="KDParagraf"/>
              <w:spacing w:before="0"/>
              <w:rPr>
                <w:rFonts w:cs="Arial"/>
                <w:sz w:val="24"/>
                <w:szCs w:val="24"/>
                <w:lang w:bidi="en-US"/>
              </w:rPr>
            </w:pPr>
            <w:r w:rsidRPr="00313352">
              <w:rPr>
                <w:rFonts w:cs="Arial"/>
                <w:sz w:val="24"/>
                <w:szCs w:val="24"/>
                <w:lang w:bidi="en-US"/>
              </w:rPr>
              <w:t>AMERICAS, NEW YORK</w:t>
            </w:r>
          </w:p>
          <w:p w14:paraId="33E282D0" w14:textId="77777777" w:rsidR="00886827" w:rsidRPr="00313352" w:rsidRDefault="00886827" w:rsidP="005A6E93">
            <w:pPr>
              <w:pStyle w:val="KDParagraf"/>
              <w:spacing w:before="0"/>
              <w:rPr>
                <w:rFonts w:cs="Arial"/>
                <w:sz w:val="24"/>
                <w:szCs w:val="24"/>
                <w:lang w:bidi="en-US"/>
              </w:rPr>
            </w:pPr>
            <w:r w:rsidRPr="00313352">
              <w:rPr>
                <w:rFonts w:cs="Arial"/>
                <w:sz w:val="24"/>
                <w:szCs w:val="24"/>
                <w:lang w:bidi="en-US"/>
              </w:rPr>
              <w:t>60 WALL STREET</w:t>
            </w:r>
          </w:p>
          <w:p w14:paraId="13C130A5" w14:textId="77777777" w:rsidR="00886827" w:rsidRPr="00313352" w:rsidRDefault="00886827" w:rsidP="005A6E93">
            <w:pPr>
              <w:pStyle w:val="KDParagraf"/>
              <w:spacing w:before="0"/>
              <w:rPr>
                <w:rFonts w:cs="Arial"/>
                <w:sz w:val="24"/>
                <w:szCs w:val="24"/>
                <w:lang w:bidi="en-US"/>
              </w:rPr>
            </w:pPr>
            <w:r w:rsidRPr="00313352">
              <w:rPr>
                <w:rFonts w:cs="Arial"/>
                <w:sz w:val="24"/>
                <w:szCs w:val="24"/>
                <w:lang w:bidi="en-US"/>
              </w:rPr>
              <w:t>UNITED STATES</w:t>
            </w:r>
          </w:p>
        </w:tc>
      </w:tr>
      <w:tr w:rsidR="00C06496" w:rsidRPr="00313352" w14:paraId="7CCE5306" w14:textId="77777777" w:rsidTr="005B00BD">
        <w:tc>
          <w:tcPr>
            <w:tcW w:w="4786" w:type="dxa"/>
            <w:shd w:val="clear" w:color="auto" w:fill="auto"/>
          </w:tcPr>
          <w:p w14:paraId="7907E348" w14:textId="77777777" w:rsidR="00886827" w:rsidRPr="00313352" w:rsidRDefault="00886827" w:rsidP="005A6E93">
            <w:pPr>
              <w:pStyle w:val="KDParagraf"/>
              <w:spacing w:before="0"/>
              <w:rPr>
                <w:rFonts w:cs="Arial"/>
                <w:sz w:val="24"/>
                <w:szCs w:val="24"/>
                <w:lang w:bidi="en-US"/>
              </w:rPr>
            </w:pPr>
            <w:r w:rsidRPr="00313352">
              <w:rPr>
                <w:rFonts w:cs="Arial"/>
                <w:sz w:val="24"/>
                <w:szCs w:val="24"/>
                <w:lang w:bidi="en-US"/>
              </w:rPr>
              <w:t>FIELD 57A:</w:t>
            </w:r>
          </w:p>
          <w:p w14:paraId="3EA738AB" w14:textId="77777777" w:rsidR="00886827" w:rsidRPr="00313352" w:rsidRDefault="00886827" w:rsidP="005A6E93">
            <w:pPr>
              <w:pStyle w:val="KDParagraf"/>
              <w:spacing w:before="0"/>
              <w:rPr>
                <w:rFonts w:cs="Arial"/>
                <w:sz w:val="24"/>
                <w:szCs w:val="24"/>
                <w:lang w:bidi="en-US"/>
              </w:rPr>
            </w:pPr>
            <w:r w:rsidRPr="00313352">
              <w:rPr>
                <w:rFonts w:cs="Arial"/>
                <w:sz w:val="24"/>
                <w:szCs w:val="24"/>
                <w:lang w:bidi="en-US"/>
              </w:rPr>
              <w:t>(ACC. WITH BANK)</w:t>
            </w:r>
          </w:p>
          <w:p w14:paraId="3035C72C" w14:textId="77777777" w:rsidR="00886827" w:rsidRPr="00313352" w:rsidRDefault="00886827" w:rsidP="005A6E93">
            <w:pPr>
              <w:pStyle w:val="KDParagraf"/>
              <w:spacing w:before="0"/>
              <w:rPr>
                <w:rFonts w:cs="Arial"/>
                <w:sz w:val="24"/>
                <w:szCs w:val="24"/>
                <w:lang w:bidi="en-US"/>
              </w:rPr>
            </w:pPr>
          </w:p>
        </w:tc>
        <w:tc>
          <w:tcPr>
            <w:tcW w:w="4281" w:type="dxa"/>
            <w:shd w:val="clear" w:color="auto" w:fill="auto"/>
          </w:tcPr>
          <w:p w14:paraId="1A26AEAA" w14:textId="77777777" w:rsidR="00886827" w:rsidRPr="00313352" w:rsidRDefault="00886827" w:rsidP="005A6E93">
            <w:pPr>
              <w:pStyle w:val="KDParagraf"/>
              <w:spacing w:before="0"/>
              <w:rPr>
                <w:rFonts w:cs="Arial"/>
                <w:sz w:val="24"/>
                <w:szCs w:val="24"/>
                <w:lang w:bidi="en-US"/>
              </w:rPr>
            </w:pPr>
            <w:r w:rsidRPr="00313352">
              <w:rPr>
                <w:rFonts w:cs="Arial"/>
                <w:sz w:val="24"/>
                <w:szCs w:val="24"/>
                <w:lang w:bidi="en-US"/>
              </w:rPr>
              <w:t>NBSRRSBGXXX</w:t>
            </w:r>
          </w:p>
          <w:p w14:paraId="590774C4" w14:textId="77777777" w:rsidR="00886827" w:rsidRPr="00313352" w:rsidRDefault="00886827" w:rsidP="005A6E93">
            <w:pPr>
              <w:pStyle w:val="KDParagraf"/>
              <w:spacing w:before="0"/>
              <w:rPr>
                <w:rFonts w:cs="Arial"/>
                <w:sz w:val="24"/>
                <w:szCs w:val="24"/>
                <w:lang w:bidi="en-US"/>
              </w:rPr>
            </w:pPr>
            <w:r w:rsidRPr="00313352">
              <w:rPr>
                <w:rFonts w:cs="Arial"/>
                <w:sz w:val="24"/>
                <w:szCs w:val="24"/>
                <w:lang w:bidi="en-US"/>
              </w:rPr>
              <w:t>NARODNA BANKA SRBIJE (NATIONAL</w:t>
            </w:r>
          </w:p>
          <w:p w14:paraId="0E176836" w14:textId="77777777" w:rsidR="00886827" w:rsidRPr="00313352" w:rsidRDefault="00886827" w:rsidP="005A6E93">
            <w:pPr>
              <w:pStyle w:val="KDParagraf"/>
              <w:spacing w:before="0"/>
              <w:rPr>
                <w:rFonts w:cs="Arial"/>
                <w:sz w:val="24"/>
                <w:szCs w:val="24"/>
                <w:lang w:bidi="en-US"/>
              </w:rPr>
            </w:pPr>
            <w:r w:rsidRPr="00313352">
              <w:rPr>
                <w:rFonts w:cs="Arial"/>
                <w:sz w:val="24"/>
                <w:szCs w:val="24"/>
                <w:lang w:bidi="en-US"/>
              </w:rPr>
              <w:t>BANK OF SERBIA – NB BEOGRAD,</w:t>
            </w:r>
          </w:p>
          <w:p w14:paraId="33058D66" w14:textId="77777777" w:rsidR="00886827" w:rsidRPr="00313352" w:rsidRDefault="00886827" w:rsidP="005A6E93">
            <w:pPr>
              <w:pStyle w:val="KDParagraf"/>
              <w:spacing w:before="0"/>
              <w:rPr>
                <w:rFonts w:cs="Arial"/>
                <w:sz w:val="24"/>
                <w:szCs w:val="24"/>
                <w:lang w:bidi="en-US"/>
              </w:rPr>
            </w:pPr>
            <w:r w:rsidRPr="00313352">
              <w:rPr>
                <w:rFonts w:cs="Arial"/>
                <w:sz w:val="24"/>
                <w:szCs w:val="24"/>
                <w:lang w:bidi="en-US"/>
              </w:rPr>
              <w:t>NEMANJINA 17</w:t>
            </w:r>
          </w:p>
          <w:p w14:paraId="770E5B37" w14:textId="77777777" w:rsidR="00886827" w:rsidRPr="00313352" w:rsidRDefault="00886827" w:rsidP="005A6E93">
            <w:pPr>
              <w:pStyle w:val="KDParagraf"/>
              <w:spacing w:before="0"/>
              <w:rPr>
                <w:rFonts w:cs="Arial"/>
                <w:sz w:val="24"/>
                <w:szCs w:val="24"/>
                <w:lang w:bidi="en-US"/>
              </w:rPr>
            </w:pPr>
            <w:r w:rsidRPr="00313352">
              <w:rPr>
                <w:rFonts w:cs="Arial"/>
                <w:sz w:val="24"/>
                <w:szCs w:val="24"/>
                <w:lang w:bidi="en-US"/>
              </w:rPr>
              <w:t>SERBIA</w:t>
            </w:r>
          </w:p>
        </w:tc>
      </w:tr>
      <w:tr w:rsidR="00C06496" w:rsidRPr="00313352" w14:paraId="1857CC6F" w14:textId="77777777" w:rsidTr="005B00BD">
        <w:tc>
          <w:tcPr>
            <w:tcW w:w="4786" w:type="dxa"/>
            <w:shd w:val="clear" w:color="auto" w:fill="auto"/>
          </w:tcPr>
          <w:p w14:paraId="12540BBD" w14:textId="77777777" w:rsidR="00886827" w:rsidRPr="00313352" w:rsidRDefault="00886827" w:rsidP="005A6E93">
            <w:pPr>
              <w:pStyle w:val="KDParagraf"/>
              <w:spacing w:before="0"/>
              <w:rPr>
                <w:rFonts w:cs="Arial"/>
                <w:sz w:val="24"/>
                <w:szCs w:val="24"/>
                <w:lang w:bidi="en-US"/>
              </w:rPr>
            </w:pPr>
            <w:r w:rsidRPr="00313352">
              <w:rPr>
                <w:rFonts w:cs="Arial"/>
                <w:sz w:val="24"/>
                <w:szCs w:val="24"/>
                <w:lang w:bidi="en-US"/>
              </w:rPr>
              <w:t>FIELD 59:</w:t>
            </w:r>
          </w:p>
          <w:p w14:paraId="3D52FD32" w14:textId="77777777" w:rsidR="00886827" w:rsidRPr="00313352" w:rsidRDefault="00886827" w:rsidP="005A6E93">
            <w:pPr>
              <w:pStyle w:val="KDParagraf"/>
              <w:spacing w:before="0"/>
              <w:rPr>
                <w:rFonts w:cs="Arial"/>
                <w:sz w:val="24"/>
                <w:szCs w:val="24"/>
                <w:lang w:bidi="en-US"/>
              </w:rPr>
            </w:pPr>
            <w:r w:rsidRPr="00313352">
              <w:rPr>
                <w:rFonts w:cs="Arial"/>
                <w:sz w:val="24"/>
                <w:szCs w:val="24"/>
                <w:lang w:bidi="en-US"/>
              </w:rPr>
              <w:t>(BENEFICIARY)</w:t>
            </w:r>
          </w:p>
          <w:p w14:paraId="33C82F19" w14:textId="77777777" w:rsidR="00886827" w:rsidRPr="00313352" w:rsidRDefault="00886827" w:rsidP="005A6E93">
            <w:pPr>
              <w:pStyle w:val="KDParagraf"/>
              <w:spacing w:before="0"/>
              <w:rPr>
                <w:rFonts w:cs="Arial"/>
                <w:sz w:val="24"/>
                <w:szCs w:val="24"/>
                <w:lang w:bidi="en-US"/>
              </w:rPr>
            </w:pPr>
          </w:p>
        </w:tc>
        <w:tc>
          <w:tcPr>
            <w:tcW w:w="4281" w:type="dxa"/>
            <w:shd w:val="clear" w:color="auto" w:fill="auto"/>
          </w:tcPr>
          <w:p w14:paraId="21C393F2" w14:textId="77777777" w:rsidR="00886827" w:rsidRPr="00313352" w:rsidRDefault="00886827" w:rsidP="005A6E93">
            <w:pPr>
              <w:pStyle w:val="KDParagraf"/>
              <w:spacing w:before="0"/>
              <w:rPr>
                <w:rFonts w:cs="Arial"/>
                <w:sz w:val="24"/>
                <w:szCs w:val="24"/>
                <w:lang w:val="pl-PL" w:bidi="en-US"/>
              </w:rPr>
            </w:pPr>
            <w:r w:rsidRPr="00313352">
              <w:rPr>
                <w:rFonts w:cs="Arial"/>
                <w:sz w:val="24"/>
                <w:szCs w:val="24"/>
                <w:lang w:val="pl-PL" w:bidi="en-US"/>
              </w:rPr>
              <w:t>/RS359</w:t>
            </w:r>
            <w:r w:rsidR="002F05C4" w:rsidRPr="00313352">
              <w:rPr>
                <w:rFonts w:cs="Arial"/>
                <w:sz w:val="24"/>
                <w:szCs w:val="24"/>
                <w:lang w:val="pl-PL" w:bidi="en-US"/>
              </w:rPr>
              <w:t>0251</w:t>
            </w:r>
            <w:r w:rsidRPr="00313352">
              <w:rPr>
                <w:rFonts w:cs="Arial"/>
                <w:sz w:val="24"/>
                <w:szCs w:val="24"/>
                <w:lang w:val="pl-PL" w:bidi="en-US"/>
              </w:rPr>
              <w:t>0103</w:t>
            </w:r>
            <w:r w:rsidR="00B659A2" w:rsidRPr="00313352">
              <w:rPr>
                <w:rFonts w:cs="Arial"/>
                <w:sz w:val="24"/>
                <w:szCs w:val="24"/>
                <w:lang w:val="pl-PL" w:bidi="en-US"/>
              </w:rPr>
              <w:t>0097</w:t>
            </w:r>
            <w:r w:rsidRPr="00313352">
              <w:rPr>
                <w:rFonts w:cs="Arial"/>
                <w:sz w:val="24"/>
                <w:szCs w:val="24"/>
                <w:lang w:val="pl-PL" w:bidi="en-US"/>
              </w:rPr>
              <w:t>23073</w:t>
            </w:r>
          </w:p>
          <w:p w14:paraId="670F77CA" w14:textId="77777777" w:rsidR="00886827" w:rsidRPr="00313352" w:rsidRDefault="00886827" w:rsidP="005A6E93">
            <w:pPr>
              <w:pStyle w:val="KDParagraf"/>
              <w:spacing w:before="0"/>
              <w:rPr>
                <w:rFonts w:cs="Arial"/>
                <w:sz w:val="24"/>
                <w:szCs w:val="24"/>
                <w:lang w:val="pl-PL" w:bidi="en-US"/>
              </w:rPr>
            </w:pPr>
            <w:r w:rsidRPr="00313352">
              <w:rPr>
                <w:rFonts w:cs="Arial"/>
                <w:sz w:val="24"/>
                <w:szCs w:val="24"/>
                <w:lang w:val="pl-PL" w:bidi="en-US"/>
              </w:rPr>
              <w:t>MINISTARSTVO FINANSIJA</w:t>
            </w:r>
          </w:p>
          <w:p w14:paraId="57736828" w14:textId="77777777" w:rsidR="00886827" w:rsidRPr="00313352" w:rsidRDefault="00886827" w:rsidP="005A6E93">
            <w:pPr>
              <w:pStyle w:val="KDParagraf"/>
              <w:spacing w:before="0"/>
              <w:rPr>
                <w:rFonts w:cs="Arial"/>
                <w:sz w:val="24"/>
                <w:szCs w:val="24"/>
                <w:lang w:val="pl-PL" w:bidi="en-US"/>
              </w:rPr>
            </w:pPr>
            <w:r w:rsidRPr="00313352">
              <w:rPr>
                <w:rFonts w:cs="Arial"/>
                <w:sz w:val="24"/>
                <w:szCs w:val="24"/>
                <w:lang w:val="pl-PL" w:bidi="en-US"/>
              </w:rPr>
              <w:t>UPRAVA ZA TREZOR</w:t>
            </w:r>
          </w:p>
          <w:p w14:paraId="016FB654" w14:textId="77777777" w:rsidR="00886827" w:rsidRPr="00313352" w:rsidRDefault="00886827" w:rsidP="005A6E93">
            <w:pPr>
              <w:pStyle w:val="KDParagraf"/>
              <w:spacing w:before="0"/>
              <w:rPr>
                <w:rFonts w:cs="Arial"/>
                <w:sz w:val="24"/>
                <w:szCs w:val="24"/>
                <w:lang w:bidi="en-US"/>
              </w:rPr>
            </w:pPr>
            <w:r w:rsidRPr="00313352">
              <w:rPr>
                <w:rFonts w:cs="Arial"/>
                <w:sz w:val="24"/>
                <w:szCs w:val="24"/>
                <w:lang w:bidi="en-US"/>
              </w:rPr>
              <w:t>POP LUKINA7-9</w:t>
            </w:r>
          </w:p>
          <w:p w14:paraId="35B2684B" w14:textId="77777777" w:rsidR="00886827" w:rsidRPr="00313352" w:rsidRDefault="00886827" w:rsidP="005A6E93">
            <w:pPr>
              <w:pStyle w:val="KDParagraf"/>
              <w:spacing w:before="0"/>
              <w:rPr>
                <w:rFonts w:cs="Arial"/>
                <w:sz w:val="24"/>
                <w:szCs w:val="24"/>
                <w:lang w:bidi="en-US"/>
              </w:rPr>
            </w:pPr>
            <w:r w:rsidRPr="00313352">
              <w:rPr>
                <w:rFonts w:cs="Arial"/>
                <w:sz w:val="24"/>
                <w:szCs w:val="24"/>
                <w:lang w:bidi="en-US"/>
              </w:rPr>
              <w:t>BEOGRAD</w:t>
            </w:r>
          </w:p>
        </w:tc>
      </w:tr>
      <w:tr w:rsidR="00886827" w:rsidRPr="00313352" w14:paraId="102B0DE4" w14:textId="77777777" w:rsidTr="005B00BD">
        <w:tc>
          <w:tcPr>
            <w:tcW w:w="4786" w:type="dxa"/>
            <w:shd w:val="clear" w:color="auto" w:fill="auto"/>
          </w:tcPr>
          <w:p w14:paraId="7B4A6C54" w14:textId="77777777" w:rsidR="00886827" w:rsidRPr="00313352" w:rsidRDefault="00886827" w:rsidP="005A6E93">
            <w:pPr>
              <w:pStyle w:val="KDParagraf"/>
              <w:spacing w:before="0"/>
              <w:rPr>
                <w:rFonts w:cs="Arial"/>
                <w:sz w:val="24"/>
                <w:szCs w:val="24"/>
                <w:lang w:bidi="en-US"/>
              </w:rPr>
            </w:pPr>
            <w:r w:rsidRPr="00313352">
              <w:rPr>
                <w:rFonts w:cs="Arial"/>
                <w:sz w:val="24"/>
                <w:szCs w:val="24"/>
                <w:lang w:bidi="en-US"/>
              </w:rPr>
              <w:t xml:space="preserve">FIELD 70:  </w:t>
            </w:r>
          </w:p>
        </w:tc>
        <w:tc>
          <w:tcPr>
            <w:tcW w:w="4281" w:type="dxa"/>
            <w:shd w:val="clear" w:color="auto" w:fill="auto"/>
          </w:tcPr>
          <w:p w14:paraId="712AC095" w14:textId="77777777" w:rsidR="00886827" w:rsidRPr="00313352" w:rsidRDefault="00886827" w:rsidP="005A6E93">
            <w:pPr>
              <w:pStyle w:val="KDParagraf"/>
              <w:spacing w:before="0"/>
              <w:rPr>
                <w:rFonts w:cs="Arial"/>
                <w:sz w:val="24"/>
                <w:szCs w:val="24"/>
                <w:lang w:bidi="en-US"/>
              </w:rPr>
            </w:pPr>
            <w:r w:rsidRPr="00313352">
              <w:rPr>
                <w:rFonts w:cs="Arial"/>
                <w:sz w:val="24"/>
                <w:szCs w:val="24"/>
                <w:lang w:bidi="en-US"/>
              </w:rPr>
              <w:t>DETAILS OF PAYMENT</w:t>
            </w:r>
          </w:p>
        </w:tc>
      </w:tr>
    </w:tbl>
    <w:p w14:paraId="5EC09DBF" w14:textId="77777777" w:rsidR="0008263C" w:rsidRPr="00313352" w:rsidRDefault="0008263C" w:rsidP="005A6E93">
      <w:pPr>
        <w:spacing w:before="0"/>
        <w:rPr>
          <w:rFonts w:cs="Arial"/>
          <w:sz w:val="24"/>
          <w:szCs w:val="24"/>
          <w:lang w:val="sr-Cyrl-CS"/>
        </w:rPr>
      </w:pPr>
      <w:bookmarkStart w:id="236" w:name="_Toc441651610"/>
      <w:bookmarkStart w:id="237" w:name="_Toc442559921"/>
    </w:p>
    <w:p w14:paraId="1E7091E3" w14:textId="77777777" w:rsidR="008D2B23" w:rsidRPr="00313352" w:rsidRDefault="008D2B23" w:rsidP="00392F35">
      <w:pPr>
        <w:pStyle w:val="KDPodnaslov2"/>
        <w:numPr>
          <w:ilvl w:val="1"/>
          <w:numId w:val="37"/>
        </w:numPr>
        <w:spacing w:before="0"/>
        <w:jc w:val="both"/>
        <w:rPr>
          <w:rFonts w:cs="Arial"/>
          <w:sz w:val="24"/>
          <w:szCs w:val="24"/>
        </w:rPr>
      </w:pPr>
      <w:r w:rsidRPr="00313352">
        <w:rPr>
          <w:rFonts w:cs="Arial"/>
          <w:sz w:val="24"/>
          <w:szCs w:val="24"/>
        </w:rPr>
        <w:t>Закључивање уговора</w:t>
      </w:r>
      <w:bookmarkEnd w:id="236"/>
      <w:bookmarkEnd w:id="237"/>
    </w:p>
    <w:p w14:paraId="5F9981B6" w14:textId="77777777" w:rsidR="0003213E" w:rsidRPr="00313352" w:rsidRDefault="0003213E" w:rsidP="0003213E">
      <w:pPr>
        <w:spacing w:before="0"/>
        <w:contextualSpacing/>
        <w:rPr>
          <w:rFonts w:cs="Arial"/>
          <w:sz w:val="24"/>
          <w:szCs w:val="24"/>
        </w:rPr>
      </w:pPr>
      <w:r w:rsidRPr="00313352">
        <w:rPr>
          <w:rFonts w:cs="Arial"/>
          <w:sz w:val="24"/>
          <w:szCs w:val="24"/>
        </w:rPr>
        <w:t>Наручилац ће доставити уговор о јавној набавци понуђачу којем је додељен уговор у року од 8 (</w:t>
      </w:r>
      <w:r w:rsidRPr="00313352">
        <w:rPr>
          <w:rFonts w:cs="Arial"/>
          <w:sz w:val="24"/>
          <w:szCs w:val="24"/>
          <w:lang w:val="sr-Cyrl-RS"/>
        </w:rPr>
        <w:t xml:space="preserve">словима: </w:t>
      </w:r>
      <w:r w:rsidRPr="00313352">
        <w:rPr>
          <w:rFonts w:cs="Arial"/>
          <w:sz w:val="24"/>
          <w:szCs w:val="24"/>
        </w:rPr>
        <w:t>осам) дана од протека рока за подношење захтева за заштиту права.</w:t>
      </w:r>
    </w:p>
    <w:p w14:paraId="1F121190" w14:textId="77777777" w:rsidR="0003213E" w:rsidRPr="00313352" w:rsidRDefault="0003213E" w:rsidP="0003213E">
      <w:pPr>
        <w:spacing w:before="0"/>
        <w:contextualSpacing/>
        <w:rPr>
          <w:rFonts w:cs="Arial"/>
          <w:sz w:val="24"/>
          <w:szCs w:val="24"/>
        </w:rPr>
      </w:pPr>
      <w:r w:rsidRPr="00313352">
        <w:rPr>
          <w:rFonts w:cs="Arial"/>
          <w:sz w:val="24"/>
          <w:szCs w:val="24"/>
        </w:rPr>
        <w:t>Понуђач којем буде додељен уговор, обавезан је да у року од највише 10</w:t>
      </w:r>
      <w:r w:rsidRPr="00313352">
        <w:rPr>
          <w:rFonts w:cs="Arial"/>
          <w:sz w:val="24"/>
          <w:szCs w:val="24"/>
          <w:lang w:val="sr-Cyrl-RS"/>
        </w:rPr>
        <w:t xml:space="preserve"> </w:t>
      </w:r>
      <w:r w:rsidRPr="00313352">
        <w:rPr>
          <w:rFonts w:cs="Arial"/>
          <w:sz w:val="24"/>
          <w:szCs w:val="24"/>
        </w:rPr>
        <w:t>(</w:t>
      </w:r>
      <w:r w:rsidRPr="00313352">
        <w:rPr>
          <w:rFonts w:cs="Arial"/>
          <w:sz w:val="24"/>
          <w:szCs w:val="24"/>
          <w:lang w:val="sr-Cyrl-RS"/>
        </w:rPr>
        <w:t xml:space="preserve">словима: </w:t>
      </w:r>
      <w:r w:rsidRPr="00313352">
        <w:rPr>
          <w:rFonts w:cs="Arial"/>
          <w:sz w:val="24"/>
          <w:szCs w:val="24"/>
        </w:rPr>
        <w:t>десет) дана од дана закључења уговора достави</w:t>
      </w:r>
      <w:r w:rsidRPr="00313352">
        <w:rPr>
          <w:rFonts w:cs="Arial"/>
          <w:sz w:val="24"/>
          <w:szCs w:val="24"/>
          <w:lang w:val="sr-Cyrl-RS"/>
        </w:rPr>
        <w:t xml:space="preserve"> банкарску гаранцију</w:t>
      </w:r>
      <w:r w:rsidRPr="00313352">
        <w:rPr>
          <w:rFonts w:cs="Arial"/>
          <w:sz w:val="24"/>
          <w:szCs w:val="24"/>
        </w:rPr>
        <w:t xml:space="preserve"> за добро извршење посла.</w:t>
      </w:r>
    </w:p>
    <w:p w14:paraId="7C23CA2B" w14:textId="1A8434F9" w:rsidR="0003213E" w:rsidRPr="00313352" w:rsidRDefault="0003213E" w:rsidP="0003213E">
      <w:pPr>
        <w:spacing w:before="0"/>
        <w:contextualSpacing/>
        <w:rPr>
          <w:rFonts w:cs="Arial"/>
          <w:sz w:val="24"/>
          <w:szCs w:val="24"/>
          <w:lang w:val="sr-Cyrl-RS"/>
        </w:rPr>
      </w:pPr>
      <w:r w:rsidRPr="00313352">
        <w:rPr>
          <w:rFonts w:cs="Arial"/>
          <w:sz w:val="24"/>
          <w:szCs w:val="24"/>
        </w:rPr>
        <w:t>Ако понуђач којем је додељен уговор одбије да потпише уговор или уговор не потпише у року од 10</w:t>
      </w:r>
      <w:r w:rsidRPr="00313352">
        <w:rPr>
          <w:rFonts w:cs="Arial"/>
          <w:sz w:val="24"/>
          <w:szCs w:val="24"/>
          <w:lang w:val="sr-Cyrl-RS"/>
        </w:rPr>
        <w:t xml:space="preserve"> (словима: десет)</w:t>
      </w:r>
      <w:r w:rsidRPr="00313352">
        <w:rPr>
          <w:rFonts w:cs="Arial"/>
          <w:sz w:val="24"/>
          <w:szCs w:val="24"/>
        </w:rPr>
        <w:t xml:space="preserve"> дана, наручилац може закључити са првим следећим најповољнијим понуђачем и напла</w:t>
      </w:r>
      <w:r w:rsidRPr="00313352">
        <w:rPr>
          <w:rFonts w:cs="Arial"/>
          <w:sz w:val="24"/>
          <w:szCs w:val="24"/>
          <w:lang w:val="sr-Cyrl-RS"/>
        </w:rPr>
        <w:t xml:space="preserve">тити СФО – </w:t>
      </w:r>
      <w:r w:rsidR="00217E80" w:rsidRPr="00313352">
        <w:rPr>
          <w:rFonts w:cs="Arial"/>
          <w:sz w:val="24"/>
          <w:szCs w:val="24"/>
          <w:lang w:val="sr-Cyrl-RS"/>
        </w:rPr>
        <w:t>меницу</w:t>
      </w:r>
      <w:r w:rsidRPr="00313352">
        <w:rPr>
          <w:rFonts w:cs="Arial"/>
          <w:sz w:val="24"/>
          <w:szCs w:val="24"/>
          <w:lang w:val="sr-Cyrl-RS"/>
        </w:rPr>
        <w:t xml:space="preserve"> за озбиљност понуде.</w:t>
      </w:r>
    </w:p>
    <w:p w14:paraId="040FBC26" w14:textId="64E28F0A" w:rsidR="0003213E" w:rsidRPr="00313352" w:rsidRDefault="0003213E" w:rsidP="0003213E">
      <w:pPr>
        <w:spacing w:before="0"/>
        <w:contextualSpacing/>
        <w:rPr>
          <w:rFonts w:cs="Arial"/>
          <w:sz w:val="24"/>
          <w:szCs w:val="24"/>
          <w:lang w:val="sr-Cyrl-RS"/>
        </w:rPr>
      </w:pPr>
      <w:r w:rsidRPr="00313352">
        <w:rPr>
          <w:rFonts w:cs="Arial"/>
          <w:sz w:val="24"/>
          <w:szCs w:val="24"/>
          <w:lang w:val="sr-Cyrl-RS"/>
        </w:rPr>
        <w:t>Уговор ступа на снагу доставом банкарске гаранције за добро извршење посла.</w:t>
      </w:r>
    </w:p>
    <w:p w14:paraId="281FA5AA" w14:textId="78AF114C" w:rsidR="002560A1" w:rsidRPr="00313352" w:rsidRDefault="0003213E" w:rsidP="0003213E">
      <w:pPr>
        <w:spacing w:before="0"/>
        <w:contextualSpacing/>
        <w:rPr>
          <w:rFonts w:cs="Arial"/>
          <w:sz w:val="24"/>
          <w:szCs w:val="24"/>
        </w:rPr>
      </w:pPr>
      <w:r w:rsidRPr="00313352">
        <w:rPr>
          <w:rFonts w:cs="Arial"/>
          <w:sz w:val="24"/>
          <w:szCs w:val="24"/>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w:t>
      </w:r>
      <w:r w:rsidRPr="00313352">
        <w:rPr>
          <w:rFonts w:cs="Arial"/>
          <w:sz w:val="24"/>
          <w:szCs w:val="24"/>
        </w:rPr>
        <w:lastRenderedPageBreak/>
        <w:t>закључити уговор са понуђачем и пре истека рока за подношење захтева за заштиту права.</w:t>
      </w:r>
    </w:p>
    <w:p w14:paraId="4029CEF7" w14:textId="77777777" w:rsidR="009B0A12" w:rsidRPr="00313352" w:rsidRDefault="009B0A12" w:rsidP="005A6E93">
      <w:pPr>
        <w:spacing w:before="0"/>
        <w:rPr>
          <w:rFonts w:cs="Arial"/>
          <w:sz w:val="24"/>
          <w:szCs w:val="24"/>
          <w:lang w:val="ru-RU"/>
        </w:rPr>
      </w:pPr>
    </w:p>
    <w:p w14:paraId="297FC396" w14:textId="0B7F72DE" w:rsidR="002560A1" w:rsidRPr="00313352" w:rsidRDefault="002560A1" w:rsidP="00392F35">
      <w:pPr>
        <w:pStyle w:val="KDPodnaslov2"/>
        <w:numPr>
          <w:ilvl w:val="1"/>
          <w:numId w:val="37"/>
        </w:numPr>
        <w:spacing w:before="0"/>
        <w:jc w:val="both"/>
        <w:rPr>
          <w:rFonts w:cs="Arial"/>
          <w:sz w:val="24"/>
          <w:szCs w:val="24"/>
        </w:rPr>
      </w:pPr>
      <w:bookmarkStart w:id="238" w:name="_Toc441651611"/>
      <w:bookmarkStart w:id="239" w:name="_Toc442559922"/>
      <w:r w:rsidRPr="00313352">
        <w:rPr>
          <w:rFonts w:cs="Arial"/>
          <w:sz w:val="24"/>
          <w:szCs w:val="24"/>
        </w:rPr>
        <w:t>Измене током трајања уговора</w:t>
      </w:r>
      <w:bookmarkEnd w:id="238"/>
      <w:bookmarkEnd w:id="239"/>
    </w:p>
    <w:p w14:paraId="257F2D6E" w14:textId="77777777" w:rsidR="002560A1" w:rsidRPr="00313352" w:rsidRDefault="002560A1" w:rsidP="002560A1">
      <w:pPr>
        <w:spacing w:before="0"/>
        <w:rPr>
          <w:rFonts w:cs="Arial"/>
          <w:noProof/>
          <w:sz w:val="24"/>
          <w:szCs w:val="24"/>
          <w:lang w:val="sr-Cyrl-RS" w:eastAsia="sr-Cyrl-RS"/>
        </w:rPr>
      </w:pPr>
      <w:r w:rsidRPr="00313352">
        <w:rPr>
          <w:rFonts w:cs="Arial"/>
          <w:noProof/>
          <w:sz w:val="24"/>
          <w:szCs w:val="24"/>
          <w:lang w:val="ru-RU" w:eastAsia="sr-Cyrl-R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313352">
        <w:rPr>
          <w:rFonts w:cs="Arial"/>
          <w:noProof/>
          <w:sz w:val="24"/>
          <w:szCs w:val="24"/>
          <w:lang w:val="sr-Cyrl-RS" w:eastAsia="sr-Cyrl-RS"/>
        </w:rPr>
        <w:t xml:space="preserve">, </w:t>
      </w:r>
      <w:r w:rsidRPr="00313352">
        <w:rPr>
          <w:rFonts w:cs="Arial"/>
          <w:noProof/>
          <w:sz w:val="24"/>
          <w:szCs w:val="24"/>
          <w:lang w:val="ru-RU" w:eastAsia="sr-Cyrl-RS"/>
        </w:rPr>
        <w:t>под условом да има обезбеђена финансијска средства</w:t>
      </w:r>
      <w:r w:rsidRPr="00313352">
        <w:rPr>
          <w:rFonts w:cs="Arial"/>
          <w:noProof/>
          <w:sz w:val="24"/>
          <w:szCs w:val="24"/>
          <w:lang w:val="sr-Cyrl-RS" w:eastAsia="sr-Cyrl-RS"/>
        </w:rPr>
        <w:t>.</w:t>
      </w:r>
    </w:p>
    <w:p w14:paraId="1AFEA9EF" w14:textId="77777777" w:rsidR="002560A1" w:rsidRPr="00313352" w:rsidRDefault="002560A1" w:rsidP="002560A1">
      <w:pPr>
        <w:spacing w:before="0"/>
        <w:rPr>
          <w:rFonts w:cs="Arial"/>
          <w:noProof/>
          <w:sz w:val="24"/>
          <w:szCs w:val="24"/>
          <w:lang w:val="sr-Cyrl-RS" w:eastAsia="sr-Cyrl-RS"/>
        </w:rPr>
      </w:pPr>
    </w:p>
    <w:p w14:paraId="36C9E88D" w14:textId="77777777" w:rsidR="002560A1" w:rsidRPr="00313352" w:rsidRDefault="002560A1" w:rsidP="002560A1">
      <w:pPr>
        <w:spacing w:before="0"/>
        <w:rPr>
          <w:rFonts w:cs="Arial"/>
          <w:noProof/>
          <w:sz w:val="24"/>
          <w:szCs w:val="24"/>
          <w:lang w:val="sr-Cyrl-RS" w:eastAsia="sr-Cyrl-RS"/>
        </w:rPr>
      </w:pPr>
      <w:r w:rsidRPr="00313352">
        <w:rPr>
          <w:rFonts w:cs="Arial"/>
          <w:noProof/>
          <w:sz w:val="24"/>
          <w:szCs w:val="24"/>
          <w:lang w:val="ru-RU" w:eastAsia="sr-Cyrl-R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313352">
        <w:rPr>
          <w:rFonts w:cs="Arial"/>
          <w:noProof/>
          <w:sz w:val="24"/>
          <w:szCs w:val="24"/>
          <w:lang w:val="sr-Cyrl-RS" w:eastAsia="sr-Cyrl-RS"/>
        </w:rPr>
        <w:t xml:space="preserve"> </w:t>
      </w:r>
      <w:r w:rsidRPr="00313352">
        <w:rPr>
          <w:rFonts w:cs="Arial"/>
          <w:noProof/>
          <w:sz w:val="24"/>
          <w:szCs w:val="24"/>
          <w:lang w:val="ru-RU" w:eastAsia="sr-Cyrl-RS"/>
        </w:rPr>
        <w:t>као што су: виша сила, измена важећих законских прописа, мере државних органа, измењене околности на тржишту настале услед више силе</w:t>
      </w:r>
      <w:r w:rsidRPr="00313352">
        <w:rPr>
          <w:rFonts w:cs="Arial"/>
          <w:noProof/>
          <w:sz w:val="24"/>
          <w:szCs w:val="24"/>
          <w:lang w:val="sr-Cyrl-RS" w:eastAsia="sr-Cyrl-RS"/>
        </w:rPr>
        <w:t xml:space="preserve"> и </w:t>
      </w:r>
      <w:r w:rsidRPr="00313352">
        <w:rPr>
          <w:rFonts w:cs="Arial"/>
          <w:noProof/>
          <w:sz w:val="24"/>
          <w:szCs w:val="24"/>
          <w:lang w:val="ru-RU" w:eastAsia="sr-Cyrl-RS"/>
        </w:rPr>
        <w:t>промењене околности</w:t>
      </w:r>
      <w:r w:rsidRPr="00313352">
        <w:rPr>
          <w:rFonts w:cs="Arial"/>
          <w:noProof/>
          <w:sz w:val="24"/>
          <w:szCs w:val="24"/>
          <w:lang w:val="sr-Cyrl-RS" w:eastAsia="sr-Cyrl-RS"/>
        </w:rPr>
        <w:t xml:space="preserve"> у смислу члана 133. Закона о облигационим односима.</w:t>
      </w:r>
    </w:p>
    <w:p w14:paraId="7AEB41EF" w14:textId="77777777" w:rsidR="002560A1" w:rsidRPr="00313352" w:rsidRDefault="002560A1" w:rsidP="002560A1">
      <w:pPr>
        <w:spacing w:before="0"/>
        <w:rPr>
          <w:rFonts w:cs="Arial"/>
          <w:noProof/>
          <w:sz w:val="24"/>
          <w:szCs w:val="24"/>
          <w:lang w:val="sr-Cyrl-RS" w:eastAsia="sr-Cyrl-RS"/>
        </w:rPr>
      </w:pPr>
    </w:p>
    <w:p w14:paraId="2E4D706D" w14:textId="77777777" w:rsidR="002560A1" w:rsidRPr="00313352" w:rsidRDefault="002560A1" w:rsidP="002560A1">
      <w:pPr>
        <w:spacing w:before="0"/>
        <w:rPr>
          <w:rFonts w:cs="Arial"/>
          <w:sz w:val="24"/>
          <w:szCs w:val="24"/>
          <w:lang w:val="ru-RU" w:eastAsia="sr-Latn-CS"/>
        </w:rPr>
      </w:pPr>
      <w:r w:rsidRPr="00313352">
        <w:rPr>
          <w:rFonts w:cs="Arial"/>
          <w:sz w:val="24"/>
          <w:szCs w:val="24"/>
          <w:lang w:val="ru-RU" w:eastAsia="sr-Latn-CS"/>
        </w:rPr>
        <w:t>У наведеним случаjевима наручилац ће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48B3DED" w14:textId="77777777" w:rsidR="0008263C" w:rsidRPr="00313352" w:rsidRDefault="0008263C" w:rsidP="005A6E93">
      <w:pPr>
        <w:spacing w:before="0"/>
        <w:rPr>
          <w:rFonts w:cs="Arial"/>
          <w:sz w:val="24"/>
          <w:szCs w:val="24"/>
          <w:lang w:val="ru-RU" w:eastAsia="sr-Latn-CS"/>
        </w:rPr>
      </w:pPr>
    </w:p>
    <w:p w14:paraId="5CD36E35" w14:textId="77777777" w:rsidR="0008263C" w:rsidRPr="00313352" w:rsidRDefault="0008263C" w:rsidP="005A6E93">
      <w:pPr>
        <w:spacing w:before="0"/>
        <w:rPr>
          <w:rFonts w:cs="Arial"/>
          <w:sz w:val="24"/>
          <w:szCs w:val="24"/>
          <w:lang w:val="ru-RU" w:eastAsia="sr-Latn-CS"/>
        </w:rPr>
      </w:pPr>
    </w:p>
    <w:p w14:paraId="3637E18A" w14:textId="77777777" w:rsidR="0008263C" w:rsidRPr="00313352" w:rsidRDefault="0008263C" w:rsidP="005A6E93">
      <w:pPr>
        <w:spacing w:before="0"/>
        <w:rPr>
          <w:rFonts w:cs="Arial"/>
          <w:sz w:val="24"/>
          <w:szCs w:val="24"/>
          <w:lang w:val="ru-RU" w:eastAsia="sr-Latn-CS"/>
        </w:rPr>
      </w:pPr>
    </w:p>
    <w:p w14:paraId="18D42F65" w14:textId="77777777" w:rsidR="0008263C" w:rsidRPr="00313352" w:rsidRDefault="0008263C" w:rsidP="005A6E93">
      <w:pPr>
        <w:spacing w:before="0"/>
        <w:rPr>
          <w:rFonts w:cs="Arial"/>
          <w:sz w:val="24"/>
          <w:szCs w:val="24"/>
          <w:lang w:val="ru-RU" w:eastAsia="sr-Latn-CS"/>
        </w:rPr>
      </w:pPr>
    </w:p>
    <w:p w14:paraId="1F2AFB61" w14:textId="77777777" w:rsidR="00465640" w:rsidRPr="00313352" w:rsidRDefault="00465640" w:rsidP="005A6E93">
      <w:pPr>
        <w:spacing w:before="0"/>
        <w:rPr>
          <w:rFonts w:cs="Arial"/>
          <w:sz w:val="24"/>
          <w:szCs w:val="24"/>
          <w:lang w:val="ru-RU" w:eastAsia="sr-Latn-CS"/>
        </w:rPr>
      </w:pPr>
    </w:p>
    <w:p w14:paraId="4EFA68DE" w14:textId="77777777" w:rsidR="00EF73A9" w:rsidRPr="00313352" w:rsidRDefault="00EF73A9" w:rsidP="005A6E93">
      <w:pPr>
        <w:spacing w:before="0"/>
        <w:rPr>
          <w:rFonts w:cs="Arial"/>
          <w:sz w:val="24"/>
          <w:szCs w:val="24"/>
          <w:lang w:val="sr-Latn-CS" w:eastAsia="sr-Latn-CS"/>
        </w:rPr>
      </w:pPr>
    </w:p>
    <w:p w14:paraId="7795E210" w14:textId="77777777" w:rsidR="00EF73A9" w:rsidRPr="00313352" w:rsidRDefault="00EF73A9" w:rsidP="005A6E93">
      <w:pPr>
        <w:spacing w:before="0"/>
        <w:rPr>
          <w:rFonts w:cs="Arial"/>
          <w:sz w:val="24"/>
          <w:szCs w:val="24"/>
          <w:lang w:val="sr-Latn-CS" w:eastAsia="sr-Latn-CS"/>
        </w:rPr>
      </w:pPr>
    </w:p>
    <w:p w14:paraId="4C0E82B6" w14:textId="77777777" w:rsidR="00EF73A9" w:rsidRPr="00313352" w:rsidRDefault="00EF73A9" w:rsidP="005A6E93">
      <w:pPr>
        <w:spacing w:before="0"/>
        <w:rPr>
          <w:rFonts w:cs="Arial"/>
          <w:sz w:val="24"/>
          <w:szCs w:val="24"/>
          <w:lang w:val="sr-Latn-CS" w:eastAsia="sr-Latn-CS"/>
        </w:rPr>
      </w:pPr>
    </w:p>
    <w:p w14:paraId="63B9668B" w14:textId="77777777" w:rsidR="00EF73A9" w:rsidRPr="00313352" w:rsidRDefault="00EF73A9" w:rsidP="005A6E93">
      <w:pPr>
        <w:spacing w:before="0"/>
        <w:rPr>
          <w:rFonts w:cs="Arial"/>
          <w:sz w:val="24"/>
          <w:szCs w:val="24"/>
          <w:lang w:val="sr-Latn-CS" w:eastAsia="sr-Latn-CS"/>
        </w:rPr>
      </w:pPr>
    </w:p>
    <w:p w14:paraId="5A9FC7F3" w14:textId="77777777" w:rsidR="00EF73A9" w:rsidRPr="00313352" w:rsidRDefault="00EF73A9" w:rsidP="005A6E93">
      <w:pPr>
        <w:spacing w:before="0"/>
        <w:rPr>
          <w:rFonts w:cs="Arial"/>
          <w:sz w:val="24"/>
          <w:szCs w:val="24"/>
          <w:lang w:val="sr-Latn-CS" w:eastAsia="sr-Latn-CS"/>
        </w:rPr>
      </w:pPr>
    </w:p>
    <w:p w14:paraId="3EC68CDE" w14:textId="77777777" w:rsidR="00EF73A9" w:rsidRPr="00313352" w:rsidRDefault="00EF73A9" w:rsidP="005A6E93">
      <w:pPr>
        <w:spacing w:before="0"/>
        <w:rPr>
          <w:rFonts w:cs="Arial"/>
          <w:sz w:val="24"/>
          <w:szCs w:val="24"/>
          <w:lang w:val="sr-Latn-CS" w:eastAsia="sr-Latn-CS"/>
        </w:rPr>
      </w:pPr>
    </w:p>
    <w:p w14:paraId="5A1BAD10" w14:textId="350C6225" w:rsidR="00B45B57" w:rsidRPr="00313352" w:rsidRDefault="00B45B57" w:rsidP="005A6E93">
      <w:pPr>
        <w:spacing w:before="0"/>
        <w:rPr>
          <w:rFonts w:cs="Arial"/>
          <w:sz w:val="24"/>
          <w:szCs w:val="24"/>
          <w:lang w:val="sr-Latn-CS" w:eastAsia="sr-Latn-CS"/>
        </w:rPr>
      </w:pPr>
    </w:p>
    <w:p w14:paraId="371DE2A9" w14:textId="72D3CB34" w:rsidR="00B45B57" w:rsidRPr="00313352" w:rsidRDefault="00B45B57" w:rsidP="005A6E93">
      <w:pPr>
        <w:spacing w:before="0"/>
        <w:rPr>
          <w:rFonts w:cs="Arial"/>
          <w:sz w:val="24"/>
          <w:szCs w:val="24"/>
          <w:lang w:val="sr-Latn-CS" w:eastAsia="sr-Latn-CS"/>
        </w:rPr>
      </w:pPr>
    </w:p>
    <w:p w14:paraId="422775A3" w14:textId="7329D645" w:rsidR="00B45B57" w:rsidRPr="00313352" w:rsidRDefault="00B45B57" w:rsidP="005A6E93">
      <w:pPr>
        <w:spacing w:before="0"/>
        <w:rPr>
          <w:rFonts w:cs="Arial"/>
          <w:sz w:val="24"/>
          <w:szCs w:val="24"/>
          <w:lang w:val="sr-Latn-CS" w:eastAsia="sr-Latn-CS"/>
        </w:rPr>
      </w:pPr>
    </w:p>
    <w:p w14:paraId="270E078F" w14:textId="350D7B49" w:rsidR="00B45B57" w:rsidRPr="00313352" w:rsidRDefault="00B45B57" w:rsidP="005A6E93">
      <w:pPr>
        <w:spacing w:before="0"/>
        <w:rPr>
          <w:rFonts w:cs="Arial"/>
          <w:sz w:val="24"/>
          <w:szCs w:val="24"/>
          <w:lang w:val="sr-Latn-CS" w:eastAsia="sr-Latn-CS"/>
        </w:rPr>
      </w:pPr>
    </w:p>
    <w:p w14:paraId="1193EABF" w14:textId="21E87CEA" w:rsidR="00B45B57" w:rsidRPr="00313352" w:rsidRDefault="00B45B57" w:rsidP="005A6E93">
      <w:pPr>
        <w:spacing w:before="0"/>
        <w:rPr>
          <w:rFonts w:cs="Arial"/>
          <w:sz w:val="24"/>
          <w:szCs w:val="24"/>
          <w:lang w:val="sr-Latn-CS" w:eastAsia="sr-Latn-CS"/>
        </w:rPr>
      </w:pPr>
    </w:p>
    <w:p w14:paraId="4537F492" w14:textId="406576CB" w:rsidR="00C577E5" w:rsidRPr="00313352" w:rsidRDefault="00C577E5" w:rsidP="005A6E93">
      <w:pPr>
        <w:spacing w:before="0"/>
        <w:rPr>
          <w:rFonts w:cs="Arial"/>
          <w:sz w:val="24"/>
          <w:szCs w:val="24"/>
          <w:lang w:val="sr-Latn-CS" w:eastAsia="sr-Latn-CS"/>
        </w:rPr>
      </w:pPr>
    </w:p>
    <w:p w14:paraId="0F8B3306" w14:textId="7B71174C" w:rsidR="002B7C5F" w:rsidRPr="00313352" w:rsidRDefault="002B7C5F" w:rsidP="005A6E93">
      <w:pPr>
        <w:spacing w:before="0"/>
        <w:rPr>
          <w:rFonts w:cs="Arial"/>
          <w:sz w:val="24"/>
          <w:szCs w:val="24"/>
          <w:lang w:val="sr-Latn-CS" w:eastAsia="sr-Latn-CS"/>
        </w:rPr>
      </w:pPr>
    </w:p>
    <w:p w14:paraId="3C97A5F0" w14:textId="4AEAEF02" w:rsidR="002B7C5F" w:rsidRPr="00313352" w:rsidRDefault="002B7C5F" w:rsidP="005A6E93">
      <w:pPr>
        <w:spacing w:before="0"/>
        <w:rPr>
          <w:rFonts w:cs="Arial"/>
          <w:sz w:val="24"/>
          <w:szCs w:val="24"/>
          <w:lang w:val="sr-Latn-CS" w:eastAsia="sr-Latn-CS"/>
        </w:rPr>
      </w:pPr>
    </w:p>
    <w:p w14:paraId="31DFF0E0" w14:textId="27095A33" w:rsidR="002B7C5F" w:rsidRPr="00313352" w:rsidRDefault="002B7C5F" w:rsidP="005A6E93">
      <w:pPr>
        <w:spacing w:before="0"/>
        <w:rPr>
          <w:rFonts w:cs="Arial"/>
          <w:sz w:val="24"/>
          <w:szCs w:val="24"/>
          <w:lang w:val="sr-Latn-CS" w:eastAsia="sr-Latn-CS"/>
        </w:rPr>
      </w:pPr>
    </w:p>
    <w:p w14:paraId="2CD611A6" w14:textId="31A3A1FC" w:rsidR="002B7C5F" w:rsidRPr="00313352" w:rsidRDefault="002B7C5F" w:rsidP="005A6E93">
      <w:pPr>
        <w:spacing w:before="0"/>
        <w:rPr>
          <w:rFonts w:cs="Arial"/>
          <w:sz w:val="24"/>
          <w:szCs w:val="24"/>
          <w:lang w:val="sr-Latn-CS" w:eastAsia="sr-Latn-CS"/>
        </w:rPr>
      </w:pPr>
    </w:p>
    <w:p w14:paraId="6D8A1E21" w14:textId="79FD4C63" w:rsidR="002B7C5F" w:rsidRPr="00313352" w:rsidRDefault="002B7C5F" w:rsidP="005A6E93">
      <w:pPr>
        <w:spacing w:before="0"/>
        <w:rPr>
          <w:rFonts w:cs="Arial"/>
          <w:sz w:val="24"/>
          <w:szCs w:val="24"/>
          <w:lang w:val="sr-Latn-CS" w:eastAsia="sr-Latn-CS"/>
        </w:rPr>
      </w:pPr>
    </w:p>
    <w:p w14:paraId="05685BEB" w14:textId="1A20FCEC" w:rsidR="002B7C5F" w:rsidRPr="00313352" w:rsidRDefault="002B7C5F" w:rsidP="005A6E93">
      <w:pPr>
        <w:spacing w:before="0"/>
        <w:rPr>
          <w:rFonts w:cs="Arial"/>
          <w:sz w:val="24"/>
          <w:szCs w:val="24"/>
          <w:lang w:val="sr-Latn-CS" w:eastAsia="sr-Latn-CS"/>
        </w:rPr>
      </w:pPr>
    </w:p>
    <w:p w14:paraId="3EA561CC" w14:textId="12DCA45F" w:rsidR="002B7C5F" w:rsidRPr="00313352" w:rsidRDefault="002B7C5F" w:rsidP="005A6E93">
      <w:pPr>
        <w:spacing w:before="0"/>
        <w:rPr>
          <w:rFonts w:cs="Arial"/>
          <w:sz w:val="24"/>
          <w:szCs w:val="24"/>
          <w:lang w:val="sr-Latn-CS" w:eastAsia="sr-Latn-CS"/>
        </w:rPr>
      </w:pPr>
    </w:p>
    <w:p w14:paraId="359A8171" w14:textId="10118FFE" w:rsidR="002B7C5F" w:rsidRPr="00313352" w:rsidRDefault="002B7C5F" w:rsidP="005A6E93">
      <w:pPr>
        <w:spacing w:before="0"/>
        <w:rPr>
          <w:rFonts w:cs="Arial"/>
          <w:sz w:val="24"/>
          <w:szCs w:val="24"/>
          <w:lang w:val="sr-Latn-CS" w:eastAsia="sr-Latn-CS"/>
        </w:rPr>
      </w:pPr>
    </w:p>
    <w:p w14:paraId="0CCDC76D" w14:textId="136F63B7" w:rsidR="009521F9" w:rsidRPr="00313352" w:rsidRDefault="009521F9" w:rsidP="005A6E93">
      <w:pPr>
        <w:spacing w:before="0"/>
        <w:rPr>
          <w:rFonts w:cs="Arial"/>
          <w:sz w:val="24"/>
          <w:szCs w:val="24"/>
          <w:lang w:val="sr-Latn-CS" w:eastAsia="sr-Latn-CS"/>
        </w:rPr>
      </w:pPr>
    </w:p>
    <w:p w14:paraId="33510EF1" w14:textId="6BDB28AA" w:rsidR="009521F9" w:rsidRPr="00313352" w:rsidRDefault="009521F9" w:rsidP="005A6E93">
      <w:pPr>
        <w:spacing w:before="0"/>
        <w:rPr>
          <w:rFonts w:cs="Arial"/>
          <w:sz w:val="24"/>
          <w:szCs w:val="24"/>
          <w:lang w:val="sr-Latn-CS" w:eastAsia="sr-Latn-CS"/>
        </w:rPr>
      </w:pPr>
    </w:p>
    <w:p w14:paraId="51B3FB84" w14:textId="7FBCD4F1" w:rsidR="009521F9" w:rsidRPr="00313352" w:rsidRDefault="009521F9" w:rsidP="005A6E93">
      <w:pPr>
        <w:spacing w:before="0"/>
        <w:rPr>
          <w:rFonts w:cs="Arial"/>
          <w:sz w:val="24"/>
          <w:szCs w:val="24"/>
          <w:lang w:val="sr-Latn-CS" w:eastAsia="sr-Latn-CS"/>
        </w:rPr>
      </w:pPr>
    </w:p>
    <w:p w14:paraId="0A422428" w14:textId="7C0189B8" w:rsidR="009521F9" w:rsidRPr="00313352" w:rsidRDefault="009521F9" w:rsidP="005A6E93">
      <w:pPr>
        <w:spacing w:before="0"/>
        <w:rPr>
          <w:rFonts w:cs="Arial"/>
          <w:sz w:val="24"/>
          <w:szCs w:val="24"/>
          <w:lang w:val="sr-Latn-CS" w:eastAsia="sr-Latn-CS"/>
        </w:rPr>
      </w:pPr>
    </w:p>
    <w:p w14:paraId="620D5306" w14:textId="19333EE3" w:rsidR="009521F9" w:rsidRPr="00313352" w:rsidRDefault="009521F9" w:rsidP="005A6E93">
      <w:pPr>
        <w:spacing w:before="0"/>
        <w:rPr>
          <w:rFonts w:cs="Arial"/>
          <w:sz w:val="24"/>
          <w:szCs w:val="24"/>
          <w:lang w:val="sr-Latn-CS" w:eastAsia="sr-Latn-CS"/>
        </w:rPr>
      </w:pPr>
    </w:p>
    <w:p w14:paraId="5E0057B7" w14:textId="2F796EE5" w:rsidR="009521F9" w:rsidRPr="00313352" w:rsidRDefault="009521F9" w:rsidP="005A6E93">
      <w:pPr>
        <w:spacing w:before="0"/>
        <w:rPr>
          <w:rFonts w:cs="Arial"/>
          <w:sz w:val="24"/>
          <w:szCs w:val="24"/>
          <w:lang w:val="sr-Latn-CS" w:eastAsia="sr-Latn-CS"/>
        </w:rPr>
      </w:pPr>
    </w:p>
    <w:p w14:paraId="60A00FCC" w14:textId="3A1FEF21" w:rsidR="009521F9" w:rsidRPr="00313352" w:rsidRDefault="009521F9" w:rsidP="005A6E93">
      <w:pPr>
        <w:spacing w:before="0"/>
        <w:rPr>
          <w:rFonts w:cs="Arial"/>
          <w:sz w:val="24"/>
          <w:szCs w:val="24"/>
          <w:lang w:val="sr-Latn-CS" w:eastAsia="sr-Latn-CS"/>
        </w:rPr>
      </w:pPr>
    </w:p>
    <w:p w14:paraId="7625AA70" w14:textId="5E3323F9" w:rsidR="009521F9" w:rsidRPr="00313352" w:rsidRDefault="009521F9" w:rsidP="005A6E93">
      <w:pPr>
        <w:spacing w:before="0"/>
        <w:rPr>
          <w:rFonts w:cs="Arial"/>
          <w:sz w:val="24"/>
          <w:szCs w:val="24"/>
          <w:lang w:val="sr-Latn-CS" w:eastAsia="sr-Latn-CS"/>
        </w:rPr>
      </w:pPr>
    </w:p>
    <w:p w14:paraId="6AF7E08B" w14:textId="439A7A09" w:rsidR="009521F9" w:rsidRPr="00313352" w:rsidRDefault="009521F9" w:rsidP="005A6E93">
      <w:pPr>
        <w:spacing w:before="0"/>
        <w:rPr>
          <w:rFonts w:cs="Arial"/>
          <w:sz w:val="24"/>
          <w:szCs w:val="24"/>
          <w:lang w:val="sr-Latn-CS" w:eastAsia="sr-Latn-CS"/>
        </w:rPr>
      </w:pPr>
    </w:p>
    <w:p w14:paraId="18487407" w14:textId="7201D6F4" w:rsidR="009521F9" w:rsidRPr="00313352" w:rsidRDefault="009521F9" w:rsidP="005A6E93">
      <w:pPr>
        <w:spacing w:before="0"/>
        <w:rPr>
          <w:rFonts w:cs="Arial"/>
          <w:sz w:val="24"/>
          <w:szCs w:val="24"/>
          <w:lang w:val="sr-Latn-CS" w:eastAsia="sr-Latn-CS"/>
        </w:rPr>
      </w:pPr>
    </w:p>
    <w:p w14:paraId="4BA031EC" w14:textId="7D4A70B3" w:rsidR="009521F9" w:rsidRDefault="009521F9" w:rsidP="005A6E93">
      <w:pPr>
        <w:spacing w:before="0"/>
        <w:rPr>
          <w:rFonts w:cs="Arial"/>
          <w:sz w:val="24"/>
          <w:szCs w:val="24"/>
          <w:lang w:val="sr-Latn-CS" w:eastAsia="sr-Latn-CS"/>
        </w:rPr>
      </w:pPr>
    </w:p>
    <w:p w14:paraId="2BD290CB" w14:textId="4E4DF1D6" w:rsidR="008016D9" w:rsidRDefault="008016D9" w:rsidP="005A6E93">
      <w:pPr>
        <w:spacing w:before="0"/>
        <w:rPr>
          <w:rFonts w:cs="Arial"/>
          <w:sz w:val="24"/>
          <w:szCs w:val="24"/>
          <w:lang w:val="sr-Latn-CS" w:eastAsia="sr-Latn-CS"/>
        </w:rPr>
      </w:pPr>
    </w:p>
    <w:p w14:paraId="1F43815A" w14:textId="626A777F" w:rsidR="008016D9" w:rsidRDefault="008016D9" w:rsidP="005A6E93">
      <w:pPr>
        <w:spacing w:before="0"/>
        <w:rPr>
          <w:rFonts w:cs="Arial"/>
          <w:sz w:val="24"/>
          <w:szCs w:val="24"/>
          <w:lang w:val="sr-Latn-CS" w:eastAsia="sr-Latn-CS"/>
        </w:rPr>
      </w:pPr>
    </w:p>
    <w:p w14:paraId="29772033" w14:textId="50A8230F" w:rsidR="008016D9" w:rsidRDefault="008016D9" w:rsidP="005A6E93">
      <w:pPr>
        <w:spacing w:before="0"/>
        <w:rPr>
          <w:rFonts w:cs="Arial"/>
          <w:sz w:val="24"/>
          <w:szCs w:val="24"/>
          <w:lang w:val="sr-Latn-CS" w:eastAsia="sr-Latn-CS"/>
        </w:rPr>
      </w:pPr>
    </w:p>
    <w:p w14:paraId="5D55D8AE" w14:textId="09886E0F" w:rsidR="008016D9" w:rsidRDefault="008016D9" w:rsidP="005A6E93">
      <w:pPr>
        <w:spacing w:before="0"/>
        <w:rPr>
          <w:rFonts w:cs="Arial"/>
          <w:sz w:val="24"/>
          <w:szCs w:val="24"/>
          <w:lang w:val="sr-Latn-CS" w:eastAsia="sr-Latn-CS"/>
        </w:rPr>
      </w:pPr>
    </w:p>
    <w:p w14:paraId="51F2E7E0" w14:textId="6A0559E5" w:rsidR="008016D9" w:rsidRDefault="008016D9" w:rsidP="005A6E93">
      <w:pPr>
        <w:spacing w:before="0"/>
        <w:rPr>
          <w:rFonts w:cs="Arial"/>
          <w:sz w:val="24"/>
          <w:szCs w:val="24"/>
          <w:lang w:val="sr-Latn-CS" w:eastAsia="sr-Latn-CS"/>
        </w:rPr>
      </w:pPr>
    </w:p>
    <w:p w14:paraId="6A5699E1" w14:textId="4E9AD565" w:rsidR="008016D9" w:rsidRDefault="008016D9" w:rsidP="005A6E93">
      <w:pPr>
        <w:spacing w:before="0"/>
        <w:rPr>
          <w:rFonts w:cs="Arial"/>
          <w:sz w:val="24"/>
          <w:szCs w:val="24"/>
          <w:lang w:val="sr-Latn-CS" w:eastAsia="sr-Latn-CS"/>
        </w:rPr>
      </w:pPr>
    </w:p>
    <w:p w14:paraId="24F96999" w14:textId="4B7D589F" w:rsidR="008016D9" w:rsidRDefault="008016D9" w:rsidP="005A6E93">
      <w:pPr>
        <w:spacing w:before="0"/>
        <w:rPr>
          <w:rFonts w:cs="Arial"/>
          <w:sz w:val="24"/>
          <w:szCs w:val="24"/>
          <w:lang w:val="sr-Latn-CS" w:eastAsia="sr-Latn-CS"/>
        </w:rPr>
      </w:pPr>
    </w:p>
    <w:p w14:paraId="4CEBCC5E" w14:textId="4A471F65" w:rsidR="008016D9" w:rsidRDefault="008016D9" w:rsidP="005A6E93">
      <w:pPr>
        <w:spacing w:before="0"/>
        <w:rPr>
          <w:rFonts w:cs="Arial"/>
          <w:sz w:val="24"/>
          <w:szCs w:val="24"/>
          <w:lang w:val="sr-Latn-CS" w:eastAsia="sr-Latn-CS"/>
        </w:rPr>
      </w:pPr>
    </w:p>
    <w:p w14:paraId="258C521D" w14:textId="1D5E99E1" w:rsidR="008016D9" w:rsidRDefault="008016D9" w:rsidP="005A6E93">
      <w:pPr>
        <w:spacing w:before="0"/>
        <w:rPr>
          <w:rFonts w:cs="Arial"/>
          <w:sz w:val="24"/>
          <w:szCs w:val="24"/>
          <w:lang w:val="sr-Latn-CS" w:eastAsia="sr-Latn-CS"/>
        </w:rPr>
      </w:pPr>
    </w:p>
    <w:p w14:paraId="5141FB58" w14:textId="5B4A0C80" w:rsidR="008016D9" w:rsidRDefault="008016D9" w:rsidP="005A6E93">
      <w:pPr>
        <w:spacing w:before="0"/>
        <w:rPr>
          <w:rFonts w:cs="Arial"/>
          <w:sz w:val="24"/>
          <w:szCs w:val="24"/>
          <w:lang w:val="sr-Latn-CS" w:eastAsia="sr-Latn-CS"/>
        </w:rPr>
      </w:pPr>
    </w:p>
    <w:p w14:paraId="42CE66E3" w14:textId="619B6F8A" w:rsidR="008016D9" w:rsidRDefault="008016D9" w:rsidP="005A6E93">
      <w:pPr>
        <w:spacing w:before="0"/>
        <w:rPr>
          <w:rFonts w:cs="Arial"/>
          <w:sz w:val="24"/>
          <w:szCs w:val="24"/>
          <w:lang w:val="sr-Latn-CS" w:eastAsia="sr-Latn-CS"/>
        </w:rPr>
      </w:pPr>
    </w:p>
    <w:p w14:paraId="2312F44D" w14:textId="6CFE10F2" w:rsidR="008016D9" w:rsidRDefault="008016D9" w:rsidP="005A6E93">
      <w:pPr>
        <w:spacing w:before="0"/>
        <w:rPr>
          <w:rFonts w:cs="Arial"/>
          <w:sz w:val="24"/>
          <w:szCs w:val="24"/>
          <w:lang w:val="sr-Latn-CS" w:eastAsia="sr-Latn-CS"/>
        </w:rPr>
      </w:pPr>
    </w:p>
    <w:p w14:paraId="69DCFA0A" w14:textId="1E62C78D" w:rsidR="008016D9" w:rsidRDefault="008016D9" w:rsidP="005A6E93">
      <w:pPr>
        <w:spacing w:before="0"/>
        <w:rPr>
          <w:rFonts w:cs="Arial"/>
          <w:sz w:val="24"/>
          <w:szCs w:val="24"/>
          <w:lang w:val="sr-Latn-CS" w:eastAsia="sr-Latn-CS"/>
        </w:rPr>
      </w:pPr>
    </w:p>
    <w:p w14:paraId="4E8E3D5F" w14:textId="508DCD3B" w:rsidR="008016D9" w:rsidRDefault="008016D9" w:rsidP="005A6E93">
      <w:pPr>
        <w:spacing w:before="0"/>
        <w:rPr>
          <w:rFonts w:cs="Arial"/>
          <w:sz w:val="24"/>
          <w:szCs w:val="24"/>
          <w:lang w:val="sr-Latn-CS" w:eastAsia="sr-Latn-CS"/>
        </w:rPr>
      </w:pPr>
    </w:p>
    <w:p w14:paraId="6B0732E3" w14:textId="34061BF4" w:rsidR="008016D9" w:rsidRDefault="008016D9" w:rsidP="005A6E93">
      <w:pPr>
        <w:spacing w:before="0"/>
        <w:rPr>
          <w:rFonts w:cs="Arial"/>
          <w:sz w:val="24"/>
          <w:szCs w:val="24"/>
          <w:lang w:val="sr-Latn-CS" w:eastAsia="sr-Latn-CS"/>
        </w:rPr>
      </w:pPr>
    </w:p>
    <w:p w14:paraId="696B3129" w14:textId="3CD5C4F7" w:rsidR="008016D9" w:rsidRDefault="008016D9" w:rsidP="005A6E93">
      <w:pPr>
        <w:spacing w:before="0"/>
        <w:rPr>
          <w:rFonts w:cs="Arial"/>
          <w:sz w:val="24"/>
          <w:szCs w:val="24"/>
          <w:lang w:val="sr-Latn-CS" w:eastAsia="sr-Latn-CS"/>
        </w:rPr>
      </w:pPr>
    </w:p>
    <w:p w14:paraId="6FF2079A" w14:textId="2C640AA9" w:rsidR="008016D9" w:rsidRDefault="008016D9" w:rsidP="005A6E93">
      <w:pPr>
        <w:spacing w:before="0"/>
        <w:rPr>
          <w:rFonts w:cs="Arial"/>
          <w:sz w:val="24"/>
          <w:szCs w:val="24"/>
          <w:lang w:val="sr-Latn-CS" w:eastAsia="sr-Latn-CS"/>
        </w:rPr>
      </w:pPr>
    </w:p>
    <w:p w14:paraId="14F9BDB4" w14:textId="77777777" w:rsidR="008016D9" w:rsidRPr="00313352" w:rsidRDefault="008016D9" w:rsidP="005A6E93">
      <w:pPr>
        <w:spacing w:before="0"/>
        <w:rPr>
          <w:rFonts w:cs="Arial"/>
          <w:sz w:val="24"/>
          <w:szCs w:val="24"/>
          <w:lang w:val="sr-Latn-CS" w:eastAsia="sr-Latn-CS"/>
        </w:rPr>
      </w:pPr>
    </w:p>
    <w:p w14:paraId="4CA4513F" w14:textId="0537AB32" w:rsidR="009521F9" w:rsidRPr="00313352" w:rsidRDefault="009521F9" w:rsidP="005A6E93">
      <w:pPr>
        <w:spacing w:before="0"/>
        <w:rPr>
          <w:rFonts w:cs="Arial"/>
          <w:sz w:val="24"/>
          <w:szCs w:val="24"/>
          <w:lang w:val="sr-Latn-CS" w:eastAsia="sr-Latn-CS"/>
        </w:rPr>
      </w:pPr>
    </w:p>
    <w:p w14:paraId="0EAE5690" w14:textId="77777777" w:rsidR="00465640" w:rsidRPr="00313352" w:rsidRDefault="00465640" w:rsidP="005A6E93">
      <w:pPr>
        <w:spacing w:before="0"/>
        <w:jc w:val="center"/>
        <w:rPr>
          <w:rFonts w:cs="Arial"/>
          <w:sz w:val="24"/>
          <w:szCs w:val="24"/>
          <w:lang w:val="ru-RU" w:eastAsia="sr-Latn-CS"/>
        </w:rPr>
      </w:pPr>
    </w:p>
    <w:p w14:paraId="513B9DC4" w14:textId="3914DC91" w:rsidR="00465640" w:rsidRPr="00313352" w:rsidRDefault="00465640" w:rsidP="00392F35">
      <w:pPr>
        <w:pStyle w:val="KDPodnaslov1"/>
        <w:numPr>
          <w:ilvl w:val="0"/>
          <w:numId w:val="38"/>
        </w:numPr>
        <w:spacing w:before="0"/>
        <w:jc w:val="center"/>
        <w:rPr>
          <w:rFonts w:cs="Arial"/>
          <w:sz w:val="24"/>
          <w:szCs w:val="24"/>
        </w:rPr>
      </w:pPr>
      <w:r w:rsidRPr="00313352">
        <w:rPr>
          <w:rFonts w:cs="Arial"/>
          <w:sz w:val="24"/>
          <w:szCs w:val="24"/>
        </w:rPr>
        <w:t>ОБРАСЦИ</w:t>
      </w:r>
      <w:r w:rsidR="0003213E" w:rsidRPr="00313352">
        <w:rPr>
          <w:rFonts w:cs="Arial"/>
          <w:sz w:val="24"/>
          <w:szCs w:val="24"/>
          <w:lang w:val="sr-Cyrl-RS"/>
        </w:rPr>
        <w:t xml:space="preserve"> И ПРИЛОЗИ</w:t>
      </w:r>
    </w:p>
    <w:p w14:paraId="28E18CC2" w14:textId="77777777" w:rsidR="00B45B57" w:rsidRPr="00313352" w:rsidRDefault="00B45B57" w:rsidP="00B45B57">
      <w:pPr>
        <w:pStyle w:val="KDPodnaslov1"/>
        <w:spacing w:before="0"/>
        <w:ind w:left="780"/>
        <w:rPr>
          <w:rFonts w:cs="Arial"/>
          <w:sz w:val="24"/>
          <w:szCs w:val="24"/>
        </w:rPr>
        <w:sectPr w:rsidR="00B45B57" w:rsidRPr="00313352" w:rsidSect="00B45B57">
          <w:footnotePr>
            <w:pos w:val="beneathText"/>
          </w:footnotePr>
          <w:pgSz w:w="11909" w:h="16834" w:code="9"/>
          <w:pgMar w:top="1350" w:right="1440" w:bottom="360" w:left="1440" w:header="142" w:footer="436" w:gutter="0"/>
          <w:cols w:space="708"/>
          <w:titlePg/>
          <w:docGrid w:linePitch="360"/>
        </w:sectPr>
      </w:pPr>
    </w:p>
    <w:p w14:paraId="7F829F91" w14:textId="60538D1C" w:rsidR="005B0158" w:rsidRPr="00313352" w:rsidRDefault="005B0158" w:rsidP="00B45B57">
      <w:pPr>
        <w:spacing w:before="0"/>
        <w:contextualSpacing/>
        <w:jc w:val="right"/>
        <w:rPr>
          <w:rFonts w:cs="Arial"/>
          <w:b/>
          <w:sz w:val="24"/>
          <w:szCs w:val="24"/>
          <w:lang w:val="sr-Cyrl-RS"/>
        </w:rPr>
      </w:pPr>
      <w:bookmarkStart w:id="240" w:name="_Toc442559924"/>
    </w:p>
    <w:p w14:paraId="4EFE6399" w14:textId="77777777" w:rsidR="005B0158" w:rsidRPr="00313352" w:rsidRDefault="005B0158" w:rsidP="00B45B57">
      <w:pPr>
        <w:spacing w:before="0"/>
        <w:contextualSpacing/>
        <w:jc w:val="right"/>
        <w:rPr>
          <w:rFonts w:cs="Arial"/>
          <w:b/>
          <w:sz w:val="24"/>
          <w:szCs w:val="24"/>
          <w:lang w:val="sr-Cyrl-RS"/>
        </w:rPr>
      </w:pPr>
    </w:p>
    <w:p w14:paraId="59E26898" w14:textId="559CE824" w:rsidR="00B45B57" w:rsidRPr="00313352" w:rsidRDefault="00B45B57" w:rsidP="00B45B57">
      <w:pPr>
        <w:spacing w:before="0"/>
        <w:contextualSpacing/>
        <w:jc w:val="right"/>
        <w:rPr>
          <w:rFonts w:cs="Arial"/>
          <w:b/>
          <w:noProof/>
          <w:sz w:val="24"/>
          <w:szCs w:val="24"/>
        </w:rPr>
      </w:pPr>
      <w:r w:rsidRPr="00313352">
        <w:rPr>
          <w:rFonts w:cs="Arial"/>
          <w:b/>
          <w:sz w:val="24"/>
          <w:szCs w:val="24"/>
        </w:rPr>
        <w:t>О</w:t>
      </w:r>
      <w:bookmarkEnd w:id="240"/>
      <w:r w:rsidRPr="00313352">
        <w:rPr>
          <w:rFonts w:cs="Arial"/>
          <w:b/>
          <w:sz w:val="24"/>
          <w:szCs w:val="24"/>
          <w:lang w:val="sr-Cyrl-RS"/>
        </w:rPr>
        <w:t>бразац</w:t>
      </w:r>
      <w:r w:rsidRPr="00313352">
        <w:rPr>
          <w:rFonts w:cs="Arial"/>
          <w:b/>
          <w:sz w:val="24"/>
          <w:szCs w:val="24"/>
        </w:rPr>
        <w:t xml:space="preserve"> 1</w:t>
      </w:r>
    </w:p>
    <w:p w14:paraId="5DD37EB6" w14:textId="77777777" w:rsidR="00B45B57" w:rsidRPr="00313352" w:rsidRDefault="00B45B57" w:rsidP="00B45B57">
      <w:pPr>
        <w:spacing w:before="0"/>
        <w:contextualSpacing/>
        <w:jc w:val="center"/>
        <w:rPr>
          <w:rFonts w:cs="Arial"/>
          <w:b/>
          <w:bCs/>
          <w:smallCaps/>
          <w:spacing w:val="5"/>
          <w:sz w:val="24"/>
          <w:szCs w:val="24"/>
        </w:rPr>
      </w:pPr>
      <w:r w:rsidRPr="00313352">
        <w:rPr>
          <w:rFonts w:cs="Arial"/>
          <w:b/>
          <w:bCs/>
          <w:smallCaps/>
          <w:spacing w:val="5"/>
          <w:sz w:val="24"/>
          <w:szCs w:val="24"/>
        </w:rPr>
        <w:t>ОБРАЗАЦ ПОНУДЕ</w:t>
      </w:r>
    </w:p>
    <w:p w14:paraId="15B0F0C0" w14:textId="77777777" w:rsidR="00B45B57" w:rsidRPr="00313352" w:rsidRDefault="00B45B57" w:rsidP="00B45B57">
      <w:pPr>
        <w:spacing w:before="0"/>
        <w:contextualSpacing/>
        <w:jc w:val="center"/>
        <w:rPr>
          <w:rFonts w:cs="Arial"/>
          <w:b/>
          <w:bCs/>
          <w:smallCaps/>
          <w:spacing w:val="5"/>
          <w:sz w:val="24"/>
          <w:szCs w:val="24"/>
        </w:rPr>
      </w:pPr>
    </w:p>
    <w:p w14:paraId="3182B946" w14:textId="42625BE6" w:rsidR="005B0158" w:rsidRPr="00313352" w:rsidRDefault="00B45B57" w:rsidP="00DC1DC7">
      <w:pPr>
        <w:tabs>
          <w:tab w:val="center" w:pos="4320"/>
          <w:tab w:val="right" w:pos="8640"/>
        </w:tabs>
        <w:spacing w:before="0"/>
        <w:contextualSpacing/>
        <w:rPr>
          <w:rFonts w:eastAsia="TimesNewRomanPS-BoldMT" w:cs="Arial"/>
          <w:bCs/>
          <w:i/>
          <w:color w:val="000000"/>
          <w:sz w:val="24"/>
          <w:szCs w:val="24"/>
          <w:lang w:val="sr-Cyrl-RS" w:eastAsia="ar-SA"/>
        </w:rPr>
      </w:pPr>
      <w:r w:rsidRPr="00313352">
        <w:rPr>
          <w:rFonts w:eastAsia="TimesNewRomanPS-BoldMT" w:cs="Arial"/>
          <w:bCs/>
          <w:color w:val="000000"/>
          <w:sz w:val="24"/>
          <w:szCs w:val="24"/>
          <w:lang w:eastAsia="ar-SA"/>
        </w:rPr>
        <w:t>Понуда бр.______</w:t>
      </w:r>
      <w:r w:rsidRPr="00313352">
        <w:rPr>
          <w:rFonts w:eastAsia="TimesNewRomanPS-BoldMT" w:cs="Arial"/>
          <w:bCs/>
          <w:color w:val="000000"/>
          <w:sz w:val="24"/>
          <w:szCs w:val="24"/>
          <w:lang w:val="sr-Cyrl-RS" w:eastAsia="ar-SA"/>
        </w:rPr>
        <w:t>____</w:t>
      </w:r>
      <w:r w:rsidR="00DC1DC7" w:rsidRPr="00313352">
        <w:rPr>
          <w:rFonts w:eastAsia="TimesNewRomanPS-BoldMT" w:cs="Arial"/>
          <w:bCs/>
          <w:color w:val="000000"/>
          <w:sz w:val="24"/>
          <w:szCs w:val="24"/>
          <w:lang w:eastAsia="ar-SA"/>
        </w:rPr>
        <w:t>___ од _______________</w:t>
      </w:r>
      <w:r w:rsidRPr="00313352">
        <w:rPr>
          <w:rFonts w:eastAsia="TimesNewRomanPS-BoldMT" w:cs="Arial"/>
          <w:bCs/>
          <w:color w:val="000000"/>
          <w:sz w:val="24"/>
          <w:szCs w:val="24"/>
          <w:lang w:val="sr-Cyrl-RS" w:eastAsia="ar-SA"/>
        </w:rPr>
        <w:t xml:space="preserve"> </w:t>
      </w:r>
      <w:r w:rsidRPr="00313352">
        <w:rPr>
          <w:rFonts w:eastAsia="TimesNewRomanPS-BoldMT" w:cs="Arial"/>
          <w:bCs/>
          <w:color w:val="000000"/>
          <w:sz w:val="24"/>
          <w:szCs w:val="24"/>
          <w:lang w:eastAsia="ar-SA"/>
        </w:rPr>
        <w:t xml:space="preserve">за јавну набавку </w:t>
      </w:r>
      <w:r w:rsidRPr="00313352">
        <w:rPr>
          <w:rFonts w:eastAsia="TimesNewRomanPS-BoldMT" w:cs="Arial"/>
          <w:bCs/>
          <w:color w:val="000000"/>
          <w:sz w:val="24"/>
          <w:szCs w:val="24"/>
          <w:lang w:val="sr-Cyrl-RS" w:eastAsia="ar-SA"/>
        </w:rPr>
        <w:t>добара</w:t>
      </w:r>
      <w:r w:rsidRPr="00313352">
        <w:rPr>
          <w:rFonts w:eastAsia="TimesNewRomanPS-BoldMT" w:cs="Arial"/>
          <w:bCs/>
          <w:color w:val="000000"/>
          <w:sz w:val="24"/>
          <w:szCs w:val="24"/>
          <w:lang w:eastAsia="ar-SA"/>
        </w:rPr>
        <w:t xml:space="preserve"> </w:t>
      </w:r>
      <w:r w:rsidRPr="00313352">
        <w:rPr>
          <w:rFonts w:eastAsia="TimesNewRomanPS-BoldMT" w:cs="Arial"/>
          <w:bCs/>
          <w:color w:val="000000"/>
          <w:sz w:val="24"/>
          <w:szCs w:val="24"/>
          <w:lang w:val="sr-Cyrl-RS" w:eastAsia="ar-SA"/>
        </w:rPr>
        <w:t xml:space="preserve">бр. </w:t>
      </w:r>
      <w:r w:rsidR="00DC1DC7" w:rsidRPr="00313352">
        <w:rPr>
          <w:rFonts w:eastAsia="TimesNewRomanPS-BoldMT" w:cs="Arial"/>
          <w:b/>
          <w:bCs/>
          <w:color w:val="000000"/>
          <w:sz w:val="24"/>
          <w:szCs w:val="24"/>
          <w:lang w:val="sr-Cyrl-RS" w:eastAsia="ar-SA"/>
        </w:rPr>
        <w:t>ЈН/4000/0227/2020 (576/2020</w:t>
      </w:r>
      <w:r w:rsidR="005B0158" w:rsidRPr="00313352">
        <w:rPr>
          <w:rFonts w:eastAsia="TimesNewRomanPS-BoldMT" w:cs="Arial"/>
          <w:b/>
          <w:bCs/>
          <w:color w:val="000000"/>
          <w:sz w:val="24"/>
          <w:szCs w:val="24"/>
          <w:lang w:val="sr-Cyrl-RS" w:eastAsia="ar-SA"/>
        </w:rPr>
        <w:t>)</w:t>
      </w:r>
      <w:r w:rsidRPr="00313352">
        <w:rPr>
          <w:rFonts w:eastAsia="TimesNewRomanPS-BoldMT" w:cs="Arial"/>
          <w:b/>
          <w:bCs/>
          <w:color w:val="000000"/>
          <w:sz w:val="24"/>
          <w:szCs w:val="24"/>
          <w:lang w:val="sr-Cyrl-RS" w:eastAsia="ar-SA"/>
        </w:rPr>
        <w:t xml:space="preserve"> - </w:t>
      </w:r>
      <w:r w:rsidR="005B0158" w:rsidRPr="00313352">
        <w:rPr>
          <w:rFonts w:eastAsia="TimesNewRomanPS-BoldMT" w:cs="Arial"/>
          <w:b/>
          <w:bCs/>
          <w:color w:val="000000"/>
          <w:sz w:val="24"/>
          <w:szCs w:val="24"/>
          <w:lang w:val="sr-Cyrl-RS" w:eastAsia="ar-SA"/>
        </w:rPr>
        <w:t>Мазива и остали производи од нафте - РБ Колубара</w:t>
      </w:r>
    </w:p>
    <w:p w14:paraId="26153CB7" w14:textId="77777777" w:rsidR="005B0158" w:rsidRPr="00313352" w:rsidRDefault="005B0158" w:rsidP="005B0158">
      <w:pPr>
        <w:tabs>
          <w:tab w:val="center" w:pos="4320"/>
          <w:tab w:val="right" w:pos="8640"/>
        </w:tabs>
        <w:spacing w:before="0"/>
        <w:contextualSpacing/>
        <w:rPr>
          <w:rFonts w:eastAsia="TimesNewRomanPS-BoldMT" w:cs="Arial"/>
          <w:b/>
          <w:bCs/>
          <w:color w:val="000000"/>
          <w:sz w:val="24"/>
          <w:szCs w:val="24"/>
          <w:lang w:val="sr-Cyrl-RS" w:eastAsia="ar-SA"/>
        </w:rPr>
      </w:pPr>
    </w:p>
    <w:p w14:paraId="56253E95" w14:textId="06272078" w:rsidR="00B45B57" w:rsidRPr="00313352" w:rsidRDefault="00B45B57" w:rsidP="005B0158">
      <w:pPr>
        <w:tabs>
          <w:tab w:val="center" w:pos="4320"/>
          <w:tab w:val="right" w:pos="8640"/>
        </w:tabs>
        <w:spacing w:before="0"/>
        <w:contextualSpacing/>
        <w:rPr>
          <w:rFonts w:cs="Arial"/>
          <w:b/>
          <w:bCs/>
          <w:iCs/>
          <w:sz w:val="24"/>
          <w:szCs w:val="24"/>
        </w:rPr>
      </w:pPr>
      <w:r w:rsidRPr="00313352">
        <w:rPr>
          <w:rFonts w:cs="Arial"/>
          <w:b/>
          <w:bCs/>
          <w:iCs/>
          <w:sz w:val="24"/>
          <w:szCs w:val="24"/>
        </w:rPr>
        <w:t>1) ОПШТИ ПОДАЦИ О ПОНУЂАЧУ</w:t>
      </w:r>
    </w:p>
    <w:tbl>
      <w:tblPr>
        <w:tblW w:w="9124" w:type="dxa"/>
        <w:tblInd w:w="-20" w:type="dxa"/>
        <w:tblLayout w:type="fixed"/>
        <w:tblLook w:val="0000" w:firstRow="0" w:lastRow="0" w:firstColumn="0" w:lastColumn="0" w:noHBand="0" w:noVBand="0"/>
      </w:tblPr>
      <w:tblGrid>
        <w:gridCol w:w="4185"/>
        <w:gridCol w:w="4939"/>
      </w:tblGrid>
      <w:tr w:rsidR="00B45B57" w:rsidRPr="00313352" w14:paraId="74E5A38F" w14:textId="77777777" w:rsidTr="00E77E52">
        <w:trPr>
          <w:trHeight w:val="760"/>
        </w:trPr>
        <w:tc>
          <w:tcPr>
            <w:tcW w:w="4185" w:type="dxa"/>
            <w:tcBorders>
              <w:top w:val="single" w:sz="4" w:space="0" w:color="000000"/>
              <w:left w:val="single" w:sz="4" w:space="0" w:color="000000"/>
              <w:bottom w:val="single" w:sz="4" w:space="0" w:color="000000"/>
            </w:tcBorders>
            <w:shd w:val="clear" w:color="auto" w:fill="F2F2F2" w:themeFill="background1" w:themeFillShade="F2"/>
            <w:vAlign w:val="center"/>
          </w:tcPr>
          <w:p w14:paraId="6DDEC3DA" w14:textId="77777777" w:rsidR="00B45B57" w:rsidRPr="00313352" w:rsidRDefault="00B45B57" w:rsidP="00B45B57">
            <w:pPr>
              <w:spacing w:before="0"/>
              <w:jc w:val="left"/>
              <w:rPr>
                <w:rFonts w:cs="Arial"/>
                <w:iCs/>
                <w:sz w:val="24"/>
                <w:szCs w:val="24"/>
              </w:rPr>
            </w:pPr>
            <w:r w:rsidRPr="00313352">
              <w:rPr>
                <w:rFonts w:cs="Arial"/>
                <w:iCs/>
                <w:sz w:val="24"/>
                <w:szCs w:val="24"/>
              </w:rPr>
              <w:t>Назив понуђача</w:t>
            </w:r>
          </w:p>
        </w:tc>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160C675A" w14:textId="77777777" w:rsidR="00B45B57" w:rsidRPr="00313352" w:rsidRDefault="00B45B57" w:rsidP="00B45B57">
            <w:pPr>
              <w:snapToGrid w:val="0"/>
              <w:spacing w:before="0"/>
              <w:rPr>
                <w:rFonts w:cs="Arial"/>
                <w:b/>
                <w:bCs/>
                <w:i/>
                <w:iCs/>
                <w:sz w:val="24"/>
                <w:szCs w:val="24"/>
              </w:rPr>
            </w:pPr>
          </w:p>
        </w:tc>
      </w:tr>
      <w:tr w:rsidR="00B45B57" w:rsidRPr="00313352" w14:paraId="13C1A5A7" w14:textId="77777777" w:rsidTr="00E77E52">
        <w:trPr>
          <w:trHeight w:val="16"/>
        </w:trPr>
        <w:tc>
          <w:tcPr>
            <w:tcW w:w="4185" w:type="dxa"/>
            <w:tcBorders>
              <w:top w:val="single" w:sz="4" w:space="0" w:color="000000"/>
              <w:left w:val="single" w:sz="4" w:space="0" w:color="000000"/>
              <w:bottom w:val="single" w:sz="4" w:space="0" w:color="000000"/>
            </w:tcBorders>
            <w:shd w:val="clear" w:color="auto" w:fill="F2F2F2" w:themeFill="background1" w:themeFillShade="F2"/>
            <w:vAlign w:val="center"/>
          </w:tcPr>
          <w:p w14:paraId="28C0AA2C" w14:textId="77777777" w:rsidR="00B45B57" w:rsidRPr="00313352" w:rsidRDefault="00B45B57" w:rsidP="00B45B57">
            <w:pPr>
              <w:spacing w:before="0"/>
              <w:jc w:val="left"/>
              <w:rPr>
                <w:rFonts w:cs="Arial"/>
                <w:iCs/>
                <w:sz w:val="24"/>
                <w:szCs w:val="24"/>
              </w:rPr>
            </w:pPr>
            <w:r w:rsidRPr="00313352">
              <w:rPr>
                <w:rFonts w:cs="Arial"/>
                <w:iCs/>
                <w:sz w:val="24"/>
                <w:szCs w:val="24"/>
              </w:rPr>
              <w:t>Врста правног лица</w:t>
            </w:r>
          </w:p>
          <w:p w14:paraId="024D3254" w14:textId="77777777" w:rsidR="00B45B57" w:rsidRPr="00313352" w:rsidRDefault="00B45B57" w:rsidP="00B45B57">
            <w:pPr>
              <w:spacing w:before="0"/>
              <w:jc w:val="left"/>
              <w:rPr>
                <w:rFonts w:cs="Arial"/>
                <w:i/>
                <w:iCs/>
                <w:sz w:val="24"/>
                <w:szCs w:val="24"/>
                <w:lang w:val="sr-Cyrl-CS"/>
              </w:rPr>
            </w:pPr>
            <w:r w:rsidRPr="00313352">
              <w:rPr>
                <w:rFonts w:cs="Arial"/>
                <w:i/>
                <w:iCs/>
                <w:sz w:val="24"/>
                <w:szCs w:val="24"/>
              </w:rPr>
              <w:t xml:space="preserve">(микро, мало, средње, велико) </w:t>
            </w:r>
          </w:p>
          <w:p w14:paraId="669079E9" w14:textId="77777777" w:rsidR="00B45B57" w:rsidRPr="00313352" w:rsidRDefault="00B45B57" w:rsidP="00B45B57">
            <w:pPr>
              <w:spacing w:before="0"/>
              <w:jc w:val="left"/>
              <w:rPr>
                <w:rFonts w:cs="Arial"/>
                <w:b/>
                <w:bCs/>
                <w:iCs/>
                <w:sz w:val="24"/>
                <w:szCs w:val="24"/>
                <w:lang w:val="sr-Cyrl-CS"/>
              </w:rPr>
            </w:pPr>
            <w:r w:rsidRPr="00313352">
              <w:rPr>
                <w:rFonts w:cs="Arial"/>
                <w:iCs/>
                <w:sz w:val="24"/>
                <w:szCs w:val="24"/>
                <w:lang w:val="sr-Cyrl-CS"/>
              </w:rPr>
              <w:t>или</w:t>
            </w:r>
            <w:r w:rsidRPr="00313352">
              <w:rPr>
                <w:rFonts w:cs="Arial"/>
                <w:iCs/>
                <w:sz w:val="24"/>
                <w:szCs w:val="24"/>
              </w:rPr>
              <w:t xml:space="preserve"> физичко лице</w:t>
            </w:r>
          </w:p>
        </w:tc>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4FA1BEBB" w14:textId="77777777" w:rsidR="00B45B57" w:rsidRPr="00313352" w:rsidRDefault="00B45B57" w:rsidP="00B45B57">
            <w:pPr>
              <w:snapToGrid w:val="0"/>
              <w:spacing w:before="0"/>
              <w:rPr>
                <w:rFonts w:cs="Arial"/>
                <w:b/>
                <w:bCs/>
                <w:i/>
                <w:iCs/>
                <w:sz w:val="24"/>
                <w:szCs w:val="24"/>
              </w:rPr>
            </w:pPr>
          </w:p>
          <w:p w14:paraId="0B1EE9AC" w14:textId="77777777" w:rsidR="00B45B57" w:rsidRPr="00313352" w:rsidRDefault="00B45B57" w:rsidP="00B45B57">
            <w:pPr>
              <w:spacing w:before="0"/>
              <w:rPr>
                <w:rFonts w:cs="Arial"/>
                <w:b/>
                <w:bCs/>
                <w:i/>
                <w:iCs/>
                <w:sz w:val="24"/>
                <w:szCs w:val="24"/>
              </w:rPr>
            </w:pPr>
          </w:p>
          <w:p w14:paraId="3BF727E1" w14:textId="77777777" w:rsidR="00B45B57" w:rsidRPr="00313352" w:rsidRDefault="00B45B57" w:rsidP="00B45B57">
            <w:pPr>
              <w:spacing w:before="0"/>
              <w:rPr>
                <w:rFonts w:cs="Arial"/>
                <w:b/>
                <w:bCs/>
                <w:i/>
                <w:iCs/>
                <w:sz w:val="24"/>
                <w:szCs w:val="24"/>
              </w:rPr>
            </w:pPr>
          </w:p>
        </w:tc>
      </w:tr>
      <w:tr w:rsidR="00B45B57" w:rsidRPr="00313352" w14:paraId="249040A7" w14:textId="77777777" w:rsidTr="00E77E52">
        <w:trPr>
          <w:trHeight w:val="16"/>
        </w:trPr>
        <w:tc>
          <w:tcPr>
            <w:tcW w:w="4185" w:type="dxa"/>
            <w:tcBorders>
              <w:top w:val="single" w:sz="4" w:space="0" w:color="000000"/>
              <w:left w:val="single" w:sz="4" w:space="0" w:color="000000"/>
              <w:bottom w:val="single" w:sz="4" w:space="0" w:color="000000"/>
            </w:tcBorders>
            <w:shd w:val="clear" w:color="auto" w:fill="F2F2F2" w:themeFill="background1" w:themeFillShade="F2"/>
            <w:vAlign w:val="center"/>
          </w:tcPr>
          <w:p w14:paraId="06FCB304" w14:textId="77777777" w:rsidR="00B45B57" w:rsidRPr="00313352" w:rsidRDefault="00B45B57" w:rsidP="00B45B57">
            <w:pPr>
              <w:spacing w:before="0"/>
              <w:jc w:val="left"/>
              <w:rPr>
                <w:rFonts w:cs="Arial"/>
                <w:b/>
                <w:bCs/>
                <w:iCs/>
                <w:sz w:val="24"/>
                <w:szCs w:val="24"/>
              </w:rPr>
            </w:pPr>
            <w:r w:rsidRPr="00313352">
              <w:rPr>
                <w:rFonts w:cs="Arial"/>
                <w:iCs/>
                <w:sz w:val="24"/>
                <w:szCs w:val="24"/>
              </w:rPr>
              <w:t>Адреса понуђача</w:t>
            </w:r>
          </w:p>
        </w:tc>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276C4E89" w14:textId="77777777" w:rsidR="00B45B57" w:rsidRPr="00313352" w:rsidRDefault="00B45B57" w:rsidP="00B45B57">
            <w:pPr>
              <w:snapToGrid w:val="0"/>
              <w:spacing w:before="0"/>
              <w:rPr>
                <w:rFonts w:cs="Arial"/>
                <w:b/>
                <w:bCs/>
                <w:i/>
                <w:iCs/>
                <w:sz w:val="24"/>
                <w:szCs w:val="24"/>
              </w:rPr>
            </w:pPr>
          </w:p>
          <w:p w14:paraId="010DAC73" w14:textId="77777777" w:rsidR="00B45B57" w:rsidRPr="00313352" w:rsidRDefault="00B45B57" w:rsidP="00B45B57">
            <w:pPr>
              <w:spacing w:before="0"/>
              <w:rPr>
                <w:rFonts w:cs="Arial"/>
                <w:b/>
                <w:bCs/>
                <w:i/>
                <w:iCs/>
                <w:sz w:val="24"/>
                <w:szCs w:val="24"/>
              </w:rPr>
            </w:pPr>
          </w:p>
          <w:p w14:paraId="049D609E" w14:textId="77777777" w:rsidR="00B45B57" w:rsidRPr="00313352" w:rsidRDefault="00B45B57" w:rsidP="00B45B57">
            <w:pPr>
              <w:spacing w:before="0"/>
              <w:rPr>
                <w:rFonts w:cs="Arial"/>
                <w:b/>
                <w:bCs/>
                <w:i/>
                <w:iCs/>
                <w:sz w:val="24"/>
                <w:szCs w:val="24"/>
              </w:rPr>
            </w:pPr>
          </w:p>
        </w:tc>
      </w:tr>
      <w:tr w:rsidR="00B45B57" w:rsidRPr="00313352" w14:paraId="1EDF4D5C" w14:textId="77777777" w:rsidTr="00E77E52">
        <w:trPr>
          <w:trHeight w:val="16"/>
        </w:trPr>
        <w:tc>
          <w:tcPr>
            <w:tcW w:w="4185" w:type="dxa"/>
            <w:tcBorders>
              <w:top w:val="single" w:sz="4" w:space="0" w:color="000000"/>
              <w:left w:val="single" w:sz="4" w:space="0" w:color="000000"/>
              <w:bottom w:val="single" w:sz="4" w:space="0" w:color="000000"/>
            </w:tcBorders>
            <w:shd w:val="clear" w:color="auto" w:fill="F2F2F2" w:themeFill="background1" w:themeFillShade="F2"/>
            <w:vAlign w:val="center"/>
          </w:tcPr>
          <w:p w14:paraId="4D0D0EEE" w14:textId="77777777" w:rsidR="00B45B57" w:rsidRPr="00313352" w:rsidRDefault="00B45B57" w:rsidP="00B45B57">
            <w:pPr>
              <w:spacing w:before="0"/>
              <w:jc w:val="left"/>
              <w:rPr>
                <w:rFonts w:cs="Arial"/>
                <w:b/>
                <w:bCs/>
                <w:iCs/>
                <w:sz w:val="24"/>
                <w:szCs w:val="24"/>
              </w:rPr>
            </w:pPr>
            <w:r w:rsidRPr="00313352">
              <w:rPr>
                <w:rFonts w:cs="Arial"/>
                <w:iCs/>
                <w:sz w:val="24"/>
                <w:szCs w:val="24"/>
              </w:rPr>
              <w:t>Матични број понуђача</w:t>
            </w:r>
          </w:p>
        </w:tc>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0902AD39" w14:textId="77777777" w:rsidR="00B45B57" w:rsidRPr="00313352" w:rsidRDefault="00B45B57" w:rsidP="00B45B57">
            <w:pPr>
              <w:snapToGrid w:val="0"/>
              <w:spacing w:before="0"/>
              <w:rPr>
                <w:rFonts w:cs="Arial"/>
                <w:b/>
                <w:bCs/>
                <w:i/>
                <w:iCs/>
                <w:sz w:val="24"/>
                <w:szCs w:val="24"/>
              </w:rPr>
            </w:pPr>
          </w:p>
          <w:p w14:paraId="46BC1CF4" w14:textId="77777777" w:rsidR="00B45B57" w:rsidRPr="00313352" w:rsidRDefault="00B45B57" w:rsidP="00B45B57">
            <w:pPr>
              <w:spacing w:before="0"/>
              <w:rPr>
                <w:rFonts w:cs="Arial"/>
                <w:b/>
                <w:bCs/>
                <w:i/>
                <w:iCs/>
                <w:sz w:val="24"/>
                <w:szCs w:val="24"/>
              </w:rPr>
            </w:pPr>
          </w:p>
          <w:p w14:paraId="39AF8DCA" w14:textId="77777777" w:rsidR="00B45B57" w:rsidRPr="00313352" w:rsidRDefault="00B45B57" w:rsidP="00B45B57">
            <w:pPr>
              <w:spacing w:before="0"/>
              <w:rPr>
                <w:rFonts w:cs="Arial"/>
                <w:b/>
                <w:bCs/>
                <w:i/>
                <w:iCs/>
                <w:sz w:val="24"/>
                <w:szCs w:val="24"/>
              </w:rPr>
            </w:pPr>
          </w:p>
        </w:tc>
      </w:tr>
      <w:tr w:rsidR="00B45B57" w:rsidRPr="00313352" w14:paraId="72380F4F" w14:textId="77777777" w:rsidTr="00E77E52">
        <w:trPr>
          <w:trHeight w:val="595"/>
        </w:trPr>
        <w:tc>
          <w:tcPr>
            <w:tcW w:w="4185" w:type="dxa"/>
            <w:tcBorders>
              <w:top w:val="single" w:sz="4" w:space="0" w:color="000000"/>
              <w:left w:val="single" w:sz="4" w:space="0" w:color="000000"/>
              <w:bottom w:val="single" w:sz="4" w:space="0" w:color="000000"/>
            </w:tcBorders>
            <w:shd w:val="clear" w:color="auto" w:fill="F2F2F2" w:themeFill="background1" w:themeFillShade="F2"/>
            <w:vAlign w:val="center"/>
          </w:tcPr>
          <w:p w14:paraId="77A78721" w14:textId="77777777" w:rsidR="00B45B57" w:rsidRPr="00313352" w:rsidRDefault="00B45B57" w:rsidP="00B45B57">
            <w:pPr>
              <w:spacing w:before="0"/>
              <w:jc w:val="left"/>
              <w:rPr>
                <w:rFonts w:cs="Arial"/>
                <w:b/>
                <w:bCs/>
                <w:iCs/>
                <w:sz w:val="24"/>
                <w:szCs w:val="24"/>
                <w:lang w:val="ru-RU"/>
              </w:rPr>
            </w:pPr>
            <w:r w:rsidRPr="00313352">
              <w:rPr>
                <w:rFonts w:cs="Arial"/>
                <w:iCs/>
                <w:sz w:val="24"/>
                <w:szCs w:val="24"/>
                <w:lang w:val="ru-RU"/>
              </w:rPr>
              <w:t>Порески идентификациони број понуђача (ПИБ)</w:t>
            </w:r>
          </w:p>
        </w:tc>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70F7EC7B" w14:textId="77777777" w:rsidR="00B45B57" w:rsidRPr="00313352" w:rsidRDefault="00B45B57" w:rsidP="00B45B57">
            <w:pPr>
              <w:snapToGrid w:val="0"/>
              <w:spacing w:before="0"/>
              <w:rPr>
                <w:rFonts w:cs="Arial"/>
                <w:b/>
                <w:bCs/>
                <w:i/>
                <w:iCs/>
                <w:sz w:val="24"/>
                <w:szCs w:val="24"/>
                <w:lang w:val="ru-RU"/>
              </w:rPr>
            </w:pPr>
          </w:p>
        </w:tc>
      </w:tr>
      <w:tr w:rsidR="00B45B57" w:rsidRPr="00313352" w14:paraId="0957C10E" w14:textId="77777777" w:rsidTr="00E77E52">
        <w:trPr>
          <w:trHeight w:val="16"/>
        </w:trPr>
        <w:tc>
          <w:tcPr>
            <w:tcW w:w="4185" w:type="dxa"/>
            <w:tcBorders>
              <w:top w:val="single" w:sz="4" w:space="0" w:color="000000"/>
              <w:left w:val="single" w:sz="4" w:space="0" w:color="000000"/>
              <w:bottom w:val="single" w:sz="4" w:space="0" w:color="000000"/>
            </w:tcBorders>
            <w:shd w:val="clear" w:color="auto" w:fill="F2F2F2" w:themeFill="background1" w:themeFillShade="F2"/>
            <w:vAlign w:val="center"/>
          </w:tcPr>
          <w:p w14:paraId="6BB047CD" w14:textId="77777777" w:rsidR="00B45B57" w:rsidRPr="00313352" w:rsidRDefault="00B45B57" w:rsidP="00B45B57">
            <w:pPr>
              <w:spacing w:before="0"/>
              <w:jc w:val="left"/>
              <w:rPr>
                <w:rFonts w:cs="Arial"/>
                <w:b/>
                <w:bCs/>
                <w:iCs/>
                <w:sz w:val="24"/>
                <w:szCs w:val="24"/>
              </w:rPr>
            </w:pPr>
            <w:r w:rsidRPr="00313352">
              <w:rPr>
                <w:rFonts w:cs="Arial"/>
                <w:iCs/>
                <w:sz w:val="24"/>
                <w:szCs w:val="24"/>
              </w:rPr>
              <w:t>Име особе за контакт</w:t>
            </w:r>
          </w:p>
        </w:tc>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64BF7849" w14:textId="77777777" w:rsidR="00B45B57" w:rsidRPr="00313352" w:rsidRDefault="00B45B57" w:rsidP="00B45B57">
            <w:pPr>
              <w:snapToGrid w:val="0"/>
              <w:spacing w:before="0"/>
              <w:rPr>
                <w:rFonts w:cs="Arial"/>
                <w:b/>
                <w:bCs/>
                <w:i/>
                <w:iCs/>
                <w:sz w:val="24"/>
                <w:szCs w:val="24"/>
              </w:rPr>
            </w:pPr>
          </w:p>
          <w:p w14:paraId="20766941" w14:textId="77777777" w:rsidR="00B45B57" w:rsidRPr="00313352" w:rsidRDefault="00B45B57" w:rsidP="00B45B57">
            <w:pPr>
              <w:spacing w:before="0"/>
              <w:rPr>
                <w:rFonts w:cs="Arial"/>
                <w:b/>
                <w:bCs/>
                <w:i/>
                <w:iCs/>
                <w:sz w:val="24"/>
                <w:szCs w:val="24"/>
              </w:rPr>
            </w:pPr>
          </w:p>
          <w:p w14:paraId="79B0A931" w14:textId="77777777" w:rsidR="00B45B57" w:rsidRPr="00313352" w:rsidRDefault="00B45B57" w:rsidP="00B45B57">
            <w:pPr>
              <w:spacing w:before="0"/>
              <w:rPr>
                <w:rFonts w:cs="Arial"/>
                <w:b/>
                <w:bCs/>
                <w:i/>
                <w:iCs/>
                <w:sz w:val="24"/>
                <w:szCs w:val="24"/>
              </w:rPr>
            </w:pPr>
          </w:p>
        </w:tc>
      </w:tr>
      <w:tr w:rsidR="00B45B57" w:rsidRPr="00313352" w14:paraId="2FDAC1A5" w14:textId="77777777" w:rsidTr="00E77E52">
        <w:trPr>
          <w:trHeight w:val="16"/>
        </w:trPr>
        <w:tc>
          <w:tcPr>
            <w:tcW w:w="4185" w:type="dxa"/>
            <w:tcBorders>
              <w:top w:val="single" w:sz="4" w:space="0" w:color="000000"/>
              <w:left w:val="single" w:sz="4" w:space="0" w:color="000000"/>
              <w:bottom w:val="single" w:sz="4" w:space="0" w:color="000000"/>
            </w:tcBorders>
            <w:shd w:val="clear" w:color="auto" w:fill="F2F2F2" w:themeFill="background1" w:themeFillShade="F2"/>
            <w:vAlign w:val="center"/>
          </w:tcPr>
          <w:p w14:paraId="0695DA21" w14:textId="77777777" w:rsidR="00B45B57" w:rsidRPr="00313352" w:rsidRDefault="00B45B57" w:rsidP="00B45B57">
            <w:pPr>
              <w:spacing w:before="0"/>
              <w:jc w:val="left"/>
              <w:rPr>
                <w:rFonts w:cs="Arial"/>
                <w:iCs/>
                <w:sz w:val="24"/>
                <w:szCs w:val="24"/>
                <w:lang w:val="ru-RU"/>
              </w:rPr>
            </w:pPr>
            <w:r w:rsidRPr="00313352">
              <w:rPr>
                <w:rFonts w:cs="Arial"/>
                <w:iCs/>
                <w:sz w:val="24"/>
                <w:szCs w:val="24"/>
                <w:lang w:val="ru-RU"/>
              </w:rPr>
              <w:t xml:space="preserve">Електронска адреса понуђача </w:t>
            </w:r>
          </w:p>
          <w:p w14:paraId="3DDDE5A0" w14:textId="77777777" w:rsidR="00B45B57" w:rsidRPr="00313352" w:rsidRDefault="00B45B57" w:rsidP="00B45B57">
            <w:pPr>
              <w:spacing w:before="0"/>
              <w:jc w:val="left"/>
              <w:rPr>
                <w:rFonts w:cs="Arial"/>
                <w:b/>
                <w:bCs/>
                <w:iCs/>
                <w:sz w:val="24"/>
                <w:szCs w:val="24"/>
                <w:lang w:val="ru-RU"/>
              </w:rPr>
            </w:pPr>
            <w:r w:rsidRPr="00313352">
              <w:rPr>
                <w:rFonts w:cs="Arial"/>
                <w:iCs/>
                <w:sz w:val="24"/>
                <w:szCs w:val="24"/>
                <w:lang w:val="ru-RU"/>
              </w:rPr>
              <w:t>(</w:t>
            </w:r>
            <w:r w:rsidRPr="00313352">
              <w:rPr>
                <w:rFonts w:cs="Arial"/>
                <w:iCs/>
                <w:sz w:val="24"/>
                <w:szCs w:val="24"/>
              </w:rPr>
              <w:t>e</w:t>
            </w:r>
            <w:r w:rsidRPr="00313352">
              <w:rPr>
                <w:rFonts w:cs="Arial"/>
                <w:iCs/>
                <w:sz w:val="24"/>
                <w:szCs w:val="24"/>
                <w:lang w:val="ru-RU"/>
              </w:rPr>
              <w:t>-</w:t>
            </w:r>
            <w:r w:rsidRPr="00313352">
              <w:rPr>
                <w:rFonts w:cs="Arial"/>
                <w:iCs/>
                <w:sz w:val="24"/>
                <w:szCs w:val="24"/>
              </w:rPr>
              <w:t>mail</w:t>
            </w:r>
            <w:r w:rsidRPr="00313352">
              <w:rPr>
                <w:rFonts w:cs="Arial"/>
                <w:iCs/>
                <w:sz w:val="24"/>
                <w:szCs w:val="24"/>
                <w:lang w:val="ru-RU"/>
              </w:rPr>
              <w:t>)</w:t>
            </w:r>
          </w:p>
        </w:tc>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04BF0977" w14:textId="77777777" w:rsidR="00B45B57" w:rsidRPr="00313352" w:rsidRDefault="00B45B57" w:rsidP="00B45B57">
            <w:pPr>
              <w:snapToGrid w:val="0"/>
              <w:spacing w:before="0"/>
              <w:rPr>
                <w:rFonts w:cs="Arial"/>
                <w:b/>
                <w:bCs/>
                <w:i/>
                <w:iCs/>
                <w:sz w:val="24"/>
                <w:szCs w:val="24"/>
                <w:lang w:val="ru-RU"/>
              </w:rPr>
            </w:pPr>
          </w:p>
        </w:tc>
      </w:tr>
      <w:tr w:rsidR="00B45B57" w:rsidRPr="00313352" w14:paraId="2B59377E" w14:textId="77777777" w:rsidTr="00E77E52">
        <w:trPr>
          <w:trHeight w:val="461"/>
        </w:trPr>
        <w:tc>
          <w:tcPr>
            <w:tcW w:w="4185" w:type="dxa"/>
            <w:tcBorders>
              <w:top w:val="single" w:sz="4" w:space="0" w:color="000000"/>
              <w:left w:val="single" w:sz="4" w:space="0" w:color="000000"/>
              <w:bottom w:val="single" w:sz="4" w:space="0" w:color="000000"/>
            </w:tcBorders>
            <w:shd w:val="clear" w:color="auto" w:fill="F2F2F2" w:themeFill="background1" w:themeFillShade="F2"/>
            <w:vAlign w:val="center"/>
          </w:tcPr>
          <w:p w14:paraId="76439F3F" w14:textId="77777777" w:rsidR="00B45B57" w:rsidRPr="00313352" w:rsidRDefault="00B45B57" w:rsidP="00B45B57">
            <w:pPr>
              <w:spacing w:before="0"/>
              <w:jc w:val="left"/>
              <w:rPr>
                <w:rFonts w:cs="Arial"/>
                <w:iCs/>
                <w:sz w:val="24"/>
                <w:szCs w:val="24"/>
                <w:lang w:val="ru-RU"/>
              </w:rPr>
            </w:pPr>
            <w:r w:rsidRPr="00313352">
              <w:rPr>
                <w:rFonts w:cs="Arial"/>
                <w:iCs/>
                <w:sz w:val="24"/>
                <w:szCs w:val="24"/>
              </w:rPr>
              <w:t>Телефон</w:t>
            </w:r>
          </w:p>
        </w:tc>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1B411898" w14:textId="77777777" w:rsidR="00B45B57" w:rsidRPr="00313352" w:rsidRDefault="00B45B57" w:rsidP="00B45B57">
            <w:pPr>
              <w:snapToGrid w:val="0"/>
              <w:spacing w:before="0"/>
              <w:rPr>
                <w:rFonts w:cs="Arial"/>
                <w:b/>
                <w:bCs/>
                <w:i/>
                <w:iCs/>
                <w:sz w:val="24"/>
                <w:szCs w:val="24"/>
                <w:lang w:val="ru-RU"/>
              </w:rPr>
            </w:pPr>
          </w:p>
        </w:tc>
      </w:tr>
      <w:tr w:rsidR="00B45B57" w:rsidRPr="00313352" w14:paraId="5250560E" w14:textId="77777777" w:rsidTr="00E77E52">
        <w:trPr>
          <w:trHeight w:val="461"/>
        </w:trPr>
        <w:tc>
          <w:tcPr>
            <w:tcW w:w="4185" w:type="dxa"/>
            <w:tcBorders>
              <w:top w:val="single" w:sz="4" w:space="0" w:color="000000"/>
              <w:left w:val="single" w:sz="4" w:space="0" w:color="000000"/>
              <w:bottom w:val="single" w:sz="4" w:space="0" w:color="000000"/>
            </w:tcBorders>
            <w:shd w:val="clear" w:color="auto" w:fill="F2F2F2" w:themeFill="background1" w:themeFillShade="F2"/>
            <w:vAlign w:val="center"/>
          </w:tcPr>
          <w:p w14:paraId="18B2A010" w14:textId="77777777" w:rsidR="00B45B57" w:rsidRPr="00313352" w:rsidRDefault="00B45B57" w:rsidP="00B45B57">
            <w:pPr>
              <w:spacing w:before="0"/>
              <w:jc w:val="left"/>
              <w:rPr>
                <w:rFonts w:cs="Arial"/>
                <w:iCs/>
                <w:sz w:val="24"/>
                <w:szCs w:val="24"/>
              </w:rPr>
            </w:pPr>
            <w:r w:rsidRPr="00313352">
              <w:rPr>
                <w:rFonts w:cs="Arial"/>
                <w:iCs/>
                <w:sz w:val="24"/>
                <w:szCs w:val="24"/>
              </w:rPr>
              <w:t>Телефакс</w:t>
            </w:r>
          </w:p>
        </w:tc>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17B33DA3" w14:textId="77777777" w:rsidR="00B45B57" w:rsidRPr="00313352" w:rsidRDefault="00B45B57" w:rsidP="00B45B57">
            <w:pPr>
              <w:snapToGrid w:val="0"/>
              <w:spacing w:before="0"/>
              <w:rPr>
                <w:rFonts w:cs="Arial"/>
                <w:b/>
                <w:bCs/>
                <w:i/>
                <w:iCs/>
                <w:sz w:val="24"/>
                <w:szCs w:val="24"/>
                <w:lang w:val="ru-RU"/>
              </w:rPr>
            </w:pPr>
          </w:p>
        </w:tc>
      </w:tr>
      <w:tr w:rsidR="00B45B57" w:rsidRPr="00313352" w14:paraId="15921D37" w14:textId="77777777" w:rsidTr="00E77E52">
        <w:trPr>
          <w:trHeight w:val="16"/>
        </w:trPr>
        <w:tc>
          <w:tcPr>
            <w:tcW w:w="4185" w:type="dxa"/>
            <w:tcBorders>
              <w:top w:val="single" w:sz="4" w:space="0" w:color="000000"/>
              <w:left w:val="single" w:sz="4" w:space="0" w:color="000000"/>
              <w:bottom w:val="single" w:sz="4" w:space="0" w:color="000000"/>
            </w:tcBorders>
            <w:shd w:val="clear" w:color="auto" w:fill="F2F2F2" w:themeFill="background1" w:themeFillShade="F2"/>
            <w:vAlign w:val="center"/>
          </w:tcPr>
          <w:p w14:paraId="6F0227A2" w14:textId="77777777" w:rsidR="00B45B57" w:rsidRPr="00313352" w:rsidRDefault="00B45B57" w:rsidP="00B45B57">
            <w:pPr>
              <w:spacing w:before="0"/>
              <w:jc w:val="left"/>
              <w:rPr>
                <w:rFonts w:cs="Arial"/>
                <w:b/>
                <w:bCs/>
                <w:iCs/>
                <w:sz w:val="24"/>
                <w:szCs w:val="24"/>
                <w:lang w:val="ru-RU"/>
              </w:rPr>
            </w:pPr>
            <w:r w:rsidRPr="00313352">
              <w:rPr>
                <w:rFonts w:cs="Arial"/>
                <w:iCs/>
                <w:sz w:val="24"/>
                <w:szCs w:val="24"/>
                <w:lang w:val="ru-RU"/>
              </w:rPr>
              <w:t>Број рачуна понуђача и назив банке</w:t>
            </w:r>
          </w:p>
        </w:tc>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40B755CE" w14:textId="77777777" w:rsidR="00B45B57" w:rsidRPr="00313352" w:rsidRDefault="00B45B57" w:rsidP="00B45B57">
            <w:pPr>
              <w:snapToGrid w:val="0"/>
              <w:spacing w:before="0"/>
              <w:rPr>
                <w:rFonts w:cs="Arial"/>
                <w:b/>
                <w:bCs/>
                <w:i/>
                <w:iCs/>
                <w:sz w:val="24"/>
                <w:szCs w:val="24"/>
                <w:lang w:val="ru-RU"/>
              </w:rPr>
            </w:pPr>
          </w:p>
          <w:p w14:paraId="5463A5AA" w14:textId="77777777" w:rsidR="00B45B57" w:rsidRPr="00313352" w:rsidRDefault="00B45B57" w:rsidP="00B45B57">
            <w:pPr>
              <w:spacing w:before="0"/>
              <w:rPr>
                <w:rFonts w:cs="Arial"/>
                <w:b/>
                <w:bCs/>
                <w:i/>
                <w:iCs/>
                <w:sz w:val="24"/>
                <w:szCs w:val="24"/>
                <w:lang w:val="ru-RU"/>
              </w:rPr>
            </w:pPr>
          </w:p>
          <w:p w14:paraId="0DD73ED5" w14:textId="77777777" w:rsidR="00B45B57" w:rsidRPr="00313352" w:rsidRDefault="00B45B57" w:rsidP="00B45B57">
            <w:pPr>
              <w:spacing w:before="0"/>
              <w:rPr>
                <w:rFonts w:cs="Arial"/>
                <w:b/>
                <w:bCs/>
                <w:i/>
                <w:iCs/>
                <w:sz w:val="24"/>
                <w:szCs w:val="24"/>
                <w:lang w:val="ru-RU"/>
              </w:rPr>
            </w:pPr>
          </w:p>
        </w:tc>
      </w:tr>
      <w:tr w:rsidR="00B45B57" w:rsidRPr="00313352" w14:paraId="77D44AC1" w14:textId="77777777" w:rsidTr="00E77E52">
        <w:trPr>
          <w:trHeight w:val="16"/>
        </w:trPr>
        <w:tc>
          <w:tcPr>
            <w:tcW w:w="4185" w:type="dxa"/>
            <w:tcBorders>
              <w:top w:val="single" w:sz="4" w:space="0" w:color="000000"/>
              <w:left w:val="single" w:sz="4" w:space="0" w:color="000000"/>
              <w:bottom w:val="single" w:sz="4" w:space="0" w:color="000000"/>
            </w:tcBorders>
            <w:shd w:val="clear" w:color="auto" w:fill="F2F2F2" w:themeFill="background1" w:themeFillShade="F2"/>
            <w:vAlign w:val="center"/>
          </w:tcPr>
          <w:p w14:paraId="2177846D" w14:textId="77777777" w:rsidR="00B45B57" w:rsidRPr="00313352" w:rsidRDefault="00B45B57" w:rsidP="00B45B57">
            <w:pPr>
              <w:spacing w:before="0"/>
              <w:jc w:val="left"/>
              <w:rPr>
                <w:rFonts w:cs="Arial"/>
                <w:b/>
                <w:bCs/>
                <w:iCs/>
                <w:sz w:val="24"/>
                <w:szCs w:val="24"/>
                <w:lang w:val="ru-RU"/>
              </w:rPr>
            </w:pPr>
            <w:r w:rsidRPr="00313352">
              <w:rPr>
                <w:rFonts w:cs="Arial"/>
                <w:iCs/>
                <w:sz w:val="24"/>
                <w:szCs w:val="24"/>
                <w:lang w:val="ru-RU"/>
              </w:rPr>
              <w:t>Лице овлашћено за потписивање уговора</w:t>
            </w:r>
          </w:p>
        </w:tc>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011FFAFB" w14:textId="77777777" w:rsidR="00B45B57" w:rsidRPr="00313352" w:rsidRDefault="00B45B57" w:rsidP="00B45B57">
            <w:pPr>
              <w:snapToGrid w:val="0"/>
              <w:spacing w:before="0"/>
              <w:ind w:firstLine="708"/>
              <w:rPr>
                <w:rFonts w:cs="Arial"/>
                <w:b/>
                <w:bCs/>
                <w:i/>
                <w:iCs/>
                <w:sz w:val="24"/>
                <w:szCs w:val="24"/>
                <w:lang w:val="ru-RU"/>
              </w:rPr>
            </w:pPr>
          </w:p>
          <w:p w14:paraId="42EC1732" w14:textId="77777777" w:rsidR="00B45B57" w:rsidRPr="00313352" w:rsidRDefault="00B45B57" w:rsidP="00B45B57">
            <w:pPr>
              <w:spacing w:before="0"/>
              <w:ind w:firstLine="708"/>
              <w:rPr>
                <w:rFonts w:cs="Arial"/>
                <w:b/>
                <w:bCs/>
                <w:i/>
                <w:iCs/>
                <w:sz w:val="24"/>
                <w:szCs w:val="24"/>
                <w:lang w:val="ru-RU"/>
              </w:rPr>
            </w:pPr>
          </w:p>
          <w:p w14:paraId="7642B2DA" w14:textId="77777777" w:rsidR="00B45B57" w:rsidRPr="00313352" w:rsidRDefault="00B45B57" w:rsidP="00B45B57">
            <w:pPr>
              <w:spacing w:before="0"/>
              <w:ind w:firstLine="708"/>
              <w:rPr>
                <w:rFonts w:cs="Arial"/>
                <w:b/>
                <w:bCs/>
                <w:i/>
                <w:iCs/>
                <w:sz w:val="24"/>
                <w:szCs w:val="24"/>
                <w:lang w:val="ru-RU"/>
              </w:rPr>
            </w:pPr>
          </w:p>
        </w:tc>
      </w:tr>
    </w:tbl>
    <w:p w14:paraId="2644CE2B" w14:textId="77777777" w:rsidR="00B45B57" w:rsidRPr="00313352" w:rsidRDefault="00B45B57" w:rsidP="00B45B57">
      <w:pPr>
        <w:spacing w:before="0" w:line="276" w:lineRule="auto"/>
        <w:rPr>
          <w:rFonts w:cs="Arial"/>
          <w:b/>
          <w:bCs/>
          <w:iCs/>
          <w:sz w:val="24"/>
          <w:szCs w:val="24"/>
        </w:rPr>
      </w:pPr>
    </w:p>
    <w:p w14:paraId="38A60B6F" w14:textId="77777777" w:rsidR="00B45B57" w:rsidRPr="00313352" w:rsidRDefault="00B45B57" w:rsidP="00B45B57">
      <w:pPr>
        <w:spacing w:before="0" w:line="276" w:lineRule="auto"/>
        <w:rPr>
          <w:rFonts w:eastAsia="TimesNewRomanPSMT" w:cs="Arial"/>
          <w:b/>
          <w:bCs/>
          <w:iCs/>
          <w:sz w:val="24"/>
          <w:szCs w:val="24"/>
        </w:rPr>
      </w:pPr>
      <w:r w:rsidRPr="00313352">
        <w:rPr>
          <w:rFonts w:eastAsia="TimesNewRomanPSMT" w:cs="Arial"/>
          <w:b/>
          <w:bCs/>
          <w:iCs/>
          <w:sz w:val="24"/>
          <w:szCs w:val="24"/>
        </w:rPr>
        <w:t>2) ПОНУДУ ПОДНОСИ</w:t>
      </w:r>
    </w:p>
    <w:tbl>
      <w:tblPr>
        <w:tblW w:w="9124" w:type="dxa"/>
        <w:tblInd w:w="-20" w:type="dxa"/>
        <w:tblLayout w:type="fixed"/>
        <w:tblLook w:val="0000" w:firstRow="0" w:lastRow="0" w:firstColumn="0" w:lastColumn="0" w:noHBand="0" w:noVBand="0"/>
      </w:tblPr>
      <w:tblGrid>
        <w:gridCol w:w="9124"/>
      </w:tblGrid>
      <w:tr w:rsidR="00B45B57" w:rsidRPr="00313352" w14:paraId="172554AC" w14:textId="77777777" w:rsidTr="005B0158">
        <w:trPr>
          <w:trHeight w:val="313"/>
        </w:trPr>
        <w:tc>
          <w:tcPr>
            <w:tcW w:w="91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511638F" w14:textId="77777777" w:rsidR="00B45B57" w:rsidRPr="00313352" w:rsidRDefault="00B45B57" w:rsidP="00B45B57">
            <w:pPr>
              <w:spacing w:before="0" w:line="276" w:lineRule="auto"/>
              <w:jc w:val="center"/>
              <w:rPr>
                <w:rFonts w:eastAsia="TimesNewRomanPSMT" w:cs="Arial"/>
                <w:b/>
                <w:bCs/>
                <w:sz w:val="24"/>
                <w:szCs w:val="24"/>
              </w:rPr>
            </w:pPr>
            <w:r w:rsidRPr="00313352">
              <w:rPr>
                <w:rFonts w:eastAsia="TimesNewRomanPSMT" w:cs="Arial"/>
                <w:b/>
                <w:bCs/>
                <w:sz w:val="24"/>
                <w:szCs w:val="24"/>
              </w:rPr>
              <w:t>А) САМОСТАЛНО</w:t>
            </w:r>
          </w:p>
        </w:tc>
      </w:tr>
      <w:tr w:rsidR="00B45B57" w:rsidRPr="00313352" w14:paraId="1474C38D" w14:textId="77777777" w:rsidTr="005B0158">
        <w:trPr>
          <w:trHeight w:val="313"/>
        </w:trPr>
        <w:tc>
          <w:tcPr>
            <w:tcW w:w="91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2DF74B" w14:textId="77777777" w:rsidR="00B45B57" w:rsidRPr="00313352" w:rsidRDefault="00B45B57" w:rsidP="00B45B57">
            <w:pPr>
              <w:spacing w:before="0" w:line="276" w:lineRule="auto"/>
              <w:jc w:val="center"/>
              <w:rPr>
                <w:rFonts w:eastAsia="TimesNewRomanPSMT" w:cs="Arial"/>
                <w:b/>
                <w:bCs/>
                <w:sz w:val="24"/>
                <w:szCs w:val="24"/>
              </w:rPr>
            </w:pPr>
            <w:r w:rsidRPr="00313352">
              <w:rPr>
                <w:rFonts w:eastAsia="TimesNewRomanPSMT" w:cs="Arial"/>
                <w:b/>
                <w:bCs/>
                <w:sz w:val="24"/>
                <w:szCs w:val="24"/>
              </w:rPr>
              <w:t>Б) СА ПОДИЗВОЂАЧЕМ</w:t>
            </w:r>
          </w:p>
        </w:tc>
      </w:tr>
      <w:tr w:rsidR="00B45B57" w:rsidRPr="00313352" w14:paraId="3FB57F5C" w14:textId="77777777" w:rsidTr="005B0158">
        <w:trPr>
          <w:trHeight w:val="313"/>
        </w:trPr>
        <w:tc>
          <w:tcPr>
            <w:tcW w:w="91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E7EC0C0" w14:textId="77777777" w:rsidR="00B45B57" w:rsidRPr="00313352" w:rsidRDefault="00B45B57" w:rsidP="00B45B57">
            <w:pPr>
              <w:spacing w:before="0" w:line="276" w:lineRule="auto"/>
              <w:jc w:val="center"/>
              <w:rPr>
                <w:rFonts w:cs="Arial"/>
                <w:b/>
                <w:i/>
                <w:iCs/>
                <w:sz w:val="24"/>
                <w:szCs w:val="24"/>
                <w:lang w:val="ru-RU"/>
              </w:rPr>
            </w:pPr>
            <w:r w:rsidRPr="00313352">
              <w:rPr>
                <w:rFonts w:eastAsia="TimesNewRomanPSMT" w:cs="Arial"/>
                <w:b/>
                <w:bCs/>
                <w:sz w:val="24"/>
                <w:szCs w:val="24"/>
              </w:rPr>
              <w:t>В) КАО ЗАЈЕДНИЧКУ ПОНУДУ</w:t>
            </w:r>
          </w:p>
        </w:tc>
      </w:tr>
    </w:tbl>
    <w:p w14:paraId="30E3BEB2" w14:textId="77777777" w:rsidR="00B45B57" w:rsidRPr="00313352" w:rsidRDefault="00B45B57" w:rsidP="00B45B57">
      <w:pPr>
        <w:spacing w:before="0" w:line="276" w:lineRule="auto"/>
        <w:rPr>
          <w:rFonts w:cs="Arial"/>
          <w:b/>
          <w:i/>
          <w:iCs/>
          <w:sz w:val="24"/>
          <w:szCs w:val="24"/>
          <w:lang w:val="ru-RU"/>
        </w:rPr>
      </w:pPr>
    </w:p>
    <w:p w14:paraId="2C177713" w14:textId="77777777" w:rsidR="00B45B57" w:rsidRPr="00313352" w:rsidRDefault="00B45B57" w:rsidP="00B45B57">
      <w:pPr>
        <w:spacing w:before="0" w:line="276" w:lineRule="auto"/>
        <w:rPr>
          <w:rFonts w:eastAsia="TimesNewRomanPSMT" w:cs="Arial"/>
          <w:bCs/>
          <w:sz w:val="24"/>
          <w:szCs w:val="24"/>
          <w:lang w:val="sr-Cyrl-RS"/>
        </w:rPr>
        <w:sectPr w:rsidR="00B45B57" w:rsidRPr="00313352" w:rsidSect="00B45B57">
          <w:footnotePr>
            <w:pos w:val="beneathText"/>
          </w:footnotePr>
          <w:pgSz w:w="11909" w:h="16834" w:code="9"/>
          <w:pgMar w:top="1350" w:right="1440" w:bottom="360" w:left="1440" w:header="142" w:footer="436" w:gutter="0"/>
          <w:cols w:space="708"/>
          <w:titlePg/>
          <w:docGrid w:linePitch="360"/>
        </w:sectPr>
      </w:pPr>
      <w:r w:rsidRPr="00313352">
        <w:rPr>
          <w:rFonts w:cs="Arial"/>
          <w:b/>
          <w:i/>
          <w:iCs/>
          <w:sz w:val="24"/>
          <w:szCs w:val="24"/>
          <w:lang w:val="ru-RU"/>
        </w:rPr>
        <w:t>Напомена:</w:t>
      </w:r>
      <w:r w:rsidRPr="00313352">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313352">
        <w:rPr>
          <w:rFonts w:eastAsia="TimesNewRomanPSMT" w:cs="Arial"/>
          <w:bCs/>
          <w:sz w:val="24"/>
          <w:szCs w:val="24"/>
          <w:lang w:val="sr-Cyrl-RS"/>
        </w:rPr>
        <w:t>.</w:t>
      </w:r>
    </w:p>
    <w:p w14:paraId="1B3FE786" w14:textId="77777777" w:rsidR="00B45B57" w:rsidRPr="00313352" w:rsidRDefault="00B45B57" w:rsidP="00B45B57">
      <w:pPr>
        <w:spacing w:before="0" w:line="276" w:lineRule="auto"/>
        <w:rPr>
          <w:rFonts w:eastAsia="TimesNewRomanPSMT" w:cs="Arial"/>
          <w:b/>
          <w:bCs/>
          <w:sz w:val="24"/>
          <w:szCs w:val="24"/>
        </w:rPr>
      </w:pPr>
      <w:r w:rsidRPr="00313352">
        <w:rPr>
          <w:rFonts w:eastAsia="TimesNewRomanPSMT" w:cs="Arial"/>
          <w:b/>
          <w:bCs/>
          <w:sz w:val="24"/>
          <w:szCs w:val="24"/>
          <w:lang w:val="sr-Cyrl-CS"/>
        </w:rPr>
        <w:lastRenderedPageBreak/>
        <w:t xml:space="preserve">3) </w:t>
      </w:r>
      <w:r w:rsidRPr="00313352">
        <w:rPr>
          <w:rFonts w:eastAsia="TimesNewRomanPSMT" w:cs="Arial"/>
          <w:b/>
          <w:bCs/>
          <w:sz w:val="24"/>
          <w:szCs w:val="24"/>
        </w:rPr>
        <w:t xml:space="preserve">ПОДАЦИ О ПОДИЗВОЂАЧУ </w:t>
      </w:r>
    </w:p>
    <w:p w14:paraId="7DA1CE6D" w14:textId="77777777" w:rsidR="00B45B57" w:rsidRPr="00313352" w:rsidRDefault="00B45B57" w:rsidP="00B45B57">
      <w:pPr>
        <w:spacing w:before="0" w:line="276" w:lineRule="auto"/>
        <w:rPr>
          <w:rFonts w:eastAsia="TimesNewRomanPSMT" w:cs="Arial"/>
          <w:b/>
          <w:bCs/>
          <w:sz w:val="24"/>
          <w:szCs w:val="24"/>
        </w:rPr>
      </w:pPr>
    </w:p>
    <w:tbl>
      <w:tblPr>
        <w:tblW w:w="9569" w:type="dxa"/>
        <w:tblInd w:w="-20" w:type="dxa"/>
        <w:tblLayout w:type="fixed"/>
        <w:tblLook w:val="0000" w:firstRow="0" w:lastRow="0" w:firstColumn="0" w:lastColumn="0" w:noHBand="0" w:noVBand="0"/>
      </w:tblPr>
      <w:tblGrid>
        <w:gridCol w:w="4792"/>
        <w:gridCol w:w="4777"/>
      </w:tblGrid>
      <w:tr w:rsidR="00B45B57" w:rsidRPr="00313352" w14:paraId="58CCC4EE" w14:textId="77777777" w:rsidTr="000749E8">
        <w:trPr>
          <w:trHeight w:val="681"/>
        </w:trPr>
        <w:tc>
          <w:tcPr>
            <w:tcW w:w="4792" w:type="dxa"/>
            <w:tcBorders>
              <w:top w:val="single" w:sz="4" w:space="0" w:color="000000"/>
              <w:left w:val="single" w:sz="4" w:space="0" w:color="000000"/>
              <w:bottom w:val="single" w:sz="4" w:space="0" w:color="000000"/>
            </w:tcBorders>
            <w:shd w:val="clear" w:color="auto" w:fill="F2F2F2" w:themeFill="background1" w:themeFillShade="F2"/>
            <w:vAlign w:val="center"/>
          </w:tcPr>
          <w:p w14:paraId="43792821" w14:textId="77777777" w:rsidR="00B45B57" w:rsidRPr="00313352" w:rsidRDefault="00B45B57" w:rsidP="00B45B57">
            <w:pPr>
              <w:spacing w:before="0" w:line="276" w:lineRule="auto"/>
              <w:jc w:val="left"/>
              <w:rPr>
                <w:rFonts w:eastAsia="TimesNewRomanPSMT" w:cs="Arial"/>
                <w:bCs/>
                <w:sz w:val="24"/>
                <w:szCs w:val="24"/>
              </w:rPr>
            </w:pPr>
            <w:r w:rsidRPr="00313352">
              <w:rPr>
                <w:rFonts w:eastAsia="TimesNewRomanPSMT" w:cs="Arial"/>
                <w:bCs/>
                <w:sz w:val="24"/>
                <w:szCs w:val="24"/>
              </w:rPr>
              <w:t>1) Назив подизвођача</w:t>
            </w:r>
          </w:p>
        </w:tc>
        <w:tc>
          <w:tcPr>
            <w:tcW w:w="4777" w:type="dxa"/>
            <w:tcBorders>
              <w:top w:val="single" w:sz="4" w:space="0" w:color="000000"/>
              <w:left w:val="single" w:sz="4" w:space="0" w:color="000000"/>
              <w:bottom w:val="single" w:sz="4" w:space="0" w:color="000000"/>
              <w:right w:val="single" w:sz="4" w:space="0" w:color="000000"/>
            </w:tcBorders>
            <w:shd w:val="clear" w:color="auto" w:fill="auto"/>
          </w:tcPr>
          <w:p w14:paraId="1A054FA2" w14:textId="77777777" w:rsidR="00B45B57" w:rsidRPr="00313352" w:rsidRDefault="00B45B57" w:rsidP="00B45B57">
            <w:pPr>
              <w:snapToGrid w:val="0"/>
              <w:spacing w:before="0" w:line="276" w:lineRule="auto"/>
              <w:rPr>
                <w:rFonts w:eastAsia="TimesNewRomanPSMT" w:cs="Arial"/>
                <w:b/>
                <w:bCs/>
                <w:sz w:val="24"/>
                <w:szCs w:val="24"/>
              </w:rPr>
            </w:pPr>
          </w:p>
        </w:tc>
      </w:tr>
      <w:tr w:rsidR="00B45B57" w:rsidRPr="00313352" w14:paraId="55939D82" w14:textId="77777777" w:rsidTr="000749E8">
        <w:trPr>
          <w:trHeight w:val="529"/>
        </w:trPr>
        <w:tc>
          <w:tcPr>
            <w:tcW w:w="4792" w:type="dxa"/>
            <w:tcBorders>
              <w:top w:val="single" w:sz="4" w:space="0" w:color="000000"/>
              <w:left w:val="single" w:sz="4" w:space="0" w:color="000000"/>
              <w:bottom w:val="single" w:sz="4" w:space="0" w:color="000000"/>
            </w:tcBorders>
            <w:shd w:val="clear" w:color="auto" w:fill="F2F2F2" w:themeFill="background1" w:themeFillShade="F2"/>
            <w:vAlign w:val="center"/>
          </w:tcPr>
          <w:p w14:paraId="42ABB873" w14:textId="77777777" w:rsidR="00B45B57" w:rsidRPr="00313352" w:rsidRDefault="00B45B57" w:rsidP="00B45B57">
            <w:pPr>
              <w:snapToGrid w:val="0"/>
              <w:spacing w:before="0" w:line="276" w:lineRule="auto"/>
              <w:jc w:val="left"/>
              <w:rPr>
                <w:rFonts w:eastAsia="TimesNewRomanPSMT" w:cs="Arial"/>
                <w:bCs/>
                <w:sz w:val="24"/>
                <w:szCs w:val="24"/>
                <w:lang w:val="ru-RU"/>
              </w:rPr>
            </w:pPr>
            <w:r w:rsidRPr="00313352">
              <w:rPr>
                <w:rFonts w:eastAsia="TimesNewRomanPSMT" w:cs="Arial"/>
                <w:bCs/>
                <w:sz w:val="24"/>
                <w:szCs w:val="24"/>
                <w:lang w:val="ru-RU"/>
              </w:rPr>
              <w:t>Врста правног лица</w:t>
            </w:r>
          </w:p>
          <w:p w14:paraId="50CFF363" w14:textId="77777777" w:rsidR="00B45B57" w:rsidRPr="00313352" w:rsidRDefault="00B45B57" w:rsidP="00B45B57">
            <w:pPr>
              <w:snapToGrid w:val="0"/>
              <w:spacing w:before="0" w:line="276" w:lineRule="auto"/>
              <w:jc w:val="left"/>
              <w:rPr>
                <w:rFonts w:eastAsia="TimesNewRomanPSMT" w:cs="Arial"/>
                <w:bCs/>
                <w:i/>
                <w:sz w:val="24"/>
                <w:szCs w:val="24"/>
                <w:lang w:val="ru-RU"/>
              </w:rPr>
            </w:pPr>
            <w:r w:rsidRPr="00313352">
              <w:rPr>
                <w:rFonts w:eastAsia="TimesNewRomanPSMT" w:cs="Arial"/>
                <w:bCs/>
                <w:i/>
                <w:sz w:val="24"/>
                <w:szCs w:val="24"/>
                <w:lang w:val="ru-RU"/>
              </w:rPr>
              <w:t>(микро, мало, средње, велико, физичко лице)</w:t>
            </w:r>
          </w:p>
        </w:tc>
        <w:tc>
          <w:tcPr>
            <w:tcW w:w="4777" w:type="dxa"/>
            <w:tcBorders>
              <w:top w:val="single" w:sz="4" w:space="0" w:color="000000"/>
              <w:left w:val="single" w:sz="4" w:space="0" w:color="000000"/>
              <w:bottom w:val="single" w:sz="4" w:space="0" w:color="000000"/>
              <w:right w:val="single" w:sz="4" w:space="0" w:color="000000"/>
            </w:tcBorders>
            <w:shd w:val="clear" w:color="auto" w:fill="auto"/>
          </w:tcPr>
          <w:p w14:paraId="54B8EE1C" w14:textId="77777777" w:rsidR="00B45B57" w:rsidRPr="00313352" w:rsidRDefault="00B45B57" w:rsidP="00B45B57">
            <w:pPr>
              <w:snapToGrid w:val="0"/>
              <w:spacing w:before="0" w:line="276" w:lineRule="auto"/>
              <w:rPr>
                <w:rFonts w:eastAsia="TimesNewRomanPSMT" w:cs="Arial"/>
                <w:b/>
                <w:bCs/>
                <w:sz w:val="24"/>
                <w:szCs w:val="24"/>
                <w:lang w:val="ru-RU"/>
              </w:rPr>
            </w:pPr>
          </w:p>
        </w:tc>
      </w:tr>
      <w:tr w:rsidR="00B45B57" w:rsidRPr="00313352" w14:paraId="46811813" w14:textId="77777777" w:rsidTr="000749E8">
        <w:trPr>
          <w:trHeight w:val="675"/>
        </w:trPr>
        <w:tc>
          <w:tcPr>
            <w:tcW w:w="4792" w:type="dxa"/>
            <w:tcBorders>
              <w:top w:val="single" w:sz="4" w:space="0" w:color="000000"/>
              <w:left w:val="single" w:sz="4" w:space="0" w:color="000000"/>
              <w:bottom w:val="single" w:sz="4" w:space="0" w:color="000000"/>
            </w:tcBorders>
            <w:shd w:val="clear" w:color="auto" w:fill="F2F2F2" w:themeFill="background1" w:themeFillShade="F2"/>
            <w:vAlign w:val="center"/>
          </w:tcPr>
          <w:p w14:paraId="1B0E6F4D" w14:textId="77777777" w:rsidR="00B45B57" w:rsidRPr="00313352" w:rsidRDefault="00B45B57" w:rsidP="00B45B57">
            <w:pPr>
              <w:spacing w:before="0" w:line="276" w:lineRule="auto"/>
              <w:jc w:val="left"/>
              <w:rPr>
                <w:rFonts w:eastAsia="TimesNewRomanPSMT" w:cs="Arial"/>
                <w:b/>
                <w:bCs/>
                <w:sz w:val="24"/>
                <w:szCs w:val="24"/>
              </w:rPr>
            </w:pPr>
            <w:r w:rsidRPr="00313352">
              <w:rPr>
                <w:rFonts w:eastAsia="TimesNewRomanPSMT" w:cs="Arial"/>
                <w:bCs/>
                <w:sz w:val="24"/>
                <w:szCs w:val="24"/>
              </w:rPr>
              <w:t>Адреса</w:t>
            </w:r>
          </w:p>
        </w:tc>
        <w:tc>
          <w:tcPr>
            <w:tcW w:w="4777" w:type="dxa"/>
            <w:tcBorders>
              <w:top w:val="single" w:sz="4" w:space="0" w:color="000000"/>
              <w:left w:val="single" w:sz="4" w:space="0" w:color="000000"/>
              <w:bottom w:val="single" w:sz="4" w:space="0" w:color="000000"/>
              <w:right w:val="single" w:sz="4" w:space="0" w:color="000000"/>
            </w:tcBorders>
            <w:shd w:val="clear" w:color="auto" w:fill="auto"/>
          </w:tcPr>
          <w:p w14:paraId="13D0A61B" w14:textId="77777777" w:rsidR="00B45B57" w:rsidRPr="00313352" w:rsidRDefault="00B45B57" w:rsidP="00B45B57">
            <w:pPr>
              <w:snapToGrid w:val="0"/>
              <w:spacing w:before="0" w:line="276" w:lineRule="auto"/>
              <w:rPr>
                <w:rFonts w:eastAsia="TimesNewRomanPSMT" w:cs="Arial"/>
                <w:b/>
                <w:bCs/>
                <w:sz w:val="24"/>
                <w:szCs w:val="24"/>
              </w:rPr>
            </w:pPr>
          </w:p>
        </w:tc>
      </w:tr>
      <w:tr w:rsidR="00B45B57" w:rsidRPr="00313352" w14:paraId="432BA339" w14:textId="77777777" w:rsidTr="000749E8">
        <w:trPr>
          <w:trHeight w:val="670"/>
        </w:trPr>
        <w:tc>
          <w:tcPr>
            <w:tcW w:w="4792" w:type="dxa"/>
            <w:tcBorders>
              <w:top w:val="single" w:sz="4" w:space="0" w:color="000000"/>
              <w:left w:val="single" w:sz="4" w:space="0" w:color="000000"/>
              <w:bottom w:val="single" w:sz="4" w:space="0" w:color="000000"/>
            </w:tcBorders>
            <w:shd w:val="clear" w:color="auto" w:fill="F2F2F2" w:themeFill="background1" w:themeFillShade="F2"/>
            <w:vAlign w:val="center"/>
          </w:tcPr>
          <w:p w14:paraId="61856891" w14:textId="77777777" w:rsidR="00B45B57" w:rsidRPr="00313352" w:rsidRDefault="00B45B57" w:rsidP="00B45B57">
            <w:pPr>
              <w:spacing w:before="0" w:line="276" w:lineRule="auto"/>
              <w:jc w:val="left"/>
              <w:rPr>
                <w:rFonts w:eastAsia="TimesNewRomanPSMT" w:cs="Arial"/>
                <w:b/>
                <w:bCs/>
                <w:sz w:val="24"/>
                <w:szCs w:val="24"/>
              </w:rPr>
            </w:pPr>
            <w:r w:rsidRPr="00313352">
              <w:rPr>
                <w:rFonts w:eastAsia="TimesNewRomanPSMT" w:cs="Arial"/>
                <w:bCs/>
                <w:sz w:val="24"/>
                <w:szCs w:val="24"/>
              </w:rPr>
              <w:t>Матични број</w:t>
            </w:r>
          </w:p>
        </w:tc>
        <w:tc>
          <w:tcPr>
            <w:tcW w:w="4777" w:type="dxa"/>
            <w:tcBorders>
              <w:top w:val="single" w:sz="4" w:space="0" w:color="000000"/>
              <w:left w:val="single" w:sz="4" w:space="0" w:color="000000"/>
              <w:bottom w:val="single" w:sz="4" w:space="0" w:color="000000"/>
              <w:right w:val="single" w:sz="4" w:space="0" w:color="000000"/>
            </w:tcBorders>
            <w:shd w:val="clear" w:color="auto" w:fill="auto"/>
          </w:tcPr>
          <w:p w14:paraId="56097072" w14:textId="77777777" w:rsidR="00B45B57" w:rsidRPr="00313352" w:rsidRDefault="00B45B57" w:rsidP="00B45B57">
            <w:pPr>
              <w:snapToGrid w:val="0"/>
              <w:spacing w:before="0" w:line="276" w:lineRule="auto"/>
              <w:rPr>
                <w:rFonts w:eastAsia="TimesNewRomanPSMT" w:cs="Arial"/>
                <w:b/>
                <w:bCs/>
                <w:sz w:val="24"/>
                <w:szCs w:val="24"/>
              </w:rPr>
            </w:pPr>
          </w:p>
        </w:tc>
      </w:tr>
      <w:tr w:rsidR="00B45B57" w:rsidRPr="00313352" w14:paraId="37D1BAC4" w14:textId="77777777" w:rsidTr="000749E8">
        <w:trPr>
          <w:trHeight w:val="654"/>
        </w:trPr>
        <w:tc>
          <w:tcPr>
            <w:tcW w:w="4792" w:type="dxa"/>
            <w:tcBorders>
              <w:top w:val="single" w:sz="4" w:space="0" w:color="000000"/>
              <w:left w:val="single" w:sz="4" w:space="0" w:color="000000"/>
              <w:bottom w:val="single" w:sz="4" w:space="0" w:color="000000"/>
            </w:tcBorders>
            <w:shd w:val="clear" w:color="auto" w:fill="F2F2F2" w:themeFill="background1" w:themeFillShade="F2"/>
            <w:vAlign w:val="center"/>
          </w:tcPr>
          <w:p w14:paraId="7C21AB6D" w14:textId="77777777" w:rsidR="00B45B57" w:rsidRPr="00313352" w:rsidRDefault="00B45B57" w:rsidP="00B45B57">
            <w:pPr>
              <w:spacing w:before="0" w:line="276" w:lineRule="auto"/>
              <w:jc w:val="left"/>
              <w:rPr>
                <w:rFonts w:eastAsia="TimesNewRomanPSMT" w:cs="Arial"/>
                <w:b/>
                <w:bCs/>
                <w:sz w:val="24"/>
                <w:szCs w:val="24"/>
              </w:rPr>
            </w:pPr>
            <w:r w:rsidRPr="00313352">
              <w:rPr>
                <w:rFonts w:eastAsia="TimesNewRomanPSMT" w:cs="Arial"/>
                <w:bCs/>
                <w:sz w:val="24"/>
                <w:szCs w:val="24"/>
              </w:rPr>
              <w:t>Порески идентификациони број</w:t>
            </w:r>
          </w:p>
        </w:tc>
        <w:tc>
          <w:tcPr>
            <w:tcW w:w="4777" w:type="dxa"/>
            <w:tcBorders>
              <w:top w:val="single" w:sz="4" w:space="0" w:color="000000"/>
              <w:left w:val="single" w:sz="4" w:space="0" w:color="000000"/>
              <w:bottom w:val="single" w:sz="4" w:space="0" w:color="000000"/>
              <w:right w:val="single" w:sz="4" w:space="0" w:color="000000"/>
            </w:tcBorders>
            <w:shd w:val="clear" w:color="auto" w:fill="auto"/>
          </w:tcPr>
          <w:p w14:paraId="32BA801E" w14:textId="77777777" w:rsidR="00B45B57" w:rsidRPr="00313352" w:rsidRDefault="00B45B57" w:rsidP="00B45B57">
            <w:pPr>
              <w:snapToGrid w:val="0"/>
              <w:spacing w:before="0" w:line="276" w:lineRule="auto"/>
              <w:rPr>
                <w:rFonts w:eastAsia="TimesNewRomanPSMT" w:cs="Arial"/>
                <w:b/>
                <w:bCs/>
                <w:sz w:val="24"/>
                <w:szCs w:val="24"/>
              </w:rPr>
            </w:pPr>
          </w:p>
        </w:tc>
      </w:tr>
      <w:tr w:rsidR="00B45B57" w:rsidRPr="00313352" w14:paraId="3723CE30" w14:textId="77777777" w:rsidTr="000749E8">
        <w:trPr>
          <w:trHeight w:val="648"/>
        </w:trPr>
        <w:tc>
          <w:tcPr>
            <w:tcW w:w="4792" w:type="dxa"/>
            <w:tcBorders>
              <w:top w:val="single" w:sz="4" w:space="0" w:color="000000"/>
              <w:left w:val="single" w:sz="4" w:space="0" w:color="000000"/>
              <w:bottom w:val="single" w:sz="4" w:space="0" w:color="000000"/>
            </w:tcBorders>
            <w:shd w:val="clear" w:color="auto" w:fill="F2F2F2" w:themeFill="background1" w:themeFillShade="F2"/>
            <w:vAlign w:val="center"/>
          </w:tcPr>
          <w:p w14:paraId="03F6D011" w14:textId="77777777" w:rsidR="00B45B57" w:rsidRPr="00313352" w:rsidRDefault="00B45B57" w:rsidP="00B45B57">
            <w:pPr>
              <w:spacing w:before="0" w:line="276" w:lineRule="auto"/>
              <w:jc w:val="left"/>
              <w:rPr>
                <w:rFonts w:eastAsia="TimesNewRomanPSMT" w:cs="Arial"/>
                <w:b/>
                <w:bCs/>
                <w:sz w:val="24"/>
                <w:szCs w:val="24"/>
              </w:rPr>
            </w:pPr>
            <w:r w:rsidRPr="00313352">
              <w:rPr>
                <w:rFonts w:eastAsia="TimesNewRomanPSMT" w:cs="Arial"/>
                <w:bCs/>
                <w:sz w:val="24"/>
                <w:szCs w:val="24"/>
              </w:rPr>
              <w:t>Име особе за контакт</w:t>
            </w:r>
          </w:p>
        </w:tc>
        <w:tc>
          <w:tcPr>
            <w:tcW w:w="4777" w:type="dxa"/>
            <w:tcBorders>
              <w:top w:val="single" w:sz="4" w:space="0" w:color="000000"/>
              <w:left w:val="single" w:sz="4" w:space="0" w:color="000000"/>
              <w:bottom w:val="single" w:sz="4" w:space="0" w:color="000000"/>
              <w:right w:val="single" w:sz="4" w:space="0" w:color="000000"/>
            </w:tcBorders>
            <w:shd w:val="clear" w:color="auto" w:fill="auto"/>
          </w:tcPr>
          <w:p w14:paraId="2E98CE01" w14:textId="77777777" w:rsidR="00B45B57" w:rsidRPr="00313352" w:rsidRDefault="00B45B57" w:rsidP="00B45B57">
            <w:pPr>
              <w:snapToGrid w:val="0"/>
              <w:spacing w:before="0" w:line="276" w:lineRule="auto"/>
              <w:rPr>
                <w:rFonts w:eastAsia="TimesNewRomanPSMT" w:cs="Arial"/>
                <w:b/>
                <w:bCs/>
                <w:sz w:val="24"/>
                <w:szCs w:val="24"/>
              </w:rPr>
            </w:pPr>
          </w:p>
        </w:tc>
      </w:tr>
      <w:tr w:rsidR="00B45B57" w:rsidRPr="00313352" w14:paraId="052F8513" w14:textId="77777777" w:rsidTr="000749E8">
        <w:trPr>
          <w:trHeight w:val="598"/>
        </w:trPr>
        <w:tc>
          <w:tcPr>
            <w:tcW w:w="4792" w:type="dxa"/>
            <w:tcBorders>
              <w:top w:val="single" w:sz="4" w:space="0" w:color="000000"/>
              <w:left w:val="single" w:sz="4" w:space="0" w:color="000000"/>
              <w:bottom w:val="single" w:sz="4" w:space="0" w:color="000000"/>
            </w:tcBorders>
            <w:shd w:val="clear" w:color="auto" w:fill="F2F2F2" w:themeFill="background1" w:themeFillShade="F2"/>
            <w:vAlign w:val="center"/>
          </w:tcPr>
          <w:p w14:paraId="73A9C866" w14:textId="77777777" w:rsidR="00B45B57" w:rsidRPr="00313352" w:rsidRDefault="00B45B57" w:rsidP="00B45B57">
            <w:pPr>
              <w:spacing w:before="0" w:line="276" w:lineRule="auto"/>
              <w:jc w:val="left"/>
              <w:rPr>
                <w:rFonts w:eastAsia="TimesNewRomanPSMT" w:cs="Arial"/>
                <w:b/>
                <w:bCs/>
                <w:sz w:val="24"/>
                <w:szCs w:val="24"/>
                <w:lang w:val="ru-RU"/>
              </w:rPr>
            </w:pPr>
            <w:r w:rsidRPr="00313352">
              <w:rPr>
                <w:rFonts w:eastAsia="TimesNewRomanPSMT" w:cs="Arial"/>
                <w:bCs/>
                <w:sz w:val="24"/>
                <w:szCs w:val="24"/>
                <w:lang w:val="ru-RU"/>
              </w:rPr>
              <w:t>Проценат укупне вредности набавке који ће извршити подизвођач</w:t>
            </w:r>
          </w:p>
        </w:tc>
        <w:tc>
          <w:tcPr>
            <w:tcW w:w="4777" w:type="dxa"/>
            <w:tcBorders>
              <w:top w:val="single" w:sz="4" w:space="0" w:color="000000"/>
              <w:left w:val="single" w:sz="4" w:space="0" w:color="000000"/>
              <w:bottom w:val="single" w:sz="4" w:space="0" w:color="000000"/>
              <w:right w:val="single" w:sz="4" w:space="0" w:color="000000"/>
            </w:tcBorders>
            <w:shd w:val="clear" w:color="auto" w:fill="auto"/>
          </w:tcPr>
          <w:p w14:paraId="5379DD66" w14:textId="77777777" w:rsidR="00B45B57" w:rsidRPr="00313352" w:rsidRDefault="00B45B57" w:rsidP="00B45B57">
            <w:pPr>
              <w:snapToGrid w:val="0"/>
              <w:spacing w:before="0" w:line="276" w:lineRule="auto"/>
              <w:rPr>
                <w:rFonts w:eastAsia="TimesNewRomanPSMT" w:cs="Arial"/>
                <w:b/>
                <w:bCs/>
                <w:sz w:val="24"/>
                <w:szCs w:val="24"/>
                <w:lang w:val="ru-RU"/>
              </w:rPr>
            </w:pPr>
          </w:p>
        </w:tc>
      </w:tr>
      <w:tr w:rsidR="00B45B57" w:rsidRPr="00313352" w14:paraId="7A4D8333" w14:textId="77777777" w:rsidTr="000749E8">
        <w:trPr>
          <w:trHeight w:val="683"/>
        </w:trPr>
        <w:tc>
          <w:tcPr>
            <w:tcW w:w="4792" w:type="dxa"/>
            <w:tcBorders>
              <w:top w:val="single" w:sz="4" w:space="0" w:color="000000"/>
              <w:left w:val="single" w:sz="4" w:space="0" w:color="000000"/>
              <w:bottom w:val="single" w:sz="4" w:space="0" w:color="000000"/>
            </w:tcBorders>
            <w:shd w:val="clear" w:color="auto" w:fill="F2F2F2" w:themeFill="background1" w:themeFillShade="F2"/>
            <w:vAlign w:val="center"/>
          </w:tcPr>
          <w:p w14:paraId="0B10D66A" w14:textId="77777777" w:rsidR="00B45B57" w:rsidRPr="00313352" w:rsidRDefault="00B45B57" w:rsidP="00B45B57">
            <w:pPr>
              <w:spacing w:before="0" w:line="276" w:lineRule="auto"/>
              <w:jc w:val="left"/>
              <w:rPr>
                <w:rFonts w:eastAsia="TimesNewRomanPSMT" w:cs="Arial"/>
                <w:b/>
                <w:bCs/>
                <w:sz w:val="24"/>
                <w:szCs w:val="24"/>
                <w:lang w:val="ru-RU"/>
              </w:rPr>
            </w:pPr>
            <w:r w:rsidRPr="00313352">
              <w:rPr>
                <w:rFonts w:eastAsia="TimesNewRomanPSMT" w:cs="Arial"/>
                <w:bCs/>
                <w:sz w:val="24"/>
                <w:szCs w:val="24"/>
                <w:lang w:val="ru-RU"/>
              </w:rPr>
              <w:t>Део предмета набавке који ће извршити подизвођач</w:t>
            </w:r>
          </w:p>
        </w:tc>
        <w:tc>
          <w:tcPr>
            <w:tcW w:w="4777" w:type="dxa"/>
            <w:tcBorders>
              <w:top w:val="single" w:sz="4" w:space="0" w:color="000000"/>
              <w:left w:val="single" w:sz="4" w:space="0" w:color="000000"/>
              <w:bottom w:val="single" w:sz="4" w:space="0" w:color="000000"/>
              <w:right w:val="single" w:sz="4" w:space="0" w:color="000000"/>
            </w:tcBorders>
            <w:shd w:val="clear" w:color="auto" w:fill="auto"/>
          </w:tcPr>
          <w:p w14:paraId="1FFE4FF1" w14:textId="77777777" w:rsidR="00B45B57" w:rsidRPr="00313352" w:rsidRDefault="00B45B57" w:rsidP="00B45B57">
            <w:pPr>
              <w:snapToGrid w:val="0"/>
              <w:spacing w:before="0" w:line="276" w:lineRule="auto"/>
              <w:rPr>
                <w:rFonts w:eastAsia="TimesNewRomanPSMT" w:cs="Arial"/>
                <w:b/>
                <w:bCs/>
                <w:sz w:val="24"/>
                <w:szCs w:val="24"/>
                <w:lang w:val="ru-RU"/>
              </w:rPr>
            </w:pPr>
          </w:p>
        </w:tc>
      </w:tr>
      <w:tr w:rsidR="00B45B57" w:rsidRPr="00313352" w14:paraId="7B791264" w14:textId="77777777" w:rsidTr="000749E8">
        <w:trPr>
          <w:trHeight w:val="681"/>
        </w:trPr>
        <w:tc>
          <w:tcPr>
            <w:tcW w:w="4792" w:type="dxa"/>
            <w:tcBorders>
              <w:top w:val="single" w:sz="4" w:space="0" w:color="000000"/>
              <w:left w:val="single" w:sz="4" w:space="0" w:color="000000"/>
              <w:bottom w:val="single" w:sz="4" w:space="0" w:color="000000"/>
            </w:tcBorders>
            <w:shd w:val="clear" w:color="auto" w:fill="F2F2F2" w:themeFill="background1" w:themeFillShade="F2"/>
          </w:tcPr>
          <w:p w14:paraId="0AAF33A4" w14:textId="77777777" w:rsidR="00B45B57" w:rsidRPr="00313352" w:rsidRDefault="00B45B57" w:rsidP="00B45B57">
            <w:pPr>
              <w:snapToGrid w:val="0"/>
              <w:spacing w:before="0" w:line="276" w:lineRule="auto"/>
              <w:rPr>
                <w:rFonts w:eastAsia="TimesNewRomanPSMT" w:cs="Arial"/>
                <w:bCs/>
                <w:sz w:val="24"/>
                <w:szCs w:val="24"/>
                <w:lang w:val="ru-RU"/>
              </w:rPr>
            </w:pPr>
          </w:p>
          <w:p w14:paraId="7E5CD4A5" w14:textId="77777777" w:rsidR="00B45B57" w:rsidRPr="00313352" w:rsidRDefault="00B45B57" w:rsidP="00B45B57">
            <w:pPr>
              <w:spacing w:before="0" w:line="276" w:lineRule="auto"/>
              <w:rPr>
                <w:rFonts w:eastAsia="TimesNewRomanPSMT" w:cs="Arial"/>
                <w:bCs/>
                <w:sz w:val="24"/>
                <w:szCs w:val="24"/>
              </w:rPr>
            </w:pPr>
            <w:r w:rsidRPr="00313352">
              <w:rPr>
                <w:rFonts w:eastAsia="TimesNewRomanPSMT" w:cs="Arial"/>
                <w:bCs/>
                <w:sz w:val="24"/>
                <w:szCs w:val="24"/>
              </w:rPr>
              <w:t>2) Назив подизвођача</w:t>
            </w:r>
          </w:p>
        </w:tc>
        <w:tc>
          <w:tcPr>
            <w:tcW w:w="4777" w:type="dxa"/>
            <w:tcBorders>
              <w:top w:val="single" w:sz="4" w:space="0" w:color="000000"/>
              <w:left w:val="single" w:sz="4" w:space="0" w:color="000000"/>
              <w:bottom w:val="single" w:sz="4" w:space="0" w:color="000000"/>
              <w:right w:val="single" w:sz="4" w:space="0" w:color="000000"/>
            </w:tcBorders>
            <w:shd w:val="clear" w:color="auto" w:fill="auto"/>
          </w:tcPr>
          <w:p w14:paraId="4A56B560" w14:textId="77777777" w:rsidR="00B45B57" w:rsidRPr="00313352" w:rsidRDefault="00B45B57" w:rsidP="00B45B57">
            <w:pPr>
              <w:snapToGrid w:val="0"/>
              <w:spacing w:before="0" w:line="276" w:lineRule="auto"/>
              <w:rPr>
                <w:rFonts w:eastAsia="TimesNewRomanPSMT" w:cs="Arial"/>
                <w:b/>
                <w:bCs/>
                <w:sz w:val="24"/>
                <w:szCs w:val="24"/>
              </w:rPr>
            </w:pPr>
          </w:p>
        </w:tc>
      </w:tr>
      <w:tr w:rsidR="00B45B57" w:rsidRPr="00313352" w14:paraId="5887F798" w14:textId="77777777" w:rsidTr="000749E8">
        <w:trPr>
          <w:trHeight w:val="486"/>
        </w:trPr>
        <w:tc>
          <w:tcPr>
            <w:tcW w:w="4792" w:type="dxa"/>
            <w:tcBorders>
              <w:top w:val="single" w:sz="4" w:space="0" w:color="000000"/>
              <w:left w:val="single" w:sz="4" w:space="0" w:color="000000"/>
              <w:bottom w:val="single" w:sz="4" w:space="0" w:color="000000"/>
            </w:tcBorders>
            <w:shd w:val="clear" w:color="auto" w:fill="F2F2F2" w:themeFill="background1" w:themeFillShade="F2"/>
          </w:tcPr>
          <w:p w14:paraId="6EC38375" w14:textId="77777777" w:rsidR="00B45B57" w:rsidRPr="00313352" w:rsidRDefault="00B45B57" w:rsidP="00B45B57">
            <w:pPr>
              <w:snapToGrid w:val="0"/>
              <w:spacing w:before="0" w:line="276" w:lineRule="auto"/>
              <w:jc w:val="left"/>
              <w:rPr>
                <w:rFonts w:eastAsia="TimesNewRomanPSMT" w:cs="Arial"/>
                <w:bCs/>
                <w:sz w:val="24"/>
                <w:szCs w:val="24"/>
                <w:lang w:val="ru-RU"/>
              </w:rPr>
            </w:pPr>
            <w:r w:rsidRPr="00313352">
              <w:rPr>
                <w:rFonts w:eastAsia="TimesNewRomanPSMT" w:cs="Arial"/>
                <w:bCs/>
                <w:sz w:val="24"/>
                <w:szCs w:val="24"/>
                <w:lang w:val="ru-RU"/>
              </w:rPr>
              <w:t>Врста правног лица</w:t>
            </w:r>
          </w:p>
          <w:p w14:paraId="5D970687" w14:textId="77777777" w:rsidR="00B45B57" w:rsidRPr="00313352" w:rsidRDefault="00B45B57" w:rsidP="00B45B57">
            <w:pPr>
              <w:snapToGrid w:val="0"/>
              <w:spacing w:before="0" w:line="276" w:lineRule="auto"/>
              <w:jc w:val="left"/>
              <w:rPr>
                <w:rFonts w:eastAsia="TimesNewRomanPSMT" w:cs="Arial"/>
                <w:bCs/>
                <w:i/>
                <w:sz w:val="24"/>
                <w:szCs w:val="24"/>
                <w:lang w:val="ru-RU"/>
              </w:rPr>
            </w:pPr>
            <w:r w:rsidRPr="00313352">
              <w:rPr>
                <w:rFonts w:eastAsia="TimesNewRomanPSMT" w:cs="Arial"/>
                <w:bCs/>
                <w:i/>
                <w:sz w:val="24"/>
                <w:szCs w:val="24"/>
                <w:lang w:val="ru-RU"/>
              </w:rPr>
              <w:t>(микро, мало, средње, велико, физичко лице)</w:t>
            </w:r>
          </w:p>
        </w:tc>
        <w:tc>
          <w:tcPr>
            <w:tcW w:w="4777" w:type="dxa"/>
            <w:tcBorders>
              <w:top w:val="single" w:sz="4" w:space="0" w:color="000000"/>
              <w:left w:val="single" w:sz="4" w:space="0" w:color="000000"/>
              <w:bottom w:val="single" w:sz="4" w:space="0" w:color="000000"/>
              <w:right w:val="single" w:sz="4" w:space="0" w:color="000000"/>
            </w:tcBorders>
            <w:shd w:val="clear" w:color="auto" w:fill="auto"/>
          </w:tcPr>
          <w:p w14:paraId="05E25FF5" w14:textId="77777777" w:rsidR="00B45B57" w:rsidRPr="00313352" w:rsidRDefault="00B45B57" w:rsidP="00B45B57">
            <w:pPr>
              <w:snapToGrid w:val="0"/>
              <w:spacing w:before="0" w:line="276" w:lineRule="auto"/>
              <w:rPr>
                <w:rFonts w:eastAsia="TimesNewRomanPSMT" w:cs="Arial"/>
                <w:b/>
                <w:bCs/>
                <w:sz w:val="24"/>
                <w:szCs w:val="24"/>
                <w:lang w:val="ru-RU"/>
              </w:rPr>
            </w:pPr>
          </w:p>
        </w:tc>
      </w:tr>
      <w:tr w:rsidR="00B45B57" w:rsidRPr="00313352" w14:paraId="0B8B4002" w14:textId="77777777" w:rsidTr="000749E8">
        <w:trPr>
          <w:trHeight w:val="662"/>
        </w:trPr>
        <w:tc>
          <w:tcPr>
            <w:tcW w:w="4792" w:type="dxa"/>
            <w:tcBorders>
              <w:top w:val="single" w:sz="4" w:space="0" w:color="000000"/>
              <w:left w:val="single" w:sz="4" w:space="0" w:color="000000"/>
              <w:bottom w:val="single" w:sz="4" w:space="0" w:color="000000"/>
            </w:tcBorders>
            <w:shd w:val="clear" w:color="auto" w:fill="F2F2F2" w:themeFill="background1" w:themeFillShade="F2"/>
          </w:tcPr>
          <w:p w14:paraId="733267E5" w14:textId="77777777" w:rsidR="00B45B57" w:rsidRPr="00313352" w:rsidRDefault="00B45B57" w:rsidP="00B45B57">
            <w:pPr>
              <w:snapToGrid w:val="0"/>
              <w:spacing w:before="0" w:line="276" w:lineRule="auto"/>
              <w:rPr>
                <w:rFonts w:eastAsia="TimesNewRomanPSMT" w:cs="Arial"/>
                <w:bCs/>
                <w:sz w:val="24"/>
                <w:szCs w:val="24"/>
                <w:lang w:val="ru-RU"/>
              </w:rPr>
            </w:pPr>
          </w:p>
          <w:p w14:paraId="6FC8A8AF" w14:textId="77777777" w:rsidR="00B45B57" w:rsidRPr="00313352" w:rsidRDefault="00B45B57" w:rsidP="00B45B57">
            <w:pPr>
              <w:spacing w:before="0" w:line="276" w:lineRule="auto"/>
              <w:jc w:val="left"/>
              <w:rPr>
                <w:rFonts w:eastAsia="TimesNewRomanPSMT" w:cs="Arial"/>
                <w:b/>
                <w:bCs/>
                <w:sz w:val="24"/>
                <w:szCs w:val="24"/>
              </w:rPr>
            </w:pPr>
            <w:r w:rsidRPr="00313352">
              <w:rPr>
                <w:rFonts w:eastAsia="TimesNewRomanPSMT" w:cs="Arial"/>
                <w:bCs/>
                <w:sz w:val="24"/>
                <w:szCs w:val="24"/>
              </w:rPr>
              <w:t>Адреса</w:t>
            </w:r>
          </w:p>
        </w:tc>
        <w:tc>
          <w:tcPr>
            <w:tcW w:w="4777" w:type="dxa"/>
            <w:tcBorders>
              <w:top w:val="single" w:sz="4" w:space="0" w:color="000000"/>
              <w:left w:val="single" w:sz="4" w:space="0" w:color="000000"/>
              <w:bottom w:val="single" w:sz="4" w:space="0" w:color="000000"/>
              <w:right w:val="single" w:sz="4" w:space="0" w:color="000000"/>
            </w:tcBorders>
            <w:shd w:val="clear" w:color="auto" w:fill="auto"/>
          </w:tcPr>
          <w:p w14:paraId="7FFC425F" w14:textId="77777777" w:rsidR="00B45B57" w:rsidRPr="00313352" w:rsidRDefault="00B45B57" w:rsidP="00B45B57">
            <w:pPr>
              <w:snapToGrid w:val="0"/>
              <w:spacing w:before="0" w:line="276" w:lineRule="auto"/>
              <w:rPr>
                <w:rFonts w:eastAsia="TimesNewRomanPSMT" w:cs="Arial"/>
                <w:b/>
                <w:bCs/>
                <w:sz w:val="24"/>
                <w:szCs w:val="24"/>
              </w:rPr>
            </w:pPr>
          </w:p>
        </w:tc>
      </w:tr>
      <w:tr w:rsidR="00B45B57" w:rsidRPr="00313352" w14:paraId="2399FCE0" w14:textId="77777777" w:rsidTr="000749E8">
        <w:trPr>
          <w:trHeight w:val="658"/>
        </w:trPr>
        <w:tc>
          <w:tcPr>
            <w:tcW w:w="4792" w:type="dxa"/>
            <w:tcBorders>
              <w:top w:val="single" w:sz="4" w:space="0" w:color="000000"/>
              <w:left w:val="single" w:sz="4" w:space="0" w:color="000000"/>
              <w:bottom w:val="single" w:sz="4" w:space="0" w:color="000000"/>
            </w:tcBorders>
            <w:shd w:val="clear" w:color="auto" w:fill="F2F2F2" w:themeFill="background1" w:themeFillShade="F2"/>
          </w:tcPr>
          <w:p w14:paraId="78234C30" w14:textId="77777777" w:rsidR="00B45B57" w:rsidRPr="00313352" w:rsidRDefault="00B45B57" w:rsidP="00B45B57">
            <w:pPr>
              <w:snapToGrid w:val="0"/>
              <w:spacing w:before="0" w:line="276" w:lineRule="auto"/>
              <w:rPr>
                <w:rFonts w:eastAsia="TimesNewRomanPSMT" w:cs="Arial"/>
                <w:bCs/>
                <w:sz w:val="24"/>
                <w:szCs w:val="24"/>
              </w:rPr>
            </w:pPr>
          </w:p>
          <w:p w14:paraId="7D2EC7DE" w14:textId="77777777" w:rsidR="00B45B57" w:rsidRPr="00313352" w:rsidRDefault="00B45B57" w:rsidP="00B45B57">
            <w:pPr>
              <w:spacing w:before="0" w:line="276" w:lineRule="auto"/>
              <w:jc w:val="left"/>
              <w:rPr>
                <w:rFonts w:eastAsia="TimesNewRomanPSMT" w:cs="Arial"/>
                <w:b/>
                <w:bCs/>
                <w:sz w:val="24"/>
                <w:szCs w:val="24"/>
              </w:rPr>
            </w:pPr>
            <w:r w:rsidRPr="00313352">
              <w:rPr>
                <w:rFonts w:eastAsia="TimesNewRomanPSMT" w:cs="Arial"/>
                <w:bCs/>
                <w:sz w:val="24"/>
                <w:szCs w:val="24"/>
              </w:rPr>
              <w:t>Матични број</w:t>
            </w:r>
          </w:p>
        </w:tc>
        <w:tc>
          <w:tcPr>
            <w:tcW w:w="4777" w:type="dxa"/>
            <w:tcBorders>
              <w:top w:val="single" w:sz="4" w:space="0" w:color="000000"/>
              <w:left w:val="single" w:sz="4" w:space="0" w:color="000000"/>
              <w:bottom w:val="single" w:sz="4" w:space="0" w:color="000000"/>
              <w:right w:val="single" w:sz="4" w:space="0" w:color="000000"/>
            </w:tcBorders>
            <w:shd w:val="clear" w:color="auto" w:fill="auto"/>
          </w:tcPr>
          <w:p w14:paraId="06B6885D" w14:textId="77777777" w:rsidR="00B45B57" w:rsidRPr="00313352" w:rsidRDefault="00B45B57" w:rsidP="00B45B57">
            <w:pPr>
              <w:snapToGrid w:val="0"/>
              <w:spacing w:before="0" w:line="276" w:lineRule="auto"/>
              <w:rPr>
                <w:rFonts w:eastAsia="TimesNewRomanPSMT" w:cs="Arial"/>
                <w:b/>
                <w:bCs/>
                <w:sz w:val="24"/>
                <w:szCs w:val="24"/>
              </w:rPr>
            </w:pPr>
          </w:p>
        </w:tc>
      </w:tr>
      <w:tr w:rsidR="00B45B57" w:rsidRPr="00313352" w14:paraId="53F8A4FA" w14:textId="77777777" w:rsidTr="000749E8">
        <w:trPr>
          <w:trHeight w:val="667"/>
        </w:trPr>
        <w:tc>
          <w:tcPr>
            <w:tcW w:w="4792" w:type="dxa"/>
            <w:tcBorders>
              <w:top w:val="single" w:sz="4" w:space="0" w:color="000000"/>
              <w:left w:val="single" w:sz="4" w:space="0" w:color="000000"/>
              <w:bottom w:val="single" w:sz="4" w:space="0" w:color="000000"/>
            </w:tcBorders>
            <w:shd w:val="clear" w:color="auto" w:fill="F2F2F2" w:themeFill="background1" w:themeFillShade="F2"/>
            <w:vAlign w:val="center"/>
          </w:tcPr>
          <w:p w14:paraId="6586F3D7" w14:textId="77777777" w:rsidR="00B45B57" w:rsidRPr="00313352" w:rsidRDefault="00B45B57" w:rsidP="00B45B57">
            <w:pPr>
              <w:spacing w:before="0" w:line="276" w:lineRule="auto"/>
              <w:jc w:val="left"/>
              <w:rPr>
                <w:rFonts w:eastAsia="TimesNewRomanPSMT" w:cs="Arial"/>
                <w:b/>
                <w:bCs/>
                <w:sz w:val="24"/>
                <w:szCs w:val="24"/>
              </w:rPr>
            </w:pPr>
            <w:r w:rsidRPr="00313352">
              <w:rPr>
                <w:rFonts w:eastAsia="TimesNewRomanPSMT" w:cs="Arial"/>
                <w:bCs/>
                <w:sz w:val="24"/>
                <w:szCs w:val="24"/>
              </w:rPr>
              <w:t>Порески идентификациони број</w:t>
            </w:r>
          </w:p>
        </w:tc>
        <w:tc>
          <w:tcPr>
            <w:tcW w:w="4777" w:type="dxa"/>
            <w:tcBorders>
              <w:top w:val="single" w:sz="4" w:space="0" w:color="000000"/>
              <w:left w:val="single" w:sz="4" w:space="0" w:color="000000"/>
              <w:bottom w:val="single" w:sz="4" w:space="0" w:color="000000"/>
              <w:right w:val="single" w:sz="4" w:space="0" w:color="000000"/>
            </w:tcBorders>
            <w:shd w:val="clear" w:color="auto" w:fill="auto"/>
          </w:tcPr>
          <w:p w14:paraId="0545707A" w14:textId="77777777" w:rsidR="00B45B57" w:rsidRPr="00313352" w:rsidRDefault="00B45B57" w:rsidP="00B45B57">
            <w:pPr>
              <w:snapToGrid w:val="0"/>
              <w:spacing w:before="0" w:line="276" w:lineRule="auto"/>
              <w:rPr>
                <w:rFonts w:eastAsia="TimesNewRomanPSMT" w:cs="Arial"/>
                <w:b/>
                <w:bCs/>
                <w:sz w:val="24"/>
                <w:szCs w:val="24"/>
              </w:rPr>
            </w:pPr>
          </w:p>
        </w:tc>
      </w:tr>
      <w:tr w:rsidR="00B45B57" w:rsidRPr="00313352" w14:paraId="3D437422" w14:textId="77777777" w:rsidTr="000749E8">
        <w:trPr>
          <w:trHeight w:val="676"/>
        </w:trPr>
        <w:tc>
          <w:tcPr>
            <w:tcW w:w="4792" w:type="dxa"/>
            <w:tcBorders>
              <w:top w:val="single" w:sz="4" w:space="0" w:color="000000"/>
              <w:left w:val="single" w:sz="4" w:space="0" w:color="000000"/>
              <w:bottom w:val="single" w:sz="4" w:space="0" w:color="000000"/>
            </w:tcBorders>
            <w:shd w:val="clear" w:color="auto" w:fill="F2F2F2" w:themeFill="background1" w:themeFillShade="F2"/>
            <w:vAlign w:val="center"/>
          </w:tcPr>
          <w:p w14:paraId="04DDEE8E" w14:textId="77777777" w:rsidR="00B45B57" w:rsidRPr="00313352" w:rsidRDefault="00B45B57" w:rsidP="00B45B57">
            <w:pPr>
              <w:spacing w:before="0" w:line="276" w:lineRule="auto"/>
              <w:jc w:val="left"/>
              <w:rPr>
                <w:rFonts w:eastAsia="TimesNewRomanPSMT" w:cs="Arial"/>
                <w:b/>
                <w:bCs/>
                <w:sz w:val="24"/>
                <w:szCs w:val="24"/>
              </w:rPr>
            </w:pPr>
            <w:r w:rsidRPr="00313352">
              <w:rPr>
                <w:rFonts w:eastAsia="TimesNewRomanPSMT" w:cs="Arial"/>
                <w:bCs/>
                <w:sz w:val="24"/>
                <w:szCs w:val="24"/>
              </w:rPr>
              <w:t>Име особе за контакт</w:t>
            </w:r>
          </w:p>
        </w:tc>
        <w:tc>
          <w:tcPr>
            <w:tcW w:w="4777" w:type="dxa"/>
            <w:tcBorders>
              <w:top w:val="single" w:sz="4" w:space="0" w:color="000000"/>
              <w:left w:val="single" w:sz="4" w:space="0" w:color="000000"/>
              <w:bottom w:val="single" w:sz="4" w:space="0" w:color="000000"/>
              <w:right w:val="single" w:sz="4" w:space="0" w:color="000000"/>
            </w:tcBorders>
            <w:shd w:val="clear" w:color="auto" w:fill="auto"/>
          </w:tcPr>
          <w:p w14:paraId="511567FF" w14:textId="77777777" w:rsidR="00B45B57" w:rsidRPr="00313352" w:rsidRDefault="00B45B57" w:rsidP="00B45B57">
            <w:pPr>
              <w:snapToGrid w:val="0"/>
              <w:spacing w:before="0" w:line="276" w:lineRule="auto"/>
              <w:rPr>
                <w:rFonts w:eastAsia="TimesNewRomanPSMT" w:cs="Arial"/>
                <w:b/>
                <w:bCs/>
                <w:sz w:val="24"/>
                <w:szCs w:val="24"/>
              </w:rPr>
            </w:pPr>
          </w:p>
        </w:tc>
      </w:tr>
      <w:tr w:rsidR="00B45B57" w:rsidRPr="00313352" w14:paraId="7B4D411C" w14:textId="77777777" w:rsidTr="000749E8">
        <w:trPr>
          <w:trHeight w:val="598"/>
        </w:trPr>
        <w:tc>
          <w:tcPr>
            <w:tcW w:w="4792" w:type="dxa"/>
            <w:tcBorders>
              <w:top w:val="single" w:sz="4" w:space="0" w:color="000000"/>
              <w:left w:val="single" w:sz="4" w:space="0" w:color="000000"/>
              <w:bottom w:val="single" w:sz="4" w:space="0" w:color="000000"/>
            </w:tcBorders>
            <w:shd w:val="clear" w:color="auto" w:fill="F2F2F2" w:themeFill="background1" w:themeFillShade="F2"/>
            <w:vAlign w:val="center"/>
          </w:tcPr>
          <w:p w14:paraId="5FCB15AA" w14:textId="77777777" w:rsidR="00B45B57" w:rsidRPr="00313352" w:rsidRDefault="00B45B57" w:rsidP="00B45B57">
            <w:pPr>
              <w:spacing w:before="0" w:line="276" w:lineRule="auto"/>
              <w:jc w:val="left"/>
              <w:rPr>
                <w:rFonts w:eastAsia="TimesNewRomanPSMT" w:cs="Arial"/>
                <w:b/>
                <w:bCs/>
                <w:sz w:val="24"/>
                <w:szCs w:val="24"/>
                <w:lang w:val="ru-RU"/>
              </w:rPr>
            </w:pPr>
            <w:r w:rsidRPr="00313352">
              <w:rPr>
                <w:rFonts w:eastAsia="TimesNewRomanPSMT" w:cs="Arial"/>
                <w:bCs/>
                <w:sz w:val="24"/>
                <w:szCs w:val="24"/>
                <w:lang w:val="ru-RU"/>
              </w:rPr>
              <w:t>Проценат укупне вредности набавке који ће извршити подизвођач</w:t>
            </w:r>
          </w:p>
        </w:tc>
        <w:tc>
          <w:tcPr>
            <w:tcW w:w="4777" w:type="dxa"/>
            <w:tcBorders>
              <w:top w:val="single" w:sz="4" w:space="0" w:color="000000"/>
              <w:left w:val="single" w:sz="4" w:space="0" w:color="000000"/>
              <w:bottom w:val="single" w:sz="4" w:space="0" w:color="000000"/>
              <w:right w:val="single" w:sz="4" w:space="0" w:color="000000"/>
            </w:tcBorders>
            <w:shd w:val="clear" w:color="auto" w:fill="auto"/>
          </w:tcPr>
          <w:p w14:paraId="0D0B0862" w14:textId="77777777" w:rsidR="00B45B57" w:rsidRPr="00313352" w:rsidRDefault="00B45B57" w:rsidP="00B45B57">
            <w:pPr>
              <w:snapToGrid w:val="0"/>
              <w:spacing w:before="0" w:line="276" w:lineRule="auto"/>
              <w:rPr>
                <w:rFonts w:eastAsia="TimesNewRomanPSMT" w:cs="Arial"/>
                <w:b/>
                <w:bCs/>
                <w:sz w:val="24"/>
                <w:szCs w:val="24"/>
                <w:lang w:val="ru-RU"/>
              </w:rPr>
            </w:pPr>
          </w:p>
        </w:tc>
      </w:tr>
      <w:tr w:rsidR="00B45B57" w:rsidRPr="00313352" w14:paraId="3C3087E5" w14:textId="77777777" w:rsidTr="000749E8">
        <w:trPr>
          <w:trHeight w:val="670"/>
        </w:trPr>
        <w:tc>
          <w:tcPr>
            <w:tcW w:w="4792" w:type="dxa"/>
            <w:tcBorders>
              <w:top w:val="single" w:sz="4" w:space="0" w:color="000000"/>
              <w:left w:val="single" w:sz="4" w:space="0" w:color="000000"/>
              <w:bottom w:val="single" w:sz="4" w:space="0" w:color="000000"/>
            </w:tcBorders>
            <w:shd w:val="clear" w:color="auto" w:fill="F2F2F2" w:themeFill="background1" w:themeFillShade="F2"/>
            <w:vAlign w:val="center"/>
          </w:tcPr>
          <w:p w14:paraId="5DC7C123" w14:textId="77777777" w:rsidR="00B45B57" w:rsidRPr="00313352" w:rsidRDefault="00B45B57" w:rsidP="00B45B57">
            <w:pPr>
              <w:spacing w:before="0" w:line="276" w:lineRule="auto"/>
              <w:jc w:val="left"/>
              <w:rPr>
                <w:rFonts w:eastAsia="TimesNewRomanPSMT" w:cs="Arial"/>
                <w:b/>
                <w:bCs/>
                <w:sz w:val="24"/>
                <w:szCs w:val="24"/>
                <w:lang w:val="ru-RU"/>
              </w:rPr>
            </w:pPr>
            <w:r w:rsidRPr="00313352">
              <w:rPr>
                <w:rFonts w:eastAsia="TimesNewRomanPSMT" w:cs="Arial"/>
                <w:bCs/>
                <w:sz w:val="24"/>
                <w:szCs w:val="24"/>
                <w:lang w:val="ru-RU"/>
              </w:rPr>
              <w:t>Део предмета набавке који ће извршити подизвођач</w:t>
            </w:r>
          </w:p>
        </w:tc>
        <w:tc>
          <w:tcPr>
            <w:tcW w:w="4777" w:type="dxa"/>
            <w:tcBorders>
              <w:top w:val="single" w:sz="4" w:space="0" w:color="000000"/>
              <w:left w:val="single" w:sz="4" w:space="0" w:color="000000"/>
              <w:bottom w:val="single" w:sz="4" w:space="0" w:color="000000"/>
              <w:right w:val="single" w:sz="4" w:space="0" w:color="000000"/>
            </w:tcBorders>
            <w:shd w:val="clear" w:color="auto" w:fill="auto"/>
          </w:tcPr>
          <w:p w14:paraId="53494031" w14:textId="77777777" w:rsidR="00B45B57" w:rsidRPr="00313352" w:rsidRDefault="00B45B57" w:rsidP="00B45B57">
            <w:pPr>
              <w:snapToGrid w:val="0"/>
              <w:spacing w:before="0" w:line="276" w:lineRule="auto"/>
              <w:rPr>
                <w:rFonts w:eastAsia="TimesNewRomanPSMT" w:cs="Arial"/>
                <w:b/>
                <w:bCs/>
                <w:sz w:val="24"/>
                <w:szCs w:val="24"/>
                <w:lang w:val="ru-RU"/>
              </w:rPr>
            </w:pPr>
          </w:p>
        </w:tc>
      </w:tr>
    </w:tbl>
    <w:p w14:paraId="2CDA2BD7" w14:textId="77777777" w:rsidR="00B45B57" w:rsidRPr="00313352" w:rsidRDefault="00B45B57" w:rsidP="00B45B57">
      <w:pPr>
        <w:spacing w:before="0" w:line="276" w:lineRule="auto"/>
        <w:rPr>
          <w:rFonts w:cs="Arial"/>
          <w:sz w:val="24"/>
          <w:szCs w:val="24"/>
        </w:rPr>
      </w:pPr>
      <w:r w:rsidRPr="00313352">
        <w:rPr>
          <w:rFonts w:eastAsia="TimesNewRomanPSMT" w:cs="Arial"/>
          <w:b/>
          <w:bCs/>
          <w:i/>
          <w:sz w:val="24"/>
          <w:szCs w:val="24"/>
        </w:rPr>
        <w:tab/>
      </w:r>
    </w:p>
    <w:p w14:paraId="48D0B42B" w14:textId="77777777" w:rsidR="00B45B57" w:rsidRPr="00313352" w:rsidRDefault="00B45B57" w:rsidP="00B45B57">
      <w:pPr>
        <w:spacing w:before="0" w:line="276" w:lineRule="auto"/>
        <w:rPr>
          <w:rFonts w:cs="Arial"/>
          <w:i/>
          <w:iCs/>
          <w:sz w:val="24"/>
          <w:szCs w:val="24"/>
          <w:lang w:val="ru-RU"/>
        </w:rPr>
      </w:pPr>
      <w:r w:rsidRPr="00313352">
        <w:rPr>
          <w:rFonts w:cs="Arial"/>
          <w:b/>
          <w:bCs/>
          <w:i/>
          <w:iCs/>
          <w:sz w:val="24"/>
          <w:szCs w:val="24"/>
          <w:u w:val="single"/>
          <w:lang w:val="ru-RU"/>
        </w:rPr>
        <w:t>Напомена</w:t>
      </w:r>
    </w:p>
    <w:p w14:paraId="099CA007" w14:textId="299C7E94" w:rsidR="00B45B57" w:rsidRPr="00313352" w:rsidRDefault="00B45B57" w:rsidP="00B45B57">
      <w:pPr>
        <w:spacing w:before="0" w:line="276" w:lineRule="auto"/>
        <w:rPr>
          <w:rFonts w:cs="Arial"/>
          <w:i/>
          <w:iCs/>
          <w:sz w:val="24"/>
          <w:szCs w:val="24"/>
          <w:lang w:val="ru-RU"/>
        </w:rPr>
      </w:pPr>
      <w:r w:rsidRPr="00313352">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8B3EE2E" w14:textId="77777777" w:rsidR="00B45B57" w:rsidRPr="00313352" w:rsidRDefault="00B45B57" w:rsidP="00B45B57">
      <w:pPr>
        <w:spacing w:before="0" w:line="276" w:lineRule="auto"/>
        <w:rPr>
          <w:rFonts w:eastAsia="TimesNewRomanPSMT" w:cs="Arial"/>
          <w:b/>
          <w:bCs/>
          <w:sz w:val="24"/>
          <w:szCs w:val="24"/>
          <w:lang w:val="ru-RU"/>
        </w:rPr>
      </w:pPr>
      <w:r w:rsidRPr="00313352">
        <w:rPr>
          <w:rFonts w:eastAsia="TimesNewRomanPSMT" w:cs="Arial"/>
          <w:b/>
          <w:bCs/>
          <w:sz w:val="24"/>
          <w:szCs w:val="24"/>
          <w:lang w:val="sr-Cyrl-CS"/>
        </w:rPr>
        <w:lastRenderedPageBreak/>
        <w:t xml:space="preserve">4) </w:t>
      </w:r>
      <w:r w:rsidRPr="00313352">
        <w:rPr>
          <w:rFonts w:eastAsia="TimesNewRomanPSMT" w:cs="Arial"/>
          <w:b/>
          <w:bCs/>
          <w:sz w:val="24"/>
          <w:szCs w:val="24"/>
          <w:lang w:val="ru-RU"/>
        </w:rPr>
        <w:t>ПОДАЦИ О ЧЛАНУ ГРУПЕ ПОНУЂАЧА</w:t>
      </w:r>
    </w:p>
    <w:tbl>
      <w:tblPr>
        <w:tblW w:w="9614" w:type="dxa"/>
        <w:tblInd w:w="-20" w:type="dxa"/>
        <w:tblLayout w:type="fixed"/>
        <w:tblLook w:val="0000" w:firstRow="0" w:lastRow="0" w:firstColumn="0" w:lastColumn="0" w:noHBand="0" w:noVBand="0"/>
      </w:tblPr>
      <w:tblGrid>
        <w:gridCol w:w="4814"/>
        <w:gridCol w:w="4800"/>
      </w:tblGrid>
      <w:tr w:rsidR="00B45B57" w:rsidRPr="00313352" w14:paraId="4A2F3698" w14:textId="77777777" w:rsidTr="00B45B57">
        <w:trPr>
          <w:trHeight w:val="633"/>
        </w:trPr>
        <w:tc>
          <w:tcPr>
            <w:tcW w:w="4814" w:type="dxa"/>
            <w:tcBorders>
              <w:top w:val="single" w:sz="4" w:space="0" w:color="000000"/>
              <w:left w:val="single" w:sz="4" w:space="0" w:color="000000"/>
              <w:bottom w:val="single" w:sz="4" w:space="0" w:color="000000"/>
            </w:tcBorders>
            <w:shd w:val="clear" w:color="auto" w:fill="F2F2F2" w:themeFill="background1" w:themeFillShade="F2"/>
            <w:vAlign w:val="center"/>
          </w:tcPr>
          <w:p w14:paraId="6E2A4F22" w14:textId="77777777" w:rsidR="00B45B57" w:rsidRPr="00313352" w:rsidRDefault="00B45B57" w:rsidP="00B45B57">
            <w:pPr>
              <w:spacing w:before="0" w:line="276" w:lineRule="auto"/>
              <w:jc w:val="left"/>
              <w:rPr>
                <w:rFonts w:eastAsia="TimesNewRomanPSMT" w:cs="Arial"/>
                <w:bCs/>
                <w:sz w:val="24"/>
                <w:szCs w:val="24"/>
                <w:lang w:val="ru-RU"/>
              </w:rPr>
            </w:pPr>
            <w:r w:rsidRPr="00313352">
              <w:rPr>
                <w:rFonts w:eastAsia="TimesNewRomanPSMT" w:cs="Arial"/>
                <w:bCs/>
                <w:sz w:val="24"/>
                <w:szCs w:val="24"/>
                <w:lang w:val="ru-RU"/>
              </w:rPr>
              <w:t>1) Назив члана групе понуђача</w:t>
            </w:r>
          </w:p>
        </w:tc>
        <w:tc>
          <w:tcPr>
            <w:tcW w:w="4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ABA05" w14:textId="77777777" w:rsidR="00B45B57" w:rsidRPr="00313352" w:rsidRDefault="00B45B57" w:rsidP="00B45B57">
            <w:pPr>
              <w:snapToGrid w:val="0"/>
              <w:spacing w:before="0" w:line="276" w:lineRule="auto"/>
              <w:jc w:val="left"/>
              <w:rPr>
                <w:rFonts w:eastAsia="TimesNewRomanPSMT" w:cs="Arial"/>
                <w:b/>
                <w:bCs/>
                <w:sz w:val="24"/>
                <w:szCs w:val="24"/>
                <w:lang w:val="ru-RU"/>
              </w:rPr>
            </w:pPr>
          </w:p>
        </w:tc>
      </w:tr>
      <w:tr w:rsidR="00B45B57" w:rsidRPr="00313352" w14:paraId="6032137C" w14:textId="77777777" w:rsidTr="00B45B57">
        <w:trPr>
          <w:trHeight w:val="617"/>
        </w:trPr>
        <w:tc>
          <w:tcPr>
            <w:tcW w:w="4814" w:type="dxa"/>
            <w:tcBorders>
              <w:top w:val="single" w:sz="4" w:space="0" w:color="000000"/>
              <w:left w:val="single" w:sz="4" w:space="0" w:color="000000"/>
              <w:bottom w:val="single" w:sz="4" w:space="0" w:color="000000"/>
            </w:tcBorders>
            <w:shd w:val="clear" w:color="auto" w:fill="F2F2F2" w:themeFill="background1" w:themeFillShade="F2"/>
            <w:vAlign w:val="center"/>
          </w:tcPr>
          <w:p w14:paraId="104E4AD3" w14:textId="77777777" w:rsidR="00B45B57" w:rsidRPr="00313352" w:rsidRDefault="00B45B57" w:rsidP="00B45B57">
            <w:pPr>
              <w:snapToGrid w:val="0"/>
              <w:spacing w:before="0" w:line="276" w:lineRule="auto"/>
              <w:jc w:val="left"/>
              <w:rPr>
                <w:rFonts w:eastAsia="TimesNewRomanPSMT" w:cs="Arial"/>
                <w:bCs/>
                <w:sz w:val="24"/>
                <w:szCs w:val="24"/>
                <w:lang w:val="ru-RU"/>
              </w:rPr>
            </w:pPr>
            <w:r w:rsidRPr="00313352">
              <w:rPr>
                <w:rFonts w:eastAsia="TimesNewRomanPSMT" w:cs="Arial"/>
                <w:bCs/>
                <w:sz w:val="24"/>
                <w:szCs w:val="24"/>
                <w:lang w:val="ru-RU"/>
              </w:rPr>
              <w:t xml:space="preserve">Врста правног лица </w:t>
            </w:r>
            <w:r w:rsidRPr="00313352">
              <w:rPr>
                <w:rFonts w:eastAsia="TimesNewRomanPSMT" w:cs="Arial"/>
                <w:bCs/>
                <w:i/>
                <w:sz w:val="24"/>
                <w:szCs w:val="24"/>
                <w:lang w:val="ru-RU"/>
              </w:rPr>
              <w:t>(микро, мало, средње, велико, физичко лице)</w:t>
            </w:r>
          </w:p>
        </w:tc>
        <w:tc>
          <w:tcPr>
            <w:tcW w:w="4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93FD2" w14:textId="77777777" w:rsidR="00B45B57" w:rsidRPr="00313352" w:rsidRDefault="00B45B57" w:rsidP="00B45B57">
            <w:pPr>
              <w:snapToGrid w:val="0"/>
              <w:spacing w:before="0" w:line="276" w:lineRule="auto"/>
              <w:jc w:val="left"/>
              <w:rPr>
                <w:rFonts w:eastAsia="TimesNewRomanPSMT" w:cs="Arial"/>
                <w:b/>
                <w:bCs/>
                <w:sz w:val="24"/>
                <w:szCs w:val="24"/>
                <w:lang w:val="ru-RU"/>
              </w:rPr>
            </w:pPr>
          </w:p>
        </w:tc>
      </w:tr>
      <w:tr w:rsidR="00B45B57" w:rsidRPr="00313352" w14:paraId="7E046233" w14:textId="77777777" w:rsidTr="00B45B57">
        <w:trPr>
          <w:trHeight w:val="613"/>
        </w:trPr>
        <w:tc>
          <w:tcPr>
            <w:tcW w:w="4814" w:type="dxa"/>
            <w:tcBorders>
              <w:top w:val="single" w:sz="4" w:space="0" w:color="000000"/>
              <w:left w:val="single" w:sz="4" w:space="0" w:color="000000"/>
              <w:bottom w:val="single" w:sz="4" w:space="0" w:color="000000"/>
            </w:tcBorders>
            <w:shd w:val="clear" w:color="auto" w:fill="F2F2F2" w:themeFill="background1" w:themeFillShade="F2"/>
            <w:vAlign w:val="center"/>
          </w:tcPr>
          <w:p w14:paraId="7C225EB9" w14:textId="77777777" w:rsidR="00B45B57" w:rsidRPr="00313352" w:rsidRDefault="00B45B57" w:rsidP="00B45B57">
            <w:pPr>
              <w:spacing w:before="0" w:line="276" w:lineRule="auto"/>
              <w:jc w:val="left"/>
              <w:rPr>
                <w:rFonts w:eastAsia="TimesNewRomanPSMT" w:cs="Arial"/>
                <w:b/>
                <w:bCs/>
                <w:sz w:val="24"/>
                <w:szCs w:val="24"/>
              </w:rPr>
            </w:pPr>
            <w:r w:rsidRPr="00313352">
              <w:rPr>
                <w:rFonts w:eastAsia="TimesNewRomanPSMT" w:cs="Arial"/>
                <w:bCs/>
                <w:sz w:val="24"/>
                <w:szCs w:val="24"/>
              </w:rPr>
              <w:t>Адреса</w:t>
            </w:r>
          </w:p>
        </w:tc>
        <w:tc>
          <w:tcPr>
            <w:tcW w:w="4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8E7E0" w14:textId="77777777" w:rsidR="00B45B57" w:rsidRPr="00313352" w:rsidRDefault="00B45B57" w:rsidP="00B45B57">
            <w:pPr>
              <w:snapToGrid w:val="0"/>
              <w:spacing w:before="0" w:line="276" w:lineRule="auto"/>
              <w:jc w:val="left"/>
              <w:rPr>
                <w:rFonts w:eastAsia="TimesNewRomanPSMT" w:cs="Arial"/>
                <w:b/>
                <w:bCs/>
                <w:sz w:val="24"/>
                <w:szCs w:val="24"/>
              </w:rPr>
            </w:pPr>
          </w:p>
        </w:tc>
      </w:tr>
      <w:tr w:rsidR="00B45B57" w:rsidRPr="00313352" w14:paraId="62AAC2DB" w14:textId="77777777" w:rsidTr="00B45B57">
        <w:trPr>
          <w:trHeight w:val="609"/>
        </w:trPr>
        <w:tc>
          <w:tcPr>
            <w:tcW w:w="4814" w:type="dxa"/>
            <w:tcBorders>
              <w:top w:val="single" w:sz="4" w:space="0" w:color="000000"/>
              <w:left w:val="single" w:sz="4" w:space="0" w:color="000000"/>
              <w:bottom w:val="single" w:sz="4" w:space="0" w:color="000000"/>
            </w:tcBorders>
            <w:shd w:val="clear" w:color="auto" w:fill="F2F2F2" w:themeFill="background1" w:themeFillShade="F2"/>
            <w:vAlign w:val="center"/>
          </w:tcPr>
          <w:p w14:paraId="093838F7" w14:textId="77777777" w:rsidR="00B45B57" w:rsidRPr="00313352" w:rsidRDefault="00B45B57" w:rsidP="00B45B57">
            <w:pPr>
              <w:spacing w:before="0" w:line="276" w:lineRule="auto"/>
              <w:jc w:val="left"/>
              <w:rPr>
                <w:rFonts w:eastAsia="TimesNewRomanPSMT" w:cs="Arial"/>
                <w:b/>
                <w:bCs/>
                <w:sz w:val="24"/>
                <w:szCs w:val="24"/>
              </w:rPr>
            </w:pPr>
            <w:r w:rsidRPr="00313352">
              <w:rPr>
                <w:rFonts w:eastAsia="TimesNewRomanPSMT" w:cs="Arial"/>
                <w:bCs/>
                <w:sz w:val="24"/>
                <w:szCs w:val="24"/>
              </w:rPr>
              <w:t>Матични број</w:t>
            </w:r>
          </w:p>
        </w:tc>
        <w:tc>
          <w:tcPr>
            <w:tcW w:w="4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E07B7" w14:textId="77777777" w:rsidR="00B45B57" w:rsidRPr="00313352" w:rsidRDefault="00B45B57" w:rsidP="00B45B57">
            <w:pPr>
              <w:snapToGrid w:val="0"/>
              <w:spacing w:before="0" w:line="276" w:lineRule="auto"/>
              <w:jc w:val="left"/>
              <w:rPr>
                <w:rFonts w:eastAsia="TimesNewRomanPSMT" w:cs="Arial"/>
                <w:b/>
                <w:bCs/>
                <w:sz w:val="24"/>
                <w:szCs w:val="24"/>
              </w:rPr>
            </w:pPr>
          </w:p>
        </w:tc>
      </w:tr>
      <w:tr w:rsidR="00B45B57" w:rsidRPr="00313352" w14:paraId="1918EB12" w14:textId="77777777" w:rsidTr="00B45B57">
        <w:trPr>
          <w:trHeight w:val="630"/>
        </w:trPr>
        <w:tc>
          <w:tcPr>
            <w:tcW w:w="4814" w:type="dxa"/>
            <w:tcBorders>
              <w:top w:val="single" w:sz="4" w:space="0" w:color="000000"/>
              <w:left w:val="single" w:sz="4" w:space="0" w:color="000000"/>
              <w:bottom w:val="single" w:sz="4" w:space="0" w:color="000000"/>
            </w:tcBorders>
            <w:shd w:val="clear" w:color="auto" w:fill="F2F2F2" w:themeFill="background1" w:themeFillShade="F2"/>
            <w:vAlign w:val="center"/>
          </w:tcPr>
          <w:p w14:paraId="4C02416C" w14:textId="77777777" w:rsidR="00B45B57" w:rsidRPr="00313352" w:rsidRDefault="00B45B57" w:rsidP="00B45B57">
            <w:pPr>
              <w:spacing w:before="0" w:line="276" w:lineRule="auto"/>
              <w:jc w:val="left"/>
              <w:rPr>
                <w:rFonts w:eastAsia="TimesNewRomanPSMT" w:cs="Arial"/>
                <w:b/>
                <w:bCs/>
                <w:sz w:val="24"/>
                <w:szCs w:val="24"/>
              </w:rPr>
            </w:pPr>
            <w:r w:rsidRPr="00313352">
              <w:rPr>
                <w:rFonts w:eastAsia="TimesNewRomanPSMT" w:cs="Arial"/>
                <w:bCs/>
                <w:sz w:val="24"/>
                <w:szCs w:val="24"/>
              </w:rPr>
              <w:t>Порески идентификациони број</w:t>
            </w:r>
          </w:p>
        </w:tc>
        <w:tc>
          <w:tcPr>
            <w:tcW w:w="4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49B5D" w14:textId="77777777" w:rsidR="00B45B57" w:rsidRPr="00313352" w:rsidRDefault="00B45B57" w:rsidP="00B45B57">
            <w:pPr>
              <w:snapToGrid w:val="0"/>
              <w:spacing w:before="0" w:line="276" w:lineRule="auto"/>
              <w:jc w:val="left"/>
              <w:rPr>
                <w:rFonts w:eastAsia="TimesNewRomanPSMT" w:cs="Arial"/>
                <w:b/>
                <w:bCs/>
                <w:sz w:val="24"/>
                <w:szCs w:val="24"/>
              </w:rPr>
            </w:pPr>
          </w:p>
        </w:tc>
      </w:tr>
      <w:tr w:rsidR="00B45B57" w:rsidRPr="00313352" w14:paraId="65893B84" w14:textId="77777777" w:rsidTr="00B45B57">
        <w:trPr>
          <w:trHeight w:val="602"/>
        </w:trPr>
        <w:tc>
          <w:tcPr>
            <w:tcW w:w="4814" w:type="dxa"/>
            <w:tcBorders>
              <w:top w:val="single" w:sz="4" w:space="0" w:color="000000"/>
              <w:left w:val="single" w:sz="4" w:space="0" w:color="000000"/>
              <w:bottom w:val="single" w:sz="4" w:space="0" w:color="000000"/>
            </w:tcBorders>
            <w:shd w:val="clear" w:color="auto" w:fill="F2F2F2" w:themeFill="background1" w:themeFillShade="F2"/>
            <w:vAlign w:val="center"/>
          </w:tcPr>
          <w:p w14:paraId="6BFED26D" w14:textId="77777777" w:rsidR="00B45B57" w:rsidRPr="00313352" w:rsidRDefault="00B45B57" w:rsidP="00B45B57">
            <w:pPr>
              <w:spacing w:before="0" w:line="276" w:lineRule="auto"/>
              <w:jc w:val="left"/>
              <w:rPr>
                <w:rFonts w:eastAsia="TimesNewRomanPSMT" w:cs="Arial"/>
                <w:b/>
                <w:bCs/>
                <w:sz w:val="24"/>
                <w:szCs w:val="24"/>
              </w:rPr>
            </w:pPr>
            <w:r w:rsidRPr="00313352">
              <w:rPr>
                <w:rFonts w:eastAsia="TimesNewRomanPSMT" w:cs="Arial"/>
                <w:bCs/>
                <w:sz w:val="24"/>
                <w:szCs w:val="24"/>
              </w:rPr>
              <w:t>Име особе за контакт</w:t>
            </w:r>
          </w:p>
        </w:tc>
        <w:tc>
          <w:tcPr>
            <w:tcW w:w="4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B84FA" w14:textId="77777777" w:rsidR="00B45B57" w:rsidRPr="00313352" w:rsidRDefault="00B45B57" w:rsidP="00B45B57">
            <w:pPr>
              <w:snapToGrid w:val="0"/>
              <w:spacing w:before="0" w:line="276" w:lineRule="auto"/>
              <w:jc w:val="left"/>
              <w:rPr>
                <w:rFonts w:eastAsia="TimesNewRomanPSMT" w:cs="Arial"/>
                <w:b/>
                <w:bCs/>
                <w:sz w:val="24"/>
                <w:szCs w:val="24"/>
              </w:rPr>
            </w:pPr>
          </w:p>
        </w:tc>
      </w:tr>
      <w:tr w:rsidR="00B45B57" w:rsidRPr="00313352" w14:paraId="006C622B" w14:textId="77777777" w:rsidTr="00B45B57">
        <w:trPr>
          <w:trHeight w:val="624"/>
        </w:trPr>
        <w:tc>
          <w:tcPr>
            <w:tcW w:w="4814" w:type="dxa"/>
            <w:tcBorders>
              <w:top w:val="single" w:sz="4" w:space="0" w:color="000000"/>
              <w:left w:val="single" w:sz="4" w:space="0" w:color="000000"/>
              <w:bottom w:val="single" w:sz="4" w:space="0" w:color="000000"/>
            </w:tcBorders>
            <w:shd w:val="clear" w:color="auto" w:fill="F2F2F2" w:themeFill="background1" w:themeFillShade="F2"/>
            <w:vAlign w:val="center"/>
          </w:tcPr>
          <w:p w14:paraId="5CBD28D8" w14:textId="77777777" w:rsidR="00B45B57" w:rsidRPr="00313352" w:rsidRDefault="00B45B57" w:rsidP="00B45B57">
            <w:pPr>
              <w:spacing w:before="0" w:line="276" w:lineRule="auto"/>
              <w:jc w:val="left"/>
              <w:rPr>
                <w:rFonts w:eastAsia="TimesNewRomanPSMT" w:cs="Arial"/>
                <w:bCs/>
                <w:sz w:val="24"/>
                <w:szCs w:val="24"/>
                <w:lang w:val="ru-RU"/>
              </w:rPr>
            </w:pPr>
            <w:r w:rsidRPr="00313352">
              <w:rPr>
                <w:rFonts w:eastAsia="TimesNewRomanPSMT" w:cs="Arial"/>
                <w:bCs/>
                <w:sz w:val="24"/>
                <w:szCs w:val="24"/>
                <w:lang w:val="ru-RU"/>
              </w:rPr>
              <w:t>2) Назив члана групе понуђача</w:t>
            </w:r>
          </w:p>
        </w:tc>
        <w:tc>
          <w:tcPr>
            <w:tcW w:w="4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4C3E7" w14:textId="77777777" w:rsidR="00B45B57" w:rsidRPr="00313352" w:rsidRDefault="00B45B57" w:rsidP="00B45B57">
            <w:pPr>
              <w:snapToGrid w:val="0"/>
              <w:spacing w:before="0" w:line="276" w:lineRule="auto"/>
              <w:jc w:val="left"/>
              <w:rPr>
                <w:rFonts w:eastAsia="TimesNewRomanPSMT" w:cs="Arial"/>
                <w:b/>
                <w:bCs/>
                <w:sz w:val="24"/>
                <w:szCs w:val="24"/>
                <w:lang w:val="ru-RU"/>
              </w:rPr>
            </w:pPr>
          </w:p>
        </w:tc>
      </w:tr>
      <w:tr w:rsidR="00B45B57" w:rsidRPr="00313352" w14:paraId="4DED855F" w14:textId="77777777" w:rsidTr="00B45B57">
        <w:trPr>
          <w:trHeight w:val="669"/>
        </w:trPr>
        <w:tc>
          <w:tcPr>
            <w:tcW w:w="4814" w:type="dxa"/>
            <w:tcBorders>
              <w:top w:val="single" w:sz="4" w:space="0" w:color="000000"/>
              <w:left w:val="single" w:sz="4" w:space="0" w:color="000000"/>
              <w:bottom w:val="single" w:sz="4" w:space="0" w:color="000000"/>
            </w:tcBorders>
            <w:shd w:val="clear" w:color="auto" w:fill="F2F2F2" w:themeFill="background1" w:themeFillShade="F2"/>
            <w:vAlign w:val="center"/>
          </w:tcPr>
          <w:p w14:paraId="58FEB8A7" w14:textId="77777777" w:rsidR="00B45B57" w:rsidRPr="00313352" w:rsidRDefault="00B45B57" w:rsidP="00B45B57">
            <w:pPr>
              <w:snapToGrid w:val="0"/>
              <w:spacing w:before="0" w:line="276" w:lineRule="auto"/>
              <w:jc w:val="left"/>
              <w:rPr>
                <w:rFonts w:eastAsia="TimesNewRomanPSMT" w:cs="Arial"/>
                <w:bCs/>
                <w:sz w:val="24"/>
                <w:szCs w:val="24"/>
                <w:lang w:val="ru-RU"/>
              </w:rPr>
            </w:pPr>
            <w:r w:rsidRPr="00313352">
              <w:rPr>
                <w:rFonts w:eastAsia="TimesNewRomanPSMT" w:cs="Arial"/>
                <w:bCs/>
                <w:sz w:val="24"/>
                <w:szCs w:val="24"/>
                <w:lang w:val="ru-RU"/>
              </w:rPr>
              <w:t xml:space="preserve">Врста правног лица </w:t>
            </w:r>
            <w:r w:rsidRPr="00313352">
              <w:rPr>
                <w:rFonts w:eastAsia="TimesNewRomanPSMT" w:cs="Arial"/>
                <w:bCs/>
                <w:i/>
                <w:sz w:val="24"/>
                <w:szCs w:val="24"/>
                <w:lang w:val="ru-RU"/>
              </w:rPr>
              <w:t>(микро, мало, средње, велико, физичко лице)</w:t>
            </w:r>
          </w:p>
        </w:tc>
        <w:tc>
          <w:tcPr>
            <w:tcW w:w="4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EBEE1" w14:textId="77777777" w:rsidR="00B45B57" w:rsidRPr="00313352" w:rsidRDefault="00B45B57" w:rsidP="00B45B57">
            <w:pPr>
              <w:snapToGrid w:val="0"/>
              <w:spacing w:before="0" w:line="276" w:lineRule="auto"/>
              <w:jc w:val="left"/>
              <w:rPr>
                <w:rFonts w:eastAsia="TimesNewRomanPSMT" w:cs="Arial"/>
                <w:b/>
                <w:bCs/>
                <w:sz w:val="24"/>
                <w:szCs w:val="24"/>
                <w:lang w:val="ru-RU"/>
              </w:rPr>
            </w:pPr>
          </w:p>
        </w:tc>
      </w:tr>
      <w:tr w:rsidR="00B45B57" w:rsidRPr="00313352" w14:paraId="37C8B038" w14:textId="77777777" w:rsidTr="00B45B57">
        <w:trPr>
          <w:trHeight w:val="592"/>
        </w:trPr>
        <w:tc>
          <w:tcPr>
            <w:tcW w:w="4814" w:type="dxa"/>
            <w:tcBorders>
              <w:top w:val="single" w:sz="4" w:space="0" w:color="000000"/>
              <w:left w:val="single" w:sz="4" w:space="0" w:color="000000"/>
              <w:bottom w:val="single" w:sz="4" w:space="0" w:color="000000"/>
            </w:tcBorders>
            <w:shd w:val="clear" w:color="auto" w:fill="F2F2F2" w:themeFill="background1" w:themeFillShade="F2"/>
            <w:vAlign w:val="center"/>
          </w:tcPr>
          <w:p w14:paraId="2C2259DD" w14:textId="77777777" w:rsidR="00B45B57" w:rsidRPr="00313352" w:rsidRDefault="00B45B57" w:rsidP="00B45B57">
            <w:pPr>
              <w:spacing w:before="0" w:line="276" w:lineRule="auto"/>
              <w:jc w:val="left"/>
              <w:rPr>
                <w:rFonts w:eastAsia="TimesNewRomanPSMT" w:cs="Arial"/>
                <w:b/>
                <w:bCs/>
                <w:sz w:val="24"/>
                <w:szCs w:val="24"/>
              </w:rPr>
            </w:pPr>
            <w:r w:rsidRPr="00313352">
              <w:rPr>
                <w:rFonts w:eastAsia="TimesNewRomanPSMT" w:cs="Arial"/>
                <w:bCs/>
                <w:sz w:val="24"/>
                <w:szCs w:val="24"/>
              </w:rPr>
              <w:t>Адреса</w:t>
            </w:r>
          </w:p>
        </w:tc>
        <w:tc>
          <w:tcPr>
            <w:tcW w:w="4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E50A5" w14:textId="77777777" w:rsidR="00B45B57" w:rsidRPr="00313352" w:rsidRDefault="00B45B57" w:rsidP="00B45B57">
            <w:pPr>
              <w:snapToGrid w:val="0"/>
              <w:spacing w:before="0" w:line="276" w:lineRule="auto"/>
              <w:jc w:val="left"/>
              <w:rPr>
                <w:rFonts w:eastAsia="TimesNewRomanPSMT" w:cs="Arial"/>
                <w:b/>
                <w:bCs/>
                <w:sz w:val="24"/>
                <w:szCs w:val="24"/>
              </w:rPr>
            </w:pPr>
          </w:p>
        </w:tc>
      </w:tr>
      <w:tr w:rsidR="00B45B57" w:rsidRPr="00313352" w14:paraId="2E60B02B" w14:textId="77777777" w:rsidTr="00B45B57">
        <w:trPr>
          <w:trHeight w:val="612"/>
        </w:trPr>
        <w:tc>
          <w:tcPr>
            <w:tcW w:w="4814" w:type="dxa"/>
            <w:tcBorders>
              <w:top w:val="single" w:sz="4" w:space="0" w:color="000000"/>
              <w:left w:val="single" w:sz="4" w:space="0" w:color="000000"/>
              <w:bottom w:val="single" w:sz="4" w:space="0" w:color="000000"/>
            </w:tcBorders>
            <w:shd w:val="clear" w:color="auto" w:fill="F2F2F2" w:themeFill="background1" w:themeFillShade="F2"/>
            <w:vAlign w:val="center"/>
          </w:tcPr>
          <w:p w14:paraId="291D2BDD" w14:textId="77777777" w:rsidR="00B45B57" w:rsidRPr="00313352" w:rsidRDefault="00B45B57" w:rsidP="00B45B57">
            <w:pPr>
              <w:spacing w:before="0" w:line="276" w:lineRule="auto"/>
              <w:jc w:val="left"/>
              <w:rPr>
                <w:rFonts w:eastAsia="TimesNewRomanPSMT" w:cs="Arial"/>
                <w:b/>
                <w:bCs/>
                <w:sz w:val="24"/>
                <w:szCs w:val="24"/>
              </w:rPr>
            </w:pPr>
            <w:r w:rsidRPr="00313352">
              <w:rPr>
                <w:rFonts w:eastAsia="TimesNewRomanPSMT" w:cs="Arial"/>
                <w:bCs/>
                <w:sz w:val="24"/>
                <w:szCs w:val="24"/>
              </w:rPr>
              <w:t>Матични број</w:t>
            </w:r>
          </w:p>
        </w:tc>
        <w:tc>
          <w:tcPr>
            <w:tcW w:w="4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876C1" w14:textId="77777777" w:rsidR="00B45B57" w:rsidRPr="00313352" w:rsidRDefault="00B45B57" w:rsidP="00B45B57">
            <w:pPr>
              <w:snapToGrid w:val="0"/>
              <w:spacing w:before="0" w:line="276" w:lineRule="auto"/>
              <w:jc w:val="left"/>
              <w:rPr>
                <w:rFonts w:eastAsia="TimesNewRomanPSMT" w:cs="Arial"/>
                <w:b/>
                <w:bCs/>
                <w:sz w:val="24"/>
                <w:szCs w:val="24"/>
              </w:rPr>
            </w:pPr>
          </w:p>
        </w:tc>
      </w:tr>
      <w:tr w:rsidR="00B45B57" w:rsidRPr="00313352" w14:paraId="69DA206A" w14:textId="77777777" w:rsidTr="00B45B57">
        <w:trPr>
          <w:trHeight w:val="622"/>
        </w:trPr>
        <w:tc>
          <w:tcPr>
            <w:tcW w:w="4814" w:type="dxa"/>
            <w:tcBorders>
              <w:top w:val="single" w:sz="4" w:space="0" w:color="000000"/>
              <w:left w:val="single" w:sz="4" w:space="0" w:color="000000"/>
              <w:bottom w:val="single" w:sz="4" w:space="0" w:color="000000"/>
            </w:tcBorders>
            <w:shd w:val="clear" w:color="auto" w:fill="F2F2F2" w:themeFill="background1" w:themeFillShade="F2"/>
            <w:vAlign w:val="center"/>
          </w:tcPr>
          <w:p w14:paraId="4E53243B" w14:textId="77777777" w:rsidR="00B45B57" w:rsidRPr="00313352" w:rsidRDefault="00B45B57" w:rsidP="00B45B57">
            <w:pPr>
              <w:spacing w:before="0" w:line="276" w:lineRule="auto"/>
              <w:jc w:val="left"/>
              <w:rPr>
                <w:rFonts w:eastAsia="TimesNewRomanPSMT" w:cs="Arial"/>
                <w:b/>
                <w:bCs/>
                <w:sz w:val="24"/>
                <w:szCs w:val="24"/>
              </w:rPr>
            </w:pPr>
            <w:r w:rsidRPr="00313352">
              <w:rPr>
                <w:rFonts w:eastAsia="TimesNewRomanPSMT" w:cs="Arial"/>
                <w:bCs/>
                <w:sz w:val="24"/>
                <w:szCs w:val="24"/>
              </w:rPr>
              <w:t>Порески идентификациони број</w:t>
            </w:r>
          </w:p>
        </w:tc>
        <w:tc>
          <w:tcPr>
            <w:tcW w:w="4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1D7A1" w14:textId="77777777" w:rsidR="00B45B57" w:rsidRPr="00313352" w:rsidRDefault="00B45B57" w:rsidP="00B45B57">
            <w:pPr>
              <w:snapToGrid w:val="0"/>
              <w:spacing w:before="0" w:line="276" w:lineRule="auto"/>
              <w:jc w:val="left"/>
              <w:rPr>
                <w:rFonts w:eastAsia="TimesNewRomanPSMT" w:cs="Arial"/>
                <w:b/>
                <w:bCs/>
                <w:sz w:val="24"/>
                <w:szCs w:val="24"/>
              </w:rPr>
            </w:pPr>
          </w:p>
        </w:tc>
      </w:tr>
      <w:tr w:rsidR="00B45B57" w:rsidRPr="00313352" w14:paraId="3473A453" w14:textId="77777777" w:rsidTr="00B45B57">
        <w:trPr>
          <w:trHeight w:val="605"/>
        </w:trPr>
        <w:tc>
          <w:tcPr>
            <w:tcW w:w="4814" w:type="dxa"/>
            <w:tcBorders>
              <w:top w:val="single" w:sz="4" w:space="0" w:color="000000"/>
              <w:left w:val="single" w:sz="4" w:space="0" w:color="000000"/>
              <w:bottom w:val="single" w:sz="4" w:space="0" w:color="000000"/>
            </w:tcBorders>
            <w:shd w:val="clear" w:color="auto" w:fill="F2F2F2" w:themeFill="background1" w:themeFillShade="F2"/>
            <w:vAlign w:val="center"/>
          </w:tcPr>
          <w:p w14:paraId="701A760B" w14:textId="77777777" w:rsidR="00B45B57" w:rsidRPr="00313352" w:rsidRDefault="00B45B57" w:rsidP="00B45B57">
            <w:pPr>
              <w:spacing w:before="0" w:line="276" w:lineRule="auto"/>
              <w:jc w:val="left"/>
              <w:rPr>
                <w:rFonts w:eastAsia="TimesNewRomanPSMT" w:cs="Arial"/>
                <w:b/>
                <w:bCs/>
                <w:sz w:val="24"/>
                <w:szCs w:val="24"/>
              </w:rPr>
            </w:pPr>
            <w:r w:rsidRPr="00313352">
              <w:rPr>
                <w:rFonts w:eastAsia="TimesNewRomanPSMT" w:cs="Arial"/>
                <w:bCs/>
                <w:sz w:val="24"/>
                <w:szCs w:val="24"/>
              </w:rPr>
              <w:t>Име особе за контакт</w:t>
            </w:r>
          </w:p>
        </w:tc>
        <w:tc>
          <w:tcPr>
            <w:tcW w:w="4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F87A5" w14:textId="77777777" w:rsidR="00B45B57" w:rsidRPr="00313352" w:rsidRDefault="00B45B57" w:rsidP="00B45B57">
            <w:pPr>
              <w:snapToGrid w:val="0"/>
              <w:spacing w:before="0" w:line="276" w:lineRule="auto"/>
              <w:jc w:val="left"/>
              <w:rPr>
                <w:rFonts w:eastAsia="TimesNewRomanPSMT" w:cs="Arial"/>
                <w:b/>
                <w:bCs/>
                <w:sz w:val="24"/>
                <w:szCs w:val="24"/>
              </w:rPr>
            </w:pPr>
          </w:p>
        </w:tc>
      </w:tr>
      <w:tr w:rsidR="00B45B57" w:rsidRPr="00313352" w14:paraId="6362C482" w14:textId="77777777" w:rsidTr="00B45B57">
        <w:trPr>
          <w:trHeight w:val="626"/>
        </w:trPr>
        <w:tc>
          <w:tcPr>
            <w:tcW w:w="4814" w:type="dxa"/>
            <w:tcBorders>
              <w:top w:val="single" w:sz="4" w:space="0" w:color="000000"/>
              <w:left w:val="single" w:sz="4" w:space="0" w:color="000000"/>
              <w:bottom w:val="single" w:sz="4" w:space="0" w:color="000000"/>
            </w:tcBorders>
            <w:shd w:val="clear" w:color="auto" w:fill="F2F2F2" w:themeFill="background1" w:themeFillShade="F2"/>
            <w:vAlign w:val="center"/>
          </w:tcPr>
          <w:p w14:paraId="5373E6C2" w14:textId="77777777" w:rsidR="00B45B57" w:rsidRPr="00313352" w:rsidRDefault="00B45B57" w:rsidP="00B45B57">
            <w:pPr>
              <w:spacing w:before="0" w:line="276" w:lineRule="auto"/>
              <w:jc w:val="left"/>
              <w:rPr>
                <w:rFonts w:eastAsia="TimesNewRomanPSMT" w:cs="Arial"/>
                <w:bCs/>
                <w:sz w:val="24"/>
                <w:szCs w:val="24"/>
                <w:lang w:val="ru-RU"/>
              </w:rPr>
            </w:pPr>
            <w:r w:rsidRPr="00313352">
              <w:rPr>
                <w:rFonts w:eastAsia="TimesNewRomanPSMT" w:cs="Arial"/>
                <w:bCs/>
                <w:sz w:val="24"/>
                <w:szCs w:val="24"/>
                <w:lang w:val="ru-RU"/>
              </w:rPr>
              <w:t>3) Назив члана групе понуђача</w:t>
            </w:r>
          </w:p>
        </w:tc>
        <w:tc>
          <w:tcPr>
            <w:tcW w:w="4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87BD1" w14:textId="77777777" w:rsidR="00B45B57" w:rsidRPr="00313352" w:rsidRDefault="00B45B57" w:rsidP="00B45B57">
            <w:pPr>
              <w:snapToGrid w:val="0"/>
              <w:spacing w:before="0" w:line="276" w:lineRule="auto"/>
              <w:jc w:val="left"/>
              <w:rPr>
                <w:rFonts w:eastAsia="TimesNewRomanPSMT" w:cs="Arial"/>
                <w:b/>
                <w:bCs/>
                <w:sz w:val="24"/>
                <w:szCs w:val="24"/>
                <w:lang w:val="ru-RU"/>
              </w:rPr>
            </w:pPr>
          </w:p>
        </w:tc>
      </w:tr>
      <w:tr w:rsidR="00B45B57" w:rsidRPr="00313352" w14:paraId="73F3E832" w14:textId="77777777" w:rsidTr="00B45B57">
        <w:trPr>
          <w:trHeight w:val="623"/>
        </w:trPr>
        <w:tc>
          <w:tcPr>
            <w:tcW w:w="4814" w:type="dxa"/>
            <w:tcBorders>
              <w:top w:val="single" w:sz="4" w:space="0" w:color="000000"/>
              <w:left w:val="single" w:sz="4" w:space="0" w:color="000000"/>
              <w:bottom w:val="single" w:sz="4" w:space="0" w:color="000000"/>
            </w:tcBorders>
            <w:shd w:val="clear" w:color="auto" w:fill="F2F2F2" w:themeFill="background1" w:themeFillShade="F2"/>
            <w:vAlign w:val="center"/>
          </w:tcPr>
          <w:p w14:paraId="5F19A948" w14:textId="77777777" w:rsidR="00B45B57" w:rsidRPr="00313352" w:rsidRDefault="00B45B57" w:rsidP="00B45B57">
            <w:pPr>
              <w:snapToGrid w:val="0"/>
              <w:spacing w:before="0" w:line="276" w:lineRule="auto"/>
              <w:jc w:val="left"/>
              <w:rPr>
                <w:rFonts w:eastAsia="TimesNewRomanPSMT" w:cs="Arial"/>
                <w:bCs/>
                <w:sz w:val="24"/>
                <w:szCs w:val="24"/>
                <w:lang w:val="ru-RU"/>
              </w:rPr>
            </w:pPr>
            <w:r w:rsidRPr="00313352">
              <w:rPr>
                <w:rFonts w:eastAsia="TimesNewRomanPSMT" w:cs="Arial"/>
                <w:bCs/>
                <w:sz w:val="24"/>
                <w:szCs w:val="24"/>
                <w:lang w:val="ru-RU"/>
              </w:rPr>
              <w:t>Врста правног лица</w:t>
            </w:r>
          </w:p>
          <w:p w14:paraId="76802B3C" w14:textId="77777777" w:rsidR="00B45B57" w:rsidRPr="00313352" w:rsidRDefault="00B45B57" w:rsidP="00B45B57">
            <w:pPr>
              <w:snapToGrid w:val="0"/>
              <w:spacing w:before="0" w:line="276" w:lineRule="auto"/>
              <w:jc w:val="left"/>
              <w:rPr>
                <w:rFonts w:eastAsia="TimesNewRomanPSMT" w:cs="Arial"/>
                <w:bCs/>
                <w:i/>
                <w:sz w:val="24"/>
                <w:szCs w:val="24"/>
                <w:lang w:val="ru-RU"/>
              </w:rPr>
            </w:pPr>
            <w:r w:rsidRPr="00313352">
              <w:rPr>
                <w:rFonts w:eastAsia="TimesNewRomanPSMT" w:cs="Arial"/>
                <w:bCs/>
                <w:i/>
                <w:sz w:val="24"/>
                <w:szCs w:val="24"/>
                <w:lang w:val="ru-RU"/>
              </w:rPr>
              <w:t>(микро, мало, средње, велико, физичко лице)</w:t>
            </w:r>
          </w:p>
        </w:tc>
        <w:tc>
          <w:tcPr>
            <w:tcW w:w="4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79535" w14:textId="77777777" w:rsidR="00B45B57" w:rsidRPr="00313352" w:rsidRDefault="00B45B57" w:rsidP="00B45B57">
            <w:pPr>
              <w:snapToGrid w:val="0"/>
              <w:spacing w:before="0" w:line="276" w:lineRule="auto"/>
              <w:jc w:val="left"/>
              <w:rPr>
                <w:rFonts w:eastAsia="TimesNewRomanPSMT" w:cs="Arial"/>
                <w:b/>
                <w:bCs/>
                <w:sz w:val="24"/>
                <w:szCs w:val="24"/>
                <w:lang w:val="ru-RU"/>
              </w:rPr>
            </w:pPr>
          </w:p>
        </w:tc>
      </w:tr>
      <w:tr w:rsidR="00B45B57" w:rsidRPr="00313352" w14:paraId="36B10D58" w14:textId="77777777" w:rsidTr="00B45B57">
        <w:trPr>
          <w:trHeight w:val="671"/>
        </w:trPr>
        <w:tc>
          <w:tcPr>
            <w:tcW w:w="4814" w:type="dxa"/>
            <w:tcBorders>
              <w:top w:val="single" w:sz="4" w:space="0" w:color="000000"/>
              <w:left w:val="single" w:sz="4" w:space="0" w:color="000000"/>
              <w:bottom w:val="single" w:sz="4" w:space="0" w:color="000000"/>
            </w:tcBorders>
            <w:shd w:val="clear" w:color="auto" w:fill="F2F2F2" w:themeFill="background1" w:themeFillShade="F2"/>
            <w:vAlign w:val="center"/>
          </w:tcPr>
          <w:p w14:paraId="6F1FAD1D" w14:textId="77777777" w:rsidR="00B45B57" w:rsidRPr="00313352" w:rsidRDefault="00B45B57" w:rsidP="00B45B57">
            <w:pPr>
              <w:spacing w:before="0" w:line="276" w:lineRule="auto"/>
              <w:jc w:val="left"/>
              <w:rPr>
                <w:rFonts w:eastAsia="TimesNewRomanPSMT" w:cs="Arial"/>
                <w:b/>
                <w:bCs/>
                <w:sz w:val="24"/>
                <w:szCs w:val="24"/>
              </w:rPr>
            </w:pPr>
            <w:r w:rsidRPr="00313352">
              <w:rPr>
                <w:rFonts w:eastAsia="TimesNewRomanPSMT" w:cs="Arial"/>
                <w:bCs/>
                <w:sz w:val="24"/>
                <w:szCs w:val="24"/>
              </w:rPr>
              <w:t>Адреса</w:t>
            </w:r>
          </w:p>
        </w:tc>
        <w:tc>
          <w:tcPr>
            <w:tcW w:w="4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1218E" w14:textId="77777777" w:rsidR="00B45B57" w:rsidRPr="00313352" w:rsidRDefault="00B45B57" w:rsidP="00B45B57">
            <w:pPr>
              <w:snapToGrid w:val="0"/>
              <w:spacing w:before="0" w:line="276" w:lineRule="auto"/>
              <w:jc w:val="left"/>
              <w:rPr>
                <w:rFonts w:eastAsia="TimesNewRomanPSMT" w:cs="Arial"/>
                <w:b/>
                <w:bCs/>
                <w:sz w:val="24"/>
                <w:szCs w:val="24"/>
              </w:rPr>
            </w:pPr>
          </w:p>
        </w:tc>
      </w:tr>
      <w:tr w:rsidR="00B45B57" w:rsidRPr="00313352" w14:paraId="07478D81" w14:textId="77777777" w:rsidTr="00B45B57">
        <w:trPr>
          <w:trHeight w:val="618"/>
        </w:trPr>
        <w:tc>
          <w:tcPr>
            <w:tcW w:w="4814" w:type="dxa"/>
            <w:tcBorders>
              <w:top w:val="single" w:sz="4" w:space="0" w:color="000000"/>
              <w:left w:val="single" w:sz="4" w:space="0" w:color="000000"/>
              <w:bottom w:val="single" w:sz="4" w:space="0" w:color="000000"/>
            </w:tcBorders>
            <w:shd w:val="clear" w:color="auto" w:fill="F2F2F2" w:themeFill="background1" w:themeFillShade="F2"/>
            <w:vAlign w:val="center"/>
          </w:tcPr>
          <w:p w14:paraId="4159AAC2" w14:textId="77777777" w:rsidR="00B45B57" w:rsidRPr="00313352" w:rsidRDefault="00B45B57" w:rsidP="00B45B57">
            <w:pPr>
              <w:spacing w:before="0" w:line="276" w:lineRule="auto"/>
              <w:jc w:val="left"/>
              <w:rPr>
                <w:rFonts w:eastAsia="TimesNewRomanPSMT" w:cs="Arial"/>
                <w:b/>
                <w:bCs/>
                <w:sz w:val="24"/>
                <w:szCs w:val="24"/>
              </w:rPr>
            </w:pPr>
            <w:r w:rsidRPr="00313352">
              <w:rPr>
                <w:rFonts w:eastAsia="TimesNewRomanPSMT" w:cs="Arial"/>
                <w:bCs/>
                <w:sz w:val="24"/>
                <w:szCs w:val="24"/>
              </w:rPr>
              <w:t>Матични број</w:t>
            </w:r>
          </w:p>
        </w:tc>
        <w:tc>
          <w:tcPr>
            <w:tcW w:w="4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89A63" w14:textId="77777777" w:rsidR="00B45B57" w:rsidRPr="00313352" w:rsidRDefault="00B45B57" w:rsidP="00B45B57">
            <w:pPr>
              <w:snapToGrid w:val="0"/>
              <w:spacing w:before="0" w:line="276" w:lineRule="auto"/>
              <w:jc w:val="left"/>
              <w:rPr>
                <w:rFonts w:eastAsia="TimesNewRomanPSMT" w:cs="Arial"/>
                <w:b/>
                <w:bCs/>
                <w:sz w:val="24"/>
                <w:szCs w:val="24"/>
              </w:rPr>
            </w:pPr>
          </w:p>
        </w:tc>
      </w:tr>
      <w:tr w:rsidR="00B45B57" w:rsidRPr="00313352" w14:paraId="77FD6DAC" w14:textId="77777777" w:rsidTr="00B45B57">
        <w:trPr>
          <w:trHeight w:val="602"/>
        </w:trPr>
        <w:tc>
          <w:tcPr>
            <w:tcW w:w="4814" w:type="dxa"/>
            <w:tcBorders>
              <w:top w:val="single" w:sz="4" w:space="0" w:color="000000"/>
              <w:left w:val="single" w:sz="4" w:space="0" w:color="000000"/>
              <w:bottom w:val="single" w:sz="4" w:space="0" w:color="000000"/>
            </w:tcBorders>
            <w:shd w:val="clear" w:color="auto" w:fill="F2F2F2" w:themeFill="background1" w:themeFillShade="F2"/>
            <w:vAlign w:val="center"/>
          </w:tcPr>
          <w:p w14:paraId="5F0C308E" w14:textId="77777777" w:rsidR="00B45B57" w:rsidRPr="00313352" w:rsidRDefault="00B45B57" w:rsidP="00B45B57">
            <w:pPr>
              <w:spacing w:before="0" w:line="276" w:lineRule="auto"/>
              <w:jc w:val="left"/>
              <w:rPr>
                <w:rFonts w:eastAsia="TimesNewRomanPSMT" w:cs="Arial"/>
                <w:b/>
                <w:bCs/>
                <w:sz w:val="24"/>
                <w:szCs w:val="24"/>
              </w:rPr>
            </w:pPr>
            <w:r w:rsidRPr="00313352">
              <w:rPr>
                <w:rFonts w:eastAsia="TimesNewRomanPSMT" w:cs="Arial"/>
                <w:bCs/>
                <w:sz w:val="24"/>
                <w:szCs w:val="24"/>
              </w:rPr>
              <w:t>Порески идентификациони број</w:t>
            </w:r>
          </w:p>
        </w:tc>
        <w:tc>
          <w:tcPr>
            <w:tcW w:w="4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F953E" w14:textId="77777777" w:rsidR="00B45B57" w:rsidRPr="00313352" w:rsidRDefault="00B45B57" w:rsidP="00B45B57">
            <w:pPr>
              <w:snapToGrid w:val="0"/>
              <w:spacing w:before="0" w:line="276" w:lineRule="auto"/>
              <w:jc w:val="left"/>
              <w:rPr>
                <w:rFonts w:eastAsia="TimesNewRomanPSMT" w:cs="Arial"/>
                <w:b/>
                <w:bCs/>
                <w:sz w:val="24"/>
                <w:szCs w:val="24"/>
              </w:rPr>
            </w:pPr>
          </w:p>
        </w:tc>
      </w:tr>
      <w:tr w:rsidR="00B45B57" w:rsidRPr="00313352" w14:paraId="70A11543" w14:textId="77777777" w:rsidTr="00B45B57">
        <w:trPr>
          <w:trHeight w:val="624"/>
        </w:trPr>
        <w:tc>
          <w:tcPr>
            <w:tcW w:w="4814" w:type="dxa"/>
            <w:tcBorders>
              <w:top w:val="single" w:sz="4" w:space="0" w:color="000000"/>
              <w:left w:val="single" w:sz="4" w:space="0" w:color="000000"/>
              <w:bottom w:val="single" w:sz="4" w:space="0" w:color="000000"/>
            </w:tcBorders>
            <w:shd w:val="clear" w:color="auto" w:fill="F2F2F2" w:themeFill="background1" w:themeFillShade="F2"/>
            <w:vAlign w:val="center"/>
          </w:tcPr>
          <w:p w14:paraId="50654CF4" w14:textId="77777777" w:rsidR="00B45B57" w:rsidRPr="00313352" w:rsidRDefault="00B45B57" w:rsidP="00B45B57">
            <w:pPr>
              <w:spacing w:before="0" w:line="276" w:lineRule="auto"/>
              <w:jc w:val="left"/>
              <w:rPr>
                <w:rFonts w:eastAsia="TimesNewRomanPSMT" w:cs="Arial"/>
                <w:b/>
                <w:bCs/>
                <w:sz w:val="24"/>
                <w:szCs w:val="24"/>
              </w:rPr>
            </w:pPr>
            <w:r w:rsidRPr="00313352">
              <w:rPr>
                <w:rFonts w:eastAsia="TimesNewRomanPSMT" w:cs="Arial"/>
                <w:bCs/>
                <w:sz w:val="24"/>
                <w:szCs w:val="24"/>
              </w:rPr>
              <w:t>Име особе за контакт</w:t>
            </w:r>
          </w:p>
        </w:tc>
        <w:tc>
          <w:tcPr>
            <w:tcW w:w="4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61504" w14:textId="77777777" w:rsidR="00B45B57" w:rsidRPr="00313352" w:rsidRDefault="00B45B57" w:rsidP="00B45B57">
            <w:pPr>
              <w:snapToGrid w:val="0"/>
              <w:spacing w:before="0" w:line="276" w:lineRule="auto"/>
              <w:jc w:val="left"/>
              <w:rPr>
                <w:rFonts w:eastAsia="TimesNewRomanPSMT" w:cs="Arial"/>
                <w:b/>
                <w:bCs/>
                <w:sz w:val="24"/>
                <w:szCs w:val="24"/>
              </w:rPr>
            </w:pPr>
          </w:p>
        </w:tc>
      </w:tr>
    </w:tbl>
    <w:p w14:paraId="64D13B6A" w14:textId="77777777" w:rsidR="00B45B57" w:rsidRPr="00313352" w:rsidRDefault="00B45B57" w:rsidP="00B45B57">
      <w:pPr>
        <w:spacing w:before="0" w:line="276" w:lineRule="auto"/>
        <w:rPr>
          <w:rFonts w:cs="Arial"/>
          <w:i/>
          <w:iCs/>
          <w:sz w:val="24"/>
          <w:szCs w:val="24"/>
          <w:lang w:val="ru-RU"/>
        </w:rPr>
      </w:pPr>
      <w:r w:rsidRPr="00313352">
        <w:rPr>
          <w:rFonts w:cs="Arial"/>
          <w:b/>
          <w:bCs/>
          <w:i/>
          <w:iCs/>
          <w:sz w:val="24"/>
          <w:szCs w:val="24"/>
          <w:u w:val="single"/>
        </w:rPr>
        <w:t>Напомена</w:t>
      </w:r>
    </w:p>
    <w:p w14:paraId="49E12BA5" w14:textId="77777777" w:rsidR="00B45B57" w:rsidRPr="00313352" w:rsidRDefault="00B45B57" w:rsidP="00B45B57">
      <w:pPr>
        <w:spacing w:before="0" w:line="276" w:lineRule="auto"/>
        <w:rPr>
          <w:rFonts w:cs="Arial"/>
          <w:i/>
          <w:iCs/>
          <w:sz w:val="24"/>
          <w:szCs w:val="24"/>
          <w:lang w:val="ru-RU"/>
        </w:rPr>
      </w:pPr>
      <w:r w:rsidRPr="00313352">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D87A294" w14:textId="77777777" w:rsidR="000E75A0" w:rsidRPr="00313352" w:rsidRDefault="00BA2C2D" w:rsidP="005A6E93">
      <w:pPr>
        <w:spacing w:before="0"/>
        <w:rPr>
          <w:rFonts w:eastAsia="TimesNewRomanPSMT" w:cs="Arial"/>
          <w:b/>
          <w:bCs/>
          <w:sz w:val="24"/>
          <w:szCs w:val="24"/>
          <w:lang w:val="sr-Cyrl-CS"/>
        </w:rPr>
      </w:pPr>
      <w:r w:rsidRPr="00313352">
        <w:rPr>
          <w:rFonts w:eastAsia="TimesNewRomanPSMT" w:cs="Arial"/>
          <w:b/>
          <w:bCs/>
          <w:sz w:val="24"/>
          <w:szCs w:val="24"/>
          <w:lang w:val="sr-Cyrl-CS"/>
        </w:rPr>
        <w:lastRenderedPageBreak/>
        <w:t xml:space="preserve">5) </w:t>
      </w:r>
      <w:r w:rsidR="000E75A0" w:rsidRPr="00313352">
        <w:rPr>
          <w:rFonts w:eastAsia="TimesNewRomanPSMT" w:cs="Arial"/>
          <w:b/>
          <w:bCs/>
          <w:sz w:val="24"/>
          <w:szCs w:val="24"/>
          <w:lang w:val="sr-Cyrl-CS"/>
        </w:rPr>
        <w:t>ЦЕНА И КОМЕРЦИЈАЛНИ УСЛОВИ ПОНУДЕ</w:t>
      </w:r>
    </w:p>
    <w:p w14:paraId="4774D1CB" w14:textId="77777777" w:rsidR="000E75A0" w:rsidRPr="00313352" w:rsidRDefault="000E75A0" w:rsidP="005A6E93">
      <w:pPr>
        <w:spacing w:before="0"/>
        <w:jc w:val="center"/>
        <w:rPr>
          <w:rFonts w:cs="Arial"/>
          <w:bCs/>
          <w:iCs/>
          <w:sz w:val="24"/>
          <w:szCs w:val="24"/>
          <w:lang w:val="sr-Cyrl-CS"/>
        </w:rPr>
      </w:pPr>
    </w:p>
    <w:p w14:paraId="67A14444" w14:textId="77777777" w:rsidR="000E75A0" w:rsidRPr="00313352" w:rsidRDefault="000E75A0" w:rsidP="005A6E93">
      <w:pPr>
        <w:spacing w:before="0"/>
        <w:jc w:val="center"/>
        <w:rPr>
          <w:rFonts w:cs="Arial"/>
          <w:b/>
          <w:bCs/>
          <w:iCs/>
          <w:sz w:val="24"/>
          <w:szCs w:val="24"/>
          <w:lang w:val="sr-Cyrl-CS"/>
        </w:rPr>
      </w:pPr>
      <w:r w:rsidRPr="00313352">
        <w:rPr>
          <w:rFonts w:cs="Arial"/>
          <w:b/>
          <w:bCs/>
          <w:iCs/>
          <w:sz w:val="24"/>
          <w:szCs w:val="24"/>
          <w:lang w:val="sr-Cyrl-CS"/>
        </w:rPr>
        <w:t>ЦЕНА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1"/>
        <w:gridCol w:w="3401"/>
      </w:tblGrid>
      <w:tr w:rsidR="00C06496" w:rsidRPr="00313352" w14:paraId="0FD45863" w14:textId="77777777" w:rsidTr="00413666">
        <w:trPr>
          <w:trHeight w:val="485"/>
        </w:trPr>
        <w:tc>
          <w:tcPr>
            <w:tcW w:w="6381" w:type="dxa"/>
            <w:shd w:val="clear" w:color="auto" w:fill="F2F2F2" w:themeFill="background1" w:themeFillShade="F2"/>
            <w:vAlign w:val="center"/>
          </w:tcPr>
          <w:p w14:paraId="30C4D7A5" w14:textId="0726B721" w:rsidR="000E75A0" w:rsidRPr="00313352" w:rsidRDefault="000E75A0" w:rsidP="005A6E93">
            <w:pPr>
              <w:spacing w:before="0"/>
              <w:jc w:val="center"/>
              <w:rPr>
                <w:rFonts w:cs="Arial"/>
                <w:b/>
                <w:bCs/>
                <w:iCs/>
                <w:sz w:val="24"/>
                <w:szCs w:val="24"/>
                <w:lang w:val="sr-Cyrl-CS"/>
              </w:rPr>
            </w:pPr>
            <w:r w:rsidRPr="00313352">
              <w:rPr>
                <w:rFonts w:eastAsia="TimesNewRomanPSMT" w:cs="Arial"/>
                <w:b/>
                <w:bCs/>
                <w:sz w:val="24"/>
                <w:szCs w:val="24"/>
                <w:lang w:val="sr-Cyrl-CS"/>
              </w:rPr>
              <w:t xml:space="preserve">БРОЈ </w:t>
            </w:r>
            <w:r w:rsidR="00B45B57" w:rsidRPr="00313352">
              <w:rPr>
                <w:rFonts w:eastAsia="TimesNewRomanPSMT" w:cs="Arial"/>
                <w:b/>
                <w:bCs/>
                <w:sz w:val="24"/>
                <w:szCs w:val="24"/>
                <w:lang w:val="sr-Cyrl-CS"/>
              </w:rPr>
              <w:t xml:space="preserve">И ПРЕДМЕТ </w:t>
            </w:r>
            <w:r w:rsidRPr="00313352">
              <w:rPr>
                <w:rFonts w:eastAsia="TimesNewRomanPSMT" w:cs="Arial"/>
                <w:b/>
                <w:bCs/>
                <w:sz w:val="24"/>
                <w:szCs w:val="24"/>
              </w:rPr>
              <w:t>НАБАВКЕ</w:t>
            </w:r>
          </w:p>
        </w:tc>
        <w:tc>
          <w:tcPr>
            <w:tcW w:w="3401" w:type="dxa"/>
            <w:shd w:val="clear" w:color="auto" w:fill="F2F2F2" w:themeFill="background1" w:themeFillShade="F2"/>
            <w:vAlign w:val="center"/>
          </w:tcPr>
          <w:p w14:paraId="110D2569" w14:textId="04014B4F" w:rsidR="000E75A0" w:rsidRPr="00313352" w:rsidRDefault="000E75A0" w:rsidP="005A6E93">
            <w:pPr>
              <w:spacing w:before="0"/>
              <w:jc w:val="center"/>
              <w:rPr>
                <w:rFonts w:cs="Arial"/>
                <w:b/>
                <w:bCs/>
                <w:iCs/>
                <w:sz w:val="24"/>
                <w:szCs w:val="24"/>
                <w:lang w:val="sr-Cyrl-CS"/>
              </w:rPr>
            </w:pPr>
            <w:r w:rsidRPr="00313352">
              <w:rPr>
                <w:rFonts w:cs="Arial"/>
                <w:b/>
                <w:bCs/>
                <w:iCs/>
                <w:sz w:val="24"/>
                <w:szCs w:val="24"/>
                <w:lang w:val="sr-Cyrl-CS"/>
              </w:rPr>
              <w:t>УКУПНА ЦЕНА</w:t>
            </w:r>
            <w:r w:rsidR="00B45B57" w:rsidRPr="00313352">
              <w:rPr>
                <w:rFonts w:cs="Arial"/>
                <w:b/>
                <w:bCs/>
                <w:iCs/>
                <w:sz w:val="24"/>
                <w:szCs w:val="24"/>
                <w:lang w:val="sr-Cyrl-CS"/>
              </w:rPr>
              <w:t xml:space="preserve"> </w:t>
            </w:r>
            <w:r w:rsidRPr="00313352">
              <w:rPr>
                <w:rFonts w:cs="Arial"/>
                <w:b/>
                <w:bCs/>
                <w:iCs/>
                <w:sz w:val="24"/>
                <w:szCs w:val="24"/>
                <w:lang w:val="sr-Cyrl-CS"/>
              </w:rPr>
              <w:t>без ПДВ-а</w:t>
            </w:r>
          </w:p>
          <w:p w14:paraId="0A91A0D9" w14:textId="3D1FCF8B" w:rsidR="00B45B57" w:rsidRPr="00313352" w:rsidRDefault="00795186" w:rsidP="00795186">
            <w:pPr>
              <w:spacing w:before="0"/>
              <w:jc w:val="center"/>
              <w:rPr>
                <w:rFonts w:cs="Arial"/>
                <w:bCs/>
                <w:iCs/>
                <w:sz w:val="24"/>
                <w:szCs w:val="24"/>
                <w:lang w:val="sr-Cyrl-CS"/>
              </w:rPr>
            </w:pPr>
            <w:r w:rsidRPr="00313352">
              <w:rPr>
                <w:rFonts w:cs="Arial"/>
                <w:bCs/>
                <w:iCs/>
                <w:sz w:val="24"/>
                <w:szCs w:val="24"/>
                <w:lang w:val="sr-Cyrl-CS"/>
              </w:rPr>
              <w:t>(динара</w:t>
            </w:r>
            <w:r w:rsidR="00363056" w:rsidRPr="00313352">
              <w:rPr>
                <w:rFonts w:cs="Arial"/>
                <w:bCs/>
                <w:iCs/>
                <w:sz w:val="24"/>
                <w:szCs w:val="24"/>
                <w:lang w:val="sr-Cyrl-CS"/>
              </w:rPr>
              <w:t>/евра</w:t>
            </w:r>
            <w:r w:rsidR="00B45B57" w:rsidRPr="00313352">
              <w:rPr>
                <w:rFonts w:cs="Arial"/>
                <w:bCs/>
                <w:iCs/>
                <w:sz w:val="24"/>
                <w:szCs w:val="24"/>
                <w:lang w:val="sr-Cyrl-CS"/>
              </w:rPr>
              <w:t>)</w:t>
            </w:r>
          </w:p>
        </w:tc>
      </w:tr>
      <w:tr w:rsidR="00C06496" w:rsidRPr="00313352" w14:paraId="52E3FD0C" w14:textId="77777777" w:rsidTr="00413666">
        <w:trPr>
          <w:trHeight w:val="440"/>
        </w:trPr>
        <w:tc>
          <w:tcPr>
            <w:tcW w:w="6381" w:type="dxa"/>
            <w:vAlign w:val="center"/>
          </w:tcPr>
          <w:p w14:paraId="64F79FCA" w14:textId="7D05B545" w:rsidR="008C2F72" w:rsidRPr="00313352" w:rsidRDefault="00DC1DC7" w:rsidP="005B0158">
            <w:pPr>
              <w:tabs>
                <w:tab w:val="center" w:pos="4320"/>
                <w:tab w:val="right" w:pos="8640"/>
              </w:tabs>
              <w:spacing w:before="0"/>
              <w:contextualSpacing/>
              <w:rPr>
                <w:rFonts w:eastAsia="TimesNewRomanPS-BoldMT" w:cs="Arial"/>
                <w:bCs/>
                <w:i/>
                <w:color w:val="000000"/>
                <w:sz w:val="24"/>
                <w:szCs w:val="24"/>
                <w:lang w:val="sr-Cyrl-RS" w:eastAsia="ar-SA"/>
              </w:rPr>
            </w:pPr>
            <w:r w:rsidRPr="00313352">
              <w:rPr>
                <w:rFonts w:eastAsia="TimesNewRomanPS-BoldMT" w:cs="Arial"/>
                <w:b/>
                <w:bCs/>
                <w:color w:val="000000"/>
                <w:sz w:val="24"/>
                <w:szCs w:val="24"/>
                <w:lang w:val="sr-Cyrl-RS" w:eastAsia="ar-SA"/>
              </w:rPr>
              <w:t>ЈН/4000/0227/2020 (576/2020</w:t>
            </w:r>
            <w:r w:rsidR="005B0158" w:rsidRPr="00313352">
              <w:rPr>
                <w:rFonts w:eastAsia="TimesNewRomanPS-BoldMT" w:cs="Arial"/>
                <w:b/>
                <w:bCs/>
                <w:color w:val="000000"/>
                <w:sz w:val="24"/>
                <w:szCs w:val="24"/>
                <w:lang w:val="sr-Cyrl-RS" w:eastAsia="ar-SA"/>
              </w:rPr>
              <w:t>) - Мазива и остали производи од нафте - РБ Колубара</w:t>
            </w:r>
          </w:p>
        </w:tc>
        <w:tc>
          <w:tcPr>
            <w:tcW w:w="3401" w:type="dxa"/>
          </w:tcPr>
          <w:p w14:paraId="0AB9FD59" w14:textId="77777777" w:rsidR="000E75A0" w:rsidRPr="00313352" w:rsidRDefault="000E75A0" w:rsidP="005A6E93">
            <w:pPr>
              <w:spacing w:before="0"/>
              <w:jc w:val="center"/>
              <w:rPr>
                <w:rFonts w:cs="Arial"/>
                <w:b/>
                <w:bCs/>
                <w:iCs/>
                <w:sz w:val="24"/>
                <w:szCs w:val="24"/>
                <w:lang w:val="sr-Cyrl-CS"/>
              </w:rPr>
            </w:pPr>
          </w:p>
          <w:p w14:paraId="1C390791" w14:textId="77777777" w:rsidR="000E75A0" w:rsidRPr="00313352" w:rsidRDefault="000E75A0" w:rsidP="005A6E93">
            <w:pPr>
              <w:spacing w:before="0"/>
              <w:jc w:val="center"/>
              <w:rPr>
                <w:rFonts w:cs="Arial"/>
                <w:b/>
                <w:bCs/>
                <w:iCs/>
                <w:sz w:val="24"/>
                <w:szCs w:val="24"/>
                <w:lang w:val="sr-Cyrl-CS"/>
              </w:rPr>
            </w:pPr>
          </w:p>
        </w:tc>
      </w:tr>
    </w:tbl>
    <w:p w14:paraId="702C9A48" w14:textId="77777777" w:rsidR="00B45B57" w:rsidRPr="00313352" w:rsidRDefault="00B45B57" w:rsidP="005A6E93">
      <w:pPr>
        <w:spacing w:before="0"/>
        <w:jc w:val="center"/>
        <w:rPr>
          <w:rFonts w:cs="Arial"/>
          <w:b/>
          <w:bCs/>
          <w:iCs/>
          <w:sz w:val="24"/>
          <w:szCs w:val="24"/>
          <w:lang w:val="sr-Cyrl-CS"/>
        </w:rPr>
      </w:pPr>
    </w:p>
    <w:p w14:paraId="0F6F981E" w14:textId="2AB801DF" w:rsidR="000E75A0" w:rsidRPr="00313352" w:rsidRDefault="000E75A0" w:rsidP="005A6E93">
      <w:pPr>
        <w:spacing w:before="0"/>
        <w:jc w:val="center"/>
        <w:rPr>
          <w:rFonts w:cs="Arial"/>
          <w:b/>
          <w:bCs/>
          <w:iCs/>
          <w:sz w:val="24"/>
          <w:szCs w:val="24"/>
          <w:lang w:val="sr-Cyrl-CS"/>
        </w:rPr>
      </w:pPr>
      <w:r w:rsidRPr="00313352">
        <w:rPr>
          <w:rFonts w:cs="Arial"/>
          <w:b/>
          <w:bCs/>
          <w:iCs/>
          <w:sz w:val="24"/>
          <w:szCs w:val="24"/>
          <w:lang w:val="sr-Cyrl-CS"/>
        </w:rPr>
        <w:t>КОМЕРЦИЈАЛНИ УСЛОВИ</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820"/>
      </w:tblGrid>
      <w:tr w:rsidR="00C06496" w:rsidRPr="00313352" w14:paraId="3EBD27BA" w14:textId="77777777" w:rsidTr="00B45B57">
        <w:trPr>
          <w:trHeight w:val="647"/>
        </w:trPr>
        <w:tc>
          <w:tcPr>
            <w:tcW w:w="4962" w:type="dxa"/>
            <w:shd w:val="clear" w:color="auto" w:fill="F2F2F2" w:themeFill="background1" w:themeFillShade="F2"/>
            <w:vAlign w:val="center"/>
          </w:tcPr>
          <w:p w14:paraId="472B79CF" w14:textId="77777777" w:rsidR="000E75A0" w:rsidRPr="00313352" w:rsidRDefault="000E75A0" w:rsidP="005A6E93">
            <w:pPr>
              <w:spacing w:before="0"/>
              <w:jc w:val="center"/>
              <w:rPr>
                <w:rFonts w:cs="Arial"/>
                <w:b/>
                <w:bCs/>
                <w:iCs/>
                <w:sz w:val="24"/>
                <w:szCs w:val="24"/>
                <w:lang w:val="sr-Cyrl-CS"/>
              </w:rPr>
            </w:pPr>
            <w:r w:rsidRPr="00313352">
              <w:rPr>
                <w:rFonts w:cs="Arial"/>
                <w:b/>
                <w:bCs/>
                <w:iCs/>
                <w:sz w:val="24"/>
                <w:szCs w:val="24"/>
                <w:lang w:val="sr-Cyrl-CS"/>
              </w:rPr>
              <w:t>УСЛОВ НАРУЧИОЦА</w:t>
            </w:r>
          </w:p>
        </w:tc>
        <w:tc>
          <w:tcPr>
            <w:tcW w:w="4820" w:type="dxa"/>
            <w:shd w:val="clear" w:color="auto" w:fill="F2F2F2" w:themeFill="background1" w:themeFillShade="F2"/>
            <w:vAlign w:val="center"/>
          </w:tcPr>
          <w:p w14:paraId="69ECDBE7" w14:textId="77777777" w:rsidR="000E75A0" w:rsidRPr="00313352" w:rsidRDefault="000E75A0" w:rsidP="005A6E93">
            <w:pPr>
              <w:spacing w:before="0"/>
              <w:jc w:val="center"/>
              <w:rPr>
                <w:rFonts w:cs="Arial"/>
                <w:b/>
                <w:bCs/>
                <w:iCs/>
                <w:sz w:val="24"/>
                <w:szCs w:val="24"/>
                <w:lang w:val="sr-Cyrl-CS"/>
              </w:rPr>
            </w:pPr>
            <w:r w:rsidRPr="00313352">
              <w:rPr>
                <w:rFonts w:cs="Arial"/>
                <w:b/>
                <w:bCs/>
                <w:iCs/>
                <w:sz w:val="24"/>
                <w:szCs w:val="24"/>
                <w:lang w:val="sr-Cyrl-CS"/>
              </w:rPr>
              <w:t>ПОНУДА ПОНУЂАЧА</w:t>
            </w:r>
          </w:p>
        </w:tc>
      </w:tr>
      <w:tr w:rsidR="00C06496" w:rsidRPr="00313352" w14:paraId="5119A701" w14:textId="77777777" w:rsidTr="00F41E2C">
        <w:tc>
          <w:tcPr>
            <w:tcW w:w="4962" w:type="dxa"/>
            <w:vAlign w:val="center"/>
          </w:tcPr>
          <w:p w14:paraId="79A9D93E" w14:textId="58767A63" w:rsidR="000E75A0" w:rsidRPr="00313352" w:rsidRDefault="000E75A0" w:rsidP="005A6E93">
            <w:pPr>
              <w:spacing w:before="0"/>
              <w:jc w:val="center"/>
              <w:rPr>
                <w:rFonts w:cs="Arial"/>
                <w:b/>
                <w:bCs/>
                <w:iCs/>
                <w:sz w:val="24"/>
                <w:szCs w:val="24"/>
                <w:lang w:val="sr-Cyrl-CS"/>
              </w:rPr>
            </w:pPr>
            <w:r w:rsidRPr="00313352">
              <w:rPr>
                <w:rFonts w:cs="Arial"/>
                <w:b/>
                <w:bCs/>
                <w:iCs/>
                <w:sz w:val="24"/>
                <w:szCs w:val="24"/>
                <w:lang w:val="sr-Cyrl-CS"/>
              </w:rPr>
              <w:t>РОК И НАЧИН ПЛА</w:t>
            </w:r>
            <w:r w:rsidR="00B45B57" w:rsidRPr="00313352">
              <w:rPr>
                <w:rFonts w:cs="Arial"/>
                <w:b/>
                <w:bCs/>
                <w:iCs/>
                <w:sz w:val="24"/>
                <w:szCs w:val="24"/>
                <w:lang w:val="sr-Cyrl-CS"/>
              </w:rPr>
              <w:t>ЋАЊА</w:t>
            </w:r>
          </w:p>
          <w:p w14:paraId="1235C6AF" w14:textId="5BA997ED" w:rsidR="000E75A0" w:rsidRPr="00313352" w:rsidRDefault="00413666" w:rsidP="00413666">
            <w:pPr>
              <w:spacing w:before="0"/>
              <w:rPr>
                <w:rFonts w:cs="Arial"/>
                <w:bCs/>
                <w:iCs/>
                <w:sz w:val="24"/>
                <w:szCs w:val="24"/>
                <w:lang w:val="sr-Cyrl-CS"/>
              </w:rPr>
            </w:pPr>
            <w:r w:rsidRPr="00313352">
              <w:rPr>
                <w:rFonts w:cs="Arial"/>
                <w:bCs/>
                <w:iCs/>
                <w:sz w:val="24"/>
                <w:szCs w:val="24"/>
              </w:rPr>
              <w:t>Плаћање испоручених добара извршиће се сукцесивно након сваке појединачне испоруке у року до 45 (словима: четрдесетпет) дана од дана пријема исправног рачуна, након потписивања Записника о квалитативном и квантитативном пријему добара - без примедби, од стране овлашћених представника наручиоца и понуђача.</w:t>
            </w:r>
          </w:p>
        </w:tc>
        <w:tc>
          <w:tcPr>
            <w:tcW w:w="4820" w:type="dxa"/>
            <w:vAlign w:val="center"/>
          </w:tcPr>
          <w:p w14:paraId="3413EB4F" w14:textId="77777777" w:rsidR="000E75A0" w:rsidRPr="00313352" w:rsidRDefault="000E75A0" w:rsidP="005A6E93">
            <w:pPr>
              <w:spacing w:before="0"/>
              <w:jc w:val="center"/>
              <w:rPr>
                <w:rFonts w:cs="Arial"/>
                <w:b/>
                <w:bCs/>
                <w:iCs/>
                <w:sz w:val="24"/>
                <w:szCs w:val="24"/>
                <w:lang w:val="sr-Cyrl-CS"/>
              </w:rPr>
            </w:pPr>
          </w:p>
          <w:p w14:paraId="036DC620" w14:textId="77777777" w:rsidR="00B45B57" w:rsidRPr="00313352" w:rsidRDefault="00B45B57" w:rsidP="00B45B57">
            <w:pPr>
              <w:spacing w:before="0"/>
              <w:jc w:val="center"/>
              <w:rPr>
                <w:rFonts w:cs="Arial"/>
                <w:bCs/>
                <w:iCs/>
                <w:sz w:val="24"/>
                <w:szCs w:val="24"/>
                <w:lang w:val="sr-Cyrl-CS"/>
              </w:rPr>
            </w:pPr>
            <w:r w:rsidRPr="00313352">
              <w:rPr>
                <w:rFonts w:cs="Arial"/>
                <w:bCs/>
                <w:iCs/>
                <w:sz w:val="24"/>
                <w:szCs w:val="24"/>
                <w:lang w:val="sr-Cyrl-CS"/>
              </w:rPr>
              <w:t>Сагласан за захтевом наручиоца</w:t>
            </w:r>
          </w:p>
          <w:p w14:paraId="25566FCD" w14:textId="77777777" w:rsidR="00B45B57" w:rsidRPr="00313352" w:rsidRDefault="00B45B57" w:rsidP="00B45B57">
            <w:pPr>
              <w:spacing w:before="0"/>
              <w:jc w:val="center"/>
              <w:rPr>
                <w:rFonts w:cs="Arial"/>
                <w:bCs/>
                <w:iCs/>
                <w:sz w:val="24"/>
                <w:szCs w:val="24"/>
                <w:lang w:val="sr-Cyrl-CS"/>
              </w:rPr>
            </w:pPr>
            <w:r w:rsidRPr="00313352">
              <w:rPr>
                <w:rFonts w:cs="Arial"/>
                <w:bCs/>
                <w:iCs/>
                <w:sz w:val="24"/>
                <w:szCs w:val="24"/>
                <w:lang w:val="sr-Cyrl-CS"/>
              </w:rPr>
              <w:t>ДА/НЕ</w:t>
            </w:r>
          </w:p>
          <w:p w14:paraId="0B86E55C" w14:textId="000BCB77" w:rsidR="000E75A0" w:rsidRPr="00313352" w:rsidRDefault="00B45B57" w:rsidP="00B45B57">
            <w:pPr>
              <w:spacing w:before="0"/>
              <w:jc w:val="center"/>
              <w:rPr>
                <w:rFonts w:cs="Arial"/>
                <w:b/>
                <w:bCs/>
                <w:iCs/>
                <w:sz w:val="24"/>
                <w:szCs w:val="24"/>
                <w:lang w:val="sr-Cyrl-CS"/>
              </w:rPr>
            </w:pPr>
            <w:r w:rsidRPr="00313352">
              <w:rPr>
                <w:rFonts w:cs="Arial"/>
                <w:bCs/>
                <w:iCs/>
                <w:sz w:val="24"/>
                <w:szCs w:val="24"/>
                <w:lang w:val="sr-Cyrl-CS"/>
              </w:rPr>
              <w:t>(заокружити)</w:t>
            </w:r>
          </w:p>
        </w:tc>
      </w:tr>
      <w:tr w:rsidR="00C06496" w:rsidRPr="00313352" w14:paraId="4746513D" w14:textId="77777777" w:rsidTr="005B00BD">
        <w:trPr>
          <w:trHeight w:val="1832"/>
        </w:trPr>
        <w:tc>
          <w:tcPr>
            <w:tcW w:w="4962" w:type="dxa"/>
            <w:vAlign w:val="center"/>
          </w:tcPr>
          <w:p w14:paraId="6028AE1F" w14:textId="15D7D305" w:rsidR="000E75A0" w:rsidRPr="00313352" w:rsidRDefault="00B45B57" w:rsidP="005A6E93">
            <w:pPr>
              <w:spacing w:before="0"/>
              <w:jc w:val="center"/>
              <w:rPr>
                <w:rFonts w:cs="Arial"/>
                <w:b/>
                <w:bCs/>
                <w:iCs/>
                <w:sz w:val="24"/>
                <w:szCs w:val="24"/>
                <w:lang w:val="sr-Cyrl-CS"/>
              </w:rPr>
            </w:pPr>
            <w:r w:rsidRPr="00313352">
              <w:rPr>
                <w:rFonts w:cs="Arial"/>
                <w:b/>
                <w:bCs/>
                <w:iCs/>
                <w:sz w:val="24"/>
                <w:szCs w:val="24"/>
                <w:lang w:val="sr-Cyrl-CS"/>
              </w:rPr>
              <w:t>РОК ИСПОРУКЕ</w:t>
            </w:r>
          </w:p>
          <w:p w14:paraId="42928548" w14:textId="3265D51B" w:rsidR="00413666" w:rsidRPr="00313352" w:rsidRDefault="00413666" w:rsidP="00413666">
            <w:pPr>
              <w:spacing w:before="0"/>
              <w:contextualSpacing/>
              <w:rPr>
                <w:rFonts w:cs="Arial"/>
                <w:noProof/>
                <w:sz w:val="24"/>
                <w:szCs w:val="24"/>
                <w:lang w:val="sr-Cyrl-CS"/>
              </w:rPr>
            </w:pPr>
            <w:r w:rsidRPr="00313352">
              <w:rPr>
                <w:rFonts w:cs="Arial"/>
                <w:noProof/>
                <w:sz w:val="24"/>
                <w:szCs w:val="24"/>
                <w:lang w:val="sr-Cyrl-CS"/>
              </w:rPr>
              <w:t xml:space="preserve">Испорука добара вршиће се сукцесивно током периода трајања Уговора. Изабрани понуђач је обавезан да сваку појединачну испоруку предметних добара изврши у року који не може бити дужи од 7 (словима: седам) дана од дана пријема налога за </w:t>
            </w:r>
            <w:r w:rsidR="003D2709" w:rsidRPr="00313352">
              <w:rPr>
                <w:rFonts w:cs="Arial"/>
                <w:noProof/>
                <w:sz w:val="24"/>
                <w:szCs w:val="24"/>
                <w:lang w:val="sr-Cyrl-CS"/>
              </w:rPr>
              <w:t>испоруку</w:t>
            </w:r>
            <w:r w:rsidRPr="00313352">
              <w:rPr>
                <w:rFonts w:cs="Arial"/>
                <w:noProof/>
                <w:sz w:val="24"/>
                <w:szCs w:val="24"/>
                <w:lang w:val="sr-Cyrl-CS"/>
              </w:rPr>
              <w:t xml:space="preserve"> добара наручиоца достављене у писаном облику путем (</w:t>
            </w:r>
            <w:r w:rsidRPr="00313352">
              <w:rPr>
                <w:rFonts w:cs="Arial"/>
                <w:noProof/>
                <w:sz w:val="24"/>
                <w:szCs w:val="24"/>
                <w:lang w:val="sr-Latn-CS"/>
              </w:rPr>
              <w:t>e-mailom</w:t>
            </w:r>
            <w:r w:rsidRPr="00313352">
              <w:rPr>
                <w:rFonts w:cs="Arial"/>
                <w:noProof/>
                <w:sz w:val="24"/>
                <w:szCs w:val="24"/>
                <w:lang w:val="sr-Cyrl-CS"/>
              </w:rPr>
              <w:t>).</w:t>
            </w:r>
          </w:p>
          <w:p w14:paraId="1F79205B" w14:textId="259E65CB" w:rsidR="00413666" w:rsidRPr="00313352" w:rsidRDefault="00413666" w:rsidP="00413666">
            <w:pPr>
              <w:spacing w:before="0"/>
              <w:contextualSpacing/>
              <w:rPr>
                <w:rFonts w:cs="Arial"/>
                <w:noProof/>
                <w:sz w:val="24"/>
                <w:szCs w:val="24"/>
                <w:lang w:val="sr-Cyrl-CS"/>
              </w:rPr>
            </w:pPr>
            <w:r w:rsidRPr="00313352">
              <w:rPr>
                <w:rFonts w:cs="Arial"/>
                <w:noProof/>
                <w:sz w:val="24"/>
                <w:szCs w:val="24"/>
                <w:lang w:val="sr-Cyrl-CS"/>
              </w:rPr>
              <w:t>Рок испоруке за целокупну количину износи 12 (словима: дванаест) месеци од обостраног потписивања уговора Уговора.</w:t>
            </w:r>
          </w:p>
          <w:p w14:paraId="616ACF8A" w14:textId="37B55534" w:rsidR="000E75A0" w:rsidRPr="00313352" w:rsidRDefault="000E75A0" w:rsidP="00795186">
            <w:pPr>
              <w:autoSpaceDE w:val="0"/>
              <w:autoSpaceDN w:val="0"/>
              <w:adjustRightInd w:val="0"/>
              <w:spacing w:before="0"/>
              <w:rPr>
                <w:rFonts w:cs="Arial"/>
                <w:sz w:val="24"/>
                <w:szCs w:val="24"/>
                <w:lang w:val="sr-Cyrl-RS"/>
              </w:rPr>
            </w:pPr>
          </w:p>
        </w:tc>
        <w:tc>
          <w:tcPr>
            <w:tcW w:w="4820" w:type="dxa"/>
            <w:vAlign w:val="center"/>
          </w:tcPr>
          <w:p w14:paraId="5FC74040" w14:textId="4D3E37E7" w:rsidR="00413666" w:rsidRPr="00313352" w:rsidRDefault="00413666" w:rsidP="00413666">
            <w:pPr>
              <w:spacing w:before="0"/>
              <w:contextualSpacing/>
              <w:rPr>
                <w:rFonts w:cs="Arial"/>
                <w:noProof/>
                <w:sz w:val="24"/>
                <w:szCs w:val="24"/>
                <w:lang w:val="sr-Cyrl-CS"/>
              </w:rPr>
            </w:pPr>
            <w:r w:rsidRPr="00313352">
              <w:rPr>
                <w:rFonts w:cs="Arial"/>
                <w:noProof/>
                <w:sz w:val="24"/>
                <w:szCs w:val="24"/>
                <w:lang w:val="sr-Cyrl-CS"/>
              </w:rPr>
              <w:t xml:space="preserve">Рок испоруке је ______ дана од дана пријема налога за </w:t>
            </w:r>
            <w:r w:rsidR="003D2709" w:rsidRPr="00313352">
              <w:rPr>
                <w:rFonts w:cs="Arial"/>
                <w:noProof/>
                <w:sz w:val="24"/>
                <w:szCs w:val="24"/>
                <w:lang w:val="sr-Cyrl-CS"/>
              </w:rPr>
              <w:t>испоруку</w:t>
            </w:r>
            <w:r w:rsidRPr="00313352">
              <w:rPr>
                <w:rFonts w:cs="Arial"/>
                <w:noProof/>
                <w:sz w:val="24"/>
                <w:szCs w:val="24"/>
                <w:lang w:val="sr-Cyrl-CS"/>
              </w:rPr>
              <w:t xml:space="preserve"> добара наручиоца достављене у писаном облику путем (</w:t>
            </w:r>
            <w:r w:rsidRPr="00313352">
              <w:rPr>
                <w:rFonts w:cs="Arial"/>
                <w:noProof/>
                <w:sz w:val="24"/>
                <w:szCs w:val="24"/>
                <w:lang w:val="sr-Latn-CS"/>
              </w:rPr>
              <w:t>e-mailom</w:t>
            </w:r>
            <w:r w:rsidRPr="00313352">
              <w:rPr>
                <w:rFonts w:cs="Arial"/>
                <w:noProof/>
                <w:sz w:val="24"/>
                <w:szCs w:val="24"/>
                <w:lang w:val="sr-Cyrl-CS"/>
              </w:rPr>
              <w:t>).</w:t>
            </w:r>
          </w:p>
          <w:p w14:paraId="58B68299" w14:textId="77777777" w:rsidR="00413666" w:rsidRPr="00313352" w:rsidRDefault="00413666" w:rsidP="00413666">
            <w:pPr>
              <w:spacing w:before="0"/>
              <w:contextualSpacing/>
              <w:rPr>
                <w:rFonts w:cs="Arial"/>
                <w:noProof/>
                <w:sz w:val="24"/>
                <w:szCs w:val="24"/>
                <w:lang w:val="sr-Cyrl-CS"/>
              </w:rPr>
            </w:pPr>
          </w:p>
          <w:p w14:paraId="33866E68" w14:textId="06C21C60" w:rsidR="000E75A0" w:rsidRPr="00313352" w:rsidRDefault="000E75A0" w:rsidP="002B25A6">
            <w:pPr>
              <w:pStyle w:val="ListParagraph"/>
              <w:autoSpaceDE w:val="0"/>
              <w:autoSpaceDN w:val="0"/>
              <w:adjustRightInd w:val="0"/>
              <w:spacing w:before="0" w:after="0" w:line="240" w:lineRule="auto"/>
              <w:ind w:left="0"/>
              <w:contextualSpacing w:val="0"/>
              <w:rPr>
                <w:rFonts w:ascii="Arial" w:hAnsi="Arial" w:cs="Arial"/>
                <w:sz w:val="24"/>
                <w:szCs w:val="24"/>
                <w:lang w:val="ru-RU"/>
              </w:rPr>
            </w:pPr>
          </w:p>
        </w:tc>
      </w:tr>
      <w:tr w:rsidR="00413666" w:rsidRPr="00313352" w14:paraId="506A00CC" w14:textId="77777777" w:rsidTr="00413666">
        <w:trPr>
          <w:trHeight w:val="1832"/>
        </w:trPr>
        <w:tc>
          <w:tcPr>
            <w:tcW w:w="4962" w:type="dxa"/>
            <w:vAlign w:val="center"/>
          </w:tcPr>
          <w:p w14:paraId="55E65BE5" w14:textId="485AC9F5" w:rsidR="00413666" w:rsidRPr="00313352" w:rsidRDefault="00413666" w:rsidP="005A6E93">
            <w:pPr>
              <w:spacing w:before="0"/>
              <w:jc w:val="center"/>
              <w:rPr>
                <w:rFonts w:cs="Arial"/>
                <w:b/>
                <w:bCs/>
                <w:iCs/>
                <w:sz w:val="24"/>
                <w:szCs w:val="24"/>
                <w:lang w:val="sr-Cyrl-CS"/>
              </w:rPr>
            </w:pPr>
            <w:r w:rsidRPr="00313352">
              <w:rPr>
                <w:rFonts w:cs="Arial"/>
                <w:b/>
                <w:bCs/>
                <w:iCs/>
                <w:sz w:val="24"/>
                <w:szCs w:val="24"/>
                <w:lang w:val="sr-Cyrl-CS"/>
              </w:rPr>
              <w:t>МЕСТО ИСПОРУКЕ</w:t>
            </w:r>
          </w:p>
          <w:p w14:paraId="5E028B47" w14:textId="22249DA2" w:rsidR="00413666" w:rsidRPr="00313352" w:rsidRDefault="00413666" w:rsidP="00413666">
            <w:pPr>
              <w:spacing w:before="0"/>
              <w:contextualSpacing/>
              <w:rPr>
                <w:rFonts w:cs="Arial"/>
                <w:b/>
                <w:noProof/>
                <w:sz w:val="24"/>
                <w:szCs w:val="24"/>
                <w:lang w:val="sr-Cyrl-CS" w:eastAsia="ar-SA"/>
              </w:rPr>
            </w:pPr>
            <w:r w:rsidRPr="00313352">
              <w:rPr>
                <w:rFonts w:cs="Arial"/>
                <w:noProof/>
                <w:sz w:val="24"/>
                <w:szCs w:val="24"/>
                <w:lang w:val="sr-Cyrl-CS" w:eastAsia="zh-CN"/>
              </w:rPr>
              <w:t>Понуда се даје на паритету</w:t>
            </w:r>
            <w:r w:rsidRPr="00313352">
              <w:rPr>
                <w:rFonts w:cs="Arial"/>
                <w:noProof/>
                <w:sz w:val="24"/>
                <w:szCs w:val="24"/>
                <w:lang w:val="sr-Latn-RS" w:eastAsia="zh-CN"/>
              </w:rPr>
              <w:t xml:space="preserve">: f-co </w:t>
            </w:r>
            <w:r w:rsidRPr="00313352">
              <w:rPr>
                <w:rFonts w:cs="Arial"/>
                <w:noProof/>
                <w:sz w:val="24"/>
                <w:szCs w:val="24"/>
                <w:lang w:val="sr-Cyrl-CS" w:eastAsia="zh-CN"/>
              </w:rPr>
              <w:t xml:space="preserve"> </w:t>
            </w:r>
            <w:r w:rsidRPr="00313352">
              <w:rPr>
                <w:rFonts w:cs="Arial"/>
                <w:noProof/>
                <w:sz w:val="24"/>
                <w:szCs w:val="24"/>
                <w:lang w:val="sr-Cyrl-RS" w:eastAsia="zh-CN"/>
              </w:rPr>
              <w:t>м</w:t>
            </w:r>
            <w:r w:rsidRPr="00313352">
              <w:rPr>
                <w:rFonts w:cs="Arial"/>
                <w:noProof/>
                <w:sz w:val="24"/>
                <w:szCs w:val="24"/>
                <w:lang w:val="sr-Cyrl-CS" w:eastAsia="zh-CN"/>
              </w:rPr>
              <w:t>агацин наручиоца бр</w:t>
            </w:r>
            <w:r w:rsidRPr="00313352">
              <w:rPr>
                <w:rFonts w:cs="Arial"/>
                <w:noProof/>
                <w:sz w:val="24"/>
                <w:szCs w:val="24"/>
                <w:lang w:val="sr-Latn-RS" w:eastAsia="zh-CN"/>
              </w:rPr>
              <w:t>.</w:t>
            </w:r>
            <w:r w:rsidRPr="00313352">
              <w:rPr>
                <w:rFonts w:cs="Arial"/>
                <w:noProof/>
                <w:sz w:val="24"/>
                <w:szCs w:val="24"/>
                <w:lang w:val="sr-Cyrl-CS" w:eastAsia="zh-CN"/>
              </w:rPr>
              <w:t xml:space="preserve"> </w:t>
            </w:r>
            <w:r w:rsidRPr="00313352">
              <w:rPr>
                <w:rFonts w:cs="Arial"/>
                <w:bCs/>
                <w:iCs/>
                <w:noProof/>
                <w:sz w:val="24"/>
                <w:szCs w:val="24"/>
                <w:lang w:val="sr-Cyrl-CS"/>
              </w:rPr>
              <w:t>072 Зеоке</w:t>
            </w:r>
            <w:r w:rsidR="009C5471" w:rsidRPr="00313352">
              <w:rPr>
                <w:rFonts w:cs="Arial"/>
                <w:bCs/>
                <w:iCs/>
                <w:noProof/>
                <w:sz w:val="24"/>
                <w:szCs w:val="24"/>
              </w:rPr>
              <w:t xml:space="preserve">, </w:t>
            </w:r>
            <w:r w:rsidRPr="00313352">
              <w:rPr>
                <w:rFonts w:cs="Arial"/>
                <w:bCs/>
                <w:iCs/>
                <w:noProof/>
                <w:sz w:val="24"/>
                <w:szCs w:val="24"/>
              </w:rPr>
              <w:t>063-</w:t>
            </w:r>
            <w:r w:rsidR="009C5471" w:rsidRPr="00313352">
              <w:rPr>
                <w:rFonts w:cs="Arial"/>
                <w:bCs/>
                <w:iCs/>
                <w:noProof/>
                <w:sz w:val="24"/>
                <w:szCs w:val="24"/>
                <w:lang w:val="sr-Cyrl-CS"/>
              </w:rPr>
              <w:t>Тамнава Запад; 060,</w:t>
            </w:r>
            <w:r w:rsidRPr="00313352">
              <w:rPr>
                <w:rFonts w:cs="Arial"/>
                <w:bCs/>
                <w:iCs/>
                <w:noProof/>
                <w:sz w:val="24"/>
                <w:szCs w:val="24"/>
                <w:lang w:val="sr-Cyrl-CS"/>
              </w:rPr>
              <w:t xml:space="preserve"> Колубара Метал; 078 Оплемењивање; 020 Сува сеперација</w:t>
            </w:r>
            <w:r w:rsidRPr="00313352">
              <w:rPr>
                <w:rFonts w:cs="Arial"/>
                <w:bCs/>
                <w:iCs/>
                <w:noProof/>
                <w:sz w:val="24"/>
                <w:szCs w:val="24"/>
              </w:rPr>
              <w:t>,</w:t>
            </w:r>
            <w:r w:rsidRPr="00313352">
              <w:rPr>
                <w:rFonts w:cs="Arial"/>
                <w:bCs/>
                <w:iCs/>
                <w:noProof/>
                <w:sz w:val="24"/>
                <w:szCs w:val="24"/>
                <w:lang w:val="sr-Cyrl-RS"/>
              </w:rPr>
              <w:t xml:space="preserve"> </w:t>
            </w:r>
            <w:r w:rsidRPr="00313352">
              <w:rPr>
                <w:rFonts w:cs="Arial"/>
                <w:noProof/>
                <w:sz w:val="24"/>
                <w:szCs w:val="24"/>
                <w:lang w:val="sr-Cyrl-CS" w:eastAsia="zh-CN"/>
              </w:rPr>
              <w:t>са урачунатим зависним трошковима</w:t>
            </w:r>
            <w:r w:rsidRPr="00313352">
              <w:rPr>
                <w:rFonts w:cs="Arial"/>
                <w:b/>
                <w:noProof/>
                <w:sz w:val="24"/>
                <w:szCs w:val="24"/>
                <w:lang w:val="sr-Cyrl-CS" w:eastAsia="ar-SA"/>
              </w:rPr>
              <w:t>.</w:t>
            </w:r>
          </w:p>
          <w:p w14:paraId="0014E46B" w14:textId="771EF498" w:rsidR="00413666" w:rsidRPr="00313352" w:rsidRDefault="00413666" w:rsidP="005A6E93">
            <w:pPr>
              <w:spacing w:before="0"/>
              <w:jc w:val="center"/>
              <w:rPr>
                <w:rFonts w:cs="Arial"/>
                <w:b/>
                <w:bCs/>
                <w:iCs/>
                <w:sz w:val="24"/>
                <w:szCs w:val="24"/>
                <w:lang w:val="sr-Cyrl-CS"/>
              </w:rPr>
            </w:pPr>
          </w:p>
        </w:tc>
        <w:tc>
          <w:tcPr>
            <w:tcW w:w="4820" w:type="dxa"/>
            <w:vAlign w:val="center"/>
          </w:tcPr>
          <w:p w14:paraId="1E51D598" w14:textId="77777777" w:rsidR="00413666" w:rsidRPr="00313352" w:rsidRDefault="00413666" w:rsidP="00413666">
            <w:pPr>
              <w:spacing w:before="0"/>
              <w:jc w:val="center"/>
              <w:rPr>
                <w:rFonts w:cs="Arial"/>
                <w:bCs/>
                <w:iCs/>
                <w:sz w:val="24"/>
                <w:szCs w:val="24"/>
                <w:lang w:val="sr-Cyrl-CS"/>
              </w:rPr>
            </w:pPr>
            <w:r w:rsidRPr="00313352">
              <w:rPr>
                <w:rFonts w:cs="Arial"/>
                <w:bCs/>
                <w:iCs/>
                <w:sz w:val="24"/>
                <w:szCs w:val="24"/>
                <w:lang w:val="sr-Cyrl-CS"/>
              </w:rPr>
              <w:t>Сагласан за захтевом наручиоца</w:t>
            </w:r>
          </w:p>
          <w:p w14:paraId="447BEF8D" w14:textId="77777777" w:rsidR="00413666" w:rsidRPr="00313352" w:rsidRDefault="00413666" w:rsidP="00413666">
            <w:pPr>
              <w:spacing w:before="0"/>
              <w:jc w:val="center"/>
              <w:rPr>
                <w:rFonts w:cs="Arial"/>
                <w:bCs/>
                <w:iCs/>
                <w:sz w:val="24"/>
                <w:szCs w:val="24"/>
                <w:lang w:val="sr-Cyrl-CS"/>
              </w:rPr>
            </w:pPr>
            <w:r w:rsidRPr="00313352">
              <w:rPr>
                <w:rFonts w:cs="Arial"/>
                <w:bCs/>
                <w:iCs/>
                <w:sz w:val="24"/>
                <w:szCs w:val="24"/>
                <w:lang w:val="sr-Cyrl-CS"/>
              </w:rPr>
              <w:t>ДА/НЕ</w:t>
            </w:r>
          </w:p>
          <w:p w14:paraId="3C8B8B41" w14:textId="61A1CB10" w:rsidR="00413666" w:rsidRPr="00313352" w:rsidRDefault="00413666" w:rsidP="00413666">
            <w:pPr>
              <w:spacing w:before="0"/>
              <w:contextualSpacing/>
              <w:jc w:val="center"/>
              <w:rPr>
                <w:rFonts w:cs="Arial"/>
                <w:noProof/>
                <w:sz w:val="24"/>
                <w:szCs w:val="24"/>
                <w:lang w:val="sr-Cyrl-CS"/>
              </w:rPr>
            </w:pPr>
            <w:r w:rsidRPr="00313352">
              <w:rPr>
                <w:rFonts w:cs="Arial"/>
                <w:bCs/>
                <w:iCs/>
                <w:sz w:val="24"/>
                <w:szCs w:val="24"/>
                <w:lang w:val="sr-Cyrl-CS"/>
              </w:rPr>
              <w:t>(заокружити)</w:t>
            </w:r>
          </w:p>
        </w:tc>
      </w:tr>
      <w:tr w:rsidR="00B45B57" w:rsidRPr="00313352" w14:paraId="15806174" w14:textId="77777777" w:rsidTr="00F41E2C">
        <w:trPr>
          <w:trHeight w:val="800"/>
        </w:trPr>
        <w:tc>
          <w:tcPr>
            <w:tcW w:w="4962" w:type="dxa"/>
            <w:vAlign w:val="center"/>
          </w:tcPr>
          <w:p w14:paraId="63249AC0" w14:textId="77777777" w:rsidR="00B45B57" w:rsidRPr="00313352" w:rsidRDefault="00B45B57" w:rsidP="00B45B57">
            <w:pPr>
              <w:spacing w:before="0"/>
              <w:contextualSpacing/>
              <w:jc w:val="center"/>
              <w:rPr>
                <w:rFonts w:cs="Arial"/>
                <w:b/>
                <w:bCs/>
                <w:iCs/>
                <w:sz w:val="24"/>
                <w:szCs w:val="24"/>
                <w:lang w:val="sr-Cyrl-CS"/>
              </w:rPr>
            </w:pPr>
            <w:r w:rsidRPr="00313352">
              <w:rPr>
                <w:rFonts w:cs="Arial"/>
                <w:b/>
                <w:bCs/>
                <w:iCs/>
                <w:sz w:val="24"/>
                <w:szCs w:val="24"/>
                <w:lang w:val="sr-Cyrl-CS"/>
              </w:rPr>
              <w:t>РОК ВАЖЕЊА ПОНУДЕ</w:t>
            </w:r>
          </w:p>
          <w:p w14:paraId="788BB0E1" w14:textId="0E51968A" w:rsidR="00B45B57" w:rsidRPr="00313352" w:rsidRDefault="00B45B57" w:rsidP="00B45B57">
            <w:pPr>
              <w:spacing w:before="0"/>
              <w:jc w:val="center"/>
              <w:rPr>
                <w:rFonts w:cs="Arial"/>
                <w:b/>
                <w:bCs/>
                <w:iCs/>
                <w:sz w:val="24"/>
                <w:szCs w:val="24"/>
                <w:lang w:val="sr-Cyrl-CS"/>
              </w:rPr>
            </w:pPr>
            <w:r w:rsidRPr="00313352">
              <w:rPr>
                <w:rFonts w:cs="Arial"/>
                <w:bCs/>
                <w:iCs/>
                <w:sz w:val="24"/>
                <w:szCs w:val="24"/>
                <w:lang w:val="sr-Cyrl-CS"/>
              </w:rPr>
              <w:t>не може бити краћ</w:t>
            </w:r>
            <w:r w:rsidRPr="00313352">
              <w:rPr>
                <w:rFonts w:cs="Arial"/>
                <w:bCs/>
                <w:iCs/>
                <w:sz w:val="24"/>
                <w:szCs w:val="24"/>
              </w:rPr>
              <w:t>и</w:t>
            </w:r>
            <w:r w:rsidRPr="00313352">
              <w:rPr>
                <w:rFonts w:cs="Arial"/>
                <w:bCs/>
                <w:iCs/>
                <w:sz w:val="24"/>
                <w:szCs w:val="24"/>
                <w:lang w:val="sr-Cyrl-CS"/>
              </w:rPr>
              <w:t xml:space="preserve"> од 90 </w:t>
            </w:r>
            <w:r w:rsidRPr="00313352">
              <w:rPr>
                <w:rFonts w:cs="Arial"/>
                <w:sz w:val="24"/>
                <w:szCs w:val="24"/>
                <w:lang w:val="sr-Cyrl-RS" w:eastAsia="sr-Latn-CS"/>
              </w:rPr>
              <w:t xml:space="preserve">(словима: деведесет) </w:t>
            </w:r>
            <w:r w:rsidRPr="00313352">
              <w:rPr>
                <w:rFonts w:cs="Arial"/>
                <w:bCs/>
                <w:iCs/>
                <w:sz w:val="24"/>
                <w:szCs w:val="24"/>
                <w:lang w:val="sr-Cyrl-CS"/>
              </w:rPr>
              <w:t>дана од дана отварања понуда</w:t>
            </w:r>
          </w:p>
        </w:tc>
        <w:tc>
          <w:tcPr>
            <w:tcW w:w="4820" w:type="dxa"/>
            <w:vAlign w:val="center"/>
          </w:tcPr>
          <w:p w14:paraId="4D2CA437" w14:textId="77777777" w:rsidR="00B45B57" w:rsidRPr="00313352" w:rsidRDefault="00B45B57" w:rsidP="00B45B57">
            <w:pPr>
              <w:spacing w:before="0"/>
              <w:contextualSpacing/>
              <w:rPr>
                <w:rFonts w:cs="Arial"/>
                <w:bCs/>
                <w:iCs/>
                <w:sz w:val="24"/>
                <w:szCs w:val="24"/>
                <w:lang w:val="sr-Cyrl-CS"/>
              </w:rPr>
            </w:pPr>
          </w:p>
          <w:p w14:paraId="0201AE17" w14:textId="44A4B902" w:rsidR="00B45B57" w:rsidRPr="00313352" w:rsidRDefault="00B45B57" w:rsidP="00B45B57">
            <w:pPr>
              <w:spacing w:before="0"/>
              <w:jc w:val="center"/>
              <w:rPr>
                <w:rFonts w:cs="Arial"/>
                <w:b/>
                <w:bCs/>
                <w:iCs/>
                <w:sz w:val="24"/>
                <w:szCs w:val="24"/>
                <w:lang w:val="sr-Cyrl-CS"/>
              </w:rPr>
            </w:pPr>
            <w:r w:rsidRPr="00313352">
              <w:rPr>
                <w:rFonts w:cs="Arial"/>
                <w:bCs/>
                <w:iCs/>
                <w:sz w:val="24"/>
                <w:szCs w:val="24"/>
                <w:lang w:val="sr-Cyrl-CS"/>
              </w:rPr>
              <w:t>_____ дана од дана отварања понуда</w:t>
            </w:r>
          </w:p>
        </w:tc>
      </w:tr>
      <w:tr w:rsidR="00CD7A2C" w:rsidRPr="00313352" w14:paraId="76F504E9" w14:textId="77777777" w:rsidTr="00F41E2C">
        <w:tc>
          <w:tcPr>
            <w:tcW w:w="9782" w:type="dxa"/>
            <w:gridSpan w:val="2"/>
          </w:tcPr>
          <w:p w14:paraId="7927625A" w14:textId="77777777" w:rsidR="000E75A0" w:rsidRPr="00313352" w:rsidRDefault="000E75A0" w:rsidP="005A6E93">
            <w:pPr>
              <w:spacing w:before="0"/>
              <w:jc w:val="center"/>
              <w:rPr>
                <w:rFonts w:cs="Arial"/>
                <w:bCs/>
                <w:iCs/>
                <w:sz w:val="24"/>
                <w:szCs w:val="24"/>
                <w:lang w:val="sr-Cyrl-CS"/>
              </w:rPr>
            </w:pPr>
            <w:r w:rsidRPr="00313352">
              <w:rPr>
                <w:rFonts w:cs="Arial"/>
                <w:bCs/>
                <w:iCs/>
                <w:sz w:val="24"/>
                <w:szCs w:val="24"/>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14:paraId="30CA6657" w14:textId="77777777" w:rsidR="00BA2C2D" w:rsidRPr="00313352" w:rsidRDefault="00BA2C2D" w:rsidP="005A6E93">
      <w:pPr>
        <w:spacing w:before="0"/>
        <w:rPr>
          <w:rFonts w:cs="Arial"/>
          <w:b/>
          <w:bCs/>
          <w:iCs/>
          <w:sz w:val="24"/>
          <w:szCs w:val="24"/>
          <w:lang w:val="sr-Cyrl-CS"/>
        </w:rPr>
      </w:pPr>
    </w:p>
    <w:p w14:paraId="5FC4EFA5" w14:textId="77777777" w:rsidR="000E75A0" w:rsidRPr="00313352" w:rsidRDefault="00BA2C2D" w:rsidP="005A6E93">
      <w:pPr>
        <w:spacing w:before="0"/>
        <w:rPr>
          <w:rFonts w:eastAsia="TimesNewRomanPSMT" w:cs="Arial"/>
          <w:bCs/>
          <w:sz w:val="24"/>
          <w:szCs w:val="24"/>
          <w:lang w:val="sr-Cyrl-CS"/>
        </w:rPr>
      </w:pPr>
      <w:r w:rsidRPr="00313352">
        <w:rPr>
          <w:rFonts w:cs="Arial"/>
          <w:b/>
          <w:bCs/>
          <w:i/>
          <w:iCs/>
          <w:sz w:val="24"/>
          <w:szCs w:val="24"/>
          <w:lang w:val="sr-Cyrl-CS"/>
        </w:rPr>
        <w:lastRenderedPageBreak/>
        <w:t xml:space="preserve">               </w:t>
      </w:r>
      <w:r w:rsidR="000E75A0" w:rsidRPr="00313352">
        <w:rPr>
          <w:rFonts w:eastAsia="TimesNewRomanPSMT" w:cs="Arial"/>
          <w:bCs/>
          <w:sz w:val="24"/>
          <w:szCs w:val="24"/>
          <w:lang w:val="ru-RU"/>
        </w:rPr>
        <w:t xml:space="preserve">Датум </w:t>
      </w:r>
      <w:r w:rsidR="000E75A0" w:rsidRPr="00313352">
        <w:rPr>
          <w:rFonts w:eastAsia="TimesNewRomanPSMT" w:cs="Arial"/>
          <w:bCs/>
          <w:sz w:val="24"/>
          <w:szCs w:val="24"/>
          <w:lang w:val="ru-RU"/>
        </w:rPr>
        <w:tab/>
      </w:r>
      <w:r w:rsidR="000E75A0" w:rsidRPr="00313352">
        <w:rPr>
          <w:rFonts w:eastAsia="TimesNewRomanPSMT" w:cs="Arial"/>
          <w:bCs/>
          <w:sz w:val="24"/>
          <w:szCs w:val="24"/>
          <w:lang w:val="ru-RU"/>
        </w:rPr>
        <w:tab/>
      </w:r>
      <w:r w:rsidR="000E75A0" w:rsidRPr="00313352">
        <w:rPr>
          <w:rFonts w:eastAsia="TimesNewRomanPSMT" w:cs="Arial"/>
          <w:bCs/>
          <w:sz w:val="24"/>
          <w:szCs w:val="24"/>
          <w:lang w:val="ru-RU"/>
        </w:rPr>
        <w:tab/>
      </w:r>
      <w:r w:rsidR="000E75A0" w:rsidRPr="00313352">
        <w:rPr>
          <w:rFonts w:eastAsia="TimesNewRomanPSMT" w:cs="Arial"/>
          <w:bCs/>
          <w:sz w:val="24"/>
          <w:szCs w:val="24"/>
          <w:lang w:val="ru-RU"/>
        </w:rPr>
        <w:tab/>
        <w:t xml:space="preserve">             </w:t>
      </w:r>
      <w:r w:rsidRPr="00313352">
        <w:rPr>
          <w:rFonts w:eastAsia="TimesNewRomanPSMT" w:cs="Arial"/>
          <w:bCs/>
          <w:sz w:val="24"/>
          <w:szCs w:val="24"/>
          <w:lang w:val="sr-Cyrl-CS"/>
        </w:rPr>
        <w:t xml:space="preserve">                </w:t>
      </w:r>
      <w:r w:rsidR="000E75A0" w:rsidRPr="00313352">
        <w:rPr>
          <w:rFonts w:eastAsia="TimesNewRomanPSMT" w:cs="Arial"/>
          <w:bCs/>
          <w:sz w:val="24"/>
          <w:szCs w:val="24"/>
          <w:lang w:val="sr-Cyrl-CS"/>
        </w:rPr>
        <w:t xml:space="preserve"> </w:t>
      </w:r>
      <w:r w:rsidRPr="00313352">
        <w:rPr>
          <w:rFonts w:eastAsia="TimesNewRomanPSMT" w:cs="Arial"/>
          <w:bCs/>
          <w:sz w:val="24"/>
          <w:szCs w:val="24"/>
          <w:lang w:val="sr-Cyrl-CS"/>
        </w:rPr>
        <w:t xml:space="preserve">        </w:t>
      </w:r>
      <w:r w:rsidR="000E75A0" w:rsidRPr="00313352">
        <w:rPr>
          <w:rFonts w:eastAsia="TimesNewRomanPSMT" w:cs="Arial"/>
          <w:bCs/>
          <w:sz w:val="24"/>
          <w:szCs w:val="24"/>
          <w:lang w:val="ru-RU"/>
        </w:rPr>
        <w:t>Понуђач</w:t>
      </w:r>
    </w:p>
    <w:p w14:paraId="212A7731" w14:textId="77777777" w:rsidR="000E75A0" w:rsidRPr="00313352" w:rsidRDefault="000E75A0" w:rsidP="005A6E93">
      <w:pPr>
        <w:spacing w:before="0"/>
        <w:ind w:left="720" w:firstLine="720"/>
        <w:rPr>
          <w:rFonts w:eastAsia="TimesNewRomanPSMT" w:cs="Arial"/>
          <w:bCs/>
          <w:sz w:val="24"/>
          <w:szCs w:val="24"/>
          <w:lang w:val="sr-Cyrl-CS"/>
        </w:rPr>
      </w:pPr>
    </w:p>
    <w:p w14:paraId="752B5C01" w14:textId="77777777" w:rsidR="000E75A0" w:rsidRPr="00313352" w:rsidRDefault="000E75A0" w:rsidP="005A6E93">
      <w:pPr>
        <w:spacing w:before="0"/>
        <w:rPr>
          <w:rFonts w:eastAsia="TimesNewRomanPS-BoldMT" w:cs="Arial"/>
          <w:b/>
          <w:bCs/>
          <w:i/>
          <w:iCs/>
          <w:sz w:val="24"/>
          <w:szCs w:val="24"/>
          <w:lang w:val="sr-Cyrl-CS"/>
        </w:rPr>
      </w:pPr>
      <w:r w:rsidRPr="00313352">
        <w:rPr>
          <w:rFonts w:eastAsia="TimesNewRomanPS-BoldMT" w:cs="Arial"/>
          <w:b/>
          <w:bCs/>
          <w:i/>
          <w:iCs/>
          <w:sz w:val="24"/>
          <w:szCs w:val="24"/>
          <w:lang w:val="ru-RU"/>
        </w:rPr>
        <w:t>________________________</w:t>
      </w:r>
      <w:r w:rsidR="00BA2C2D" w:rsidRPr="00313352">
        <w:rPr>
          <w:rFonts w:eastAsia="TimesNewRomanPS-BoldMT" w:cs="Arial"/>
          <w:b/>
          <w:bCs/>
          <w:i/>
          <w:iCs/>
          <w:sz w:val="24"/>
          <w:szCs w:val="24"/>
          <w:lang w:val="sr-Cyrl-CS"/>
        </w:rPr>
        <w:t xml:space="preserve">          </w:t>
      </w:r>
      <w:r w:rsidRPr="00313352">
        <w:rPr>
          <w:rFonts w:eastAsia="TimesNewRomanPS-BoldMT" w:cs="Arial"/>
          <w:b/>
          <w:bCs/>
          <w:i/>
          <w:iCs/>
          <w:sz w:val="24"/>
          <w:szCs w:val="24"/>
          <w:lang w:val="sr-Cyrl-CS"/>
        </w:rPr>
        <w:t xml:space="preserve">        М.П.</w:t>
      </w:r>
      <w:r w:rsidRPr="00313352">
        <w:rPr>
          <w:rFonts w:eastAsia="TimesNewRomanPS-BoldMT" w:cs="Arial"/>
          <w:b/>
          <w:bCs/>
          <w:i/>
          <w:iCs/>
          <w:sz w:val="24"/>
          <w:szCs w:val="24"/>
          <w:lang w:val="ru-RU"/>
        </w:rPr>
        <w:tab/>
      </w:r>
      <w:r w:rsidRPr="00313352">
        <w:rPr>
          <w:rFonts w:eastAsia="TimesNewRomanPS-BoldMT" w:cs="Arial"/>
          <w:b/>
          <w:bCs/>
          <w:i/>
          <w:iCs/>
          <w:sz w:val="24"/>
          <w:szCs w:val="24"/>
          <w:lang w:val="sr-Cyrl-CS"/>
        </w:rPr>
        <w:t xml:space="preserve">              </w:t>
      </w:r>
      <w:r w:rsidR="00BA2C2D" w:rsidRPr="00313352">
        <w:rPr>
          <w:rFonts w:eastAsia="TimesNewRomanPS-BoldMT" w:cs="Arial"/>
          <w:b/>
          <w:bCs/>
          <w:i/>
          <w:iCs/>
          <w:sz w:val="24"/>
          <w:szCs w:val="24"/>
          <w:lang w:val="sr-Cyrl-CS"/>
        </w:rPr>
        <w:t>___</w:t>
      </w:r>
      <w:r w:rsidRPr="00313352">
        <w:rPr>
          <w:rFonts w:eastAsia="TimesNewRomanPS-BoldMT" w:cs="Arial"/>
          <w:b/>
          <w:bCs/>
          <w:i/>
          <w:iCs/>
          <w:sz w:val="24"/>
          <w:szCs w:val="24"/>
          <w:lang w:val="sr-Cyrl-CS"/>
        </w:rPr>
        <w:t xml:space="preserve">__________________                                      </w:t>
      </w:r>
    </w:p>
    <w:p w14:paraId="1B757DF6" w14:textId="77777777" w:rsidR="00BA2C2D" w:rsidRPr="00313352" w:rsidRDefault="00BA2C2D" w:rsidP="005A6E93">
      <w:pPr>
        <w:spacing w:before="0"/>
        <w:rPr>
          <w:rFonts w:cs="Arial"/>
          <w:b/>
          <w:bCs/>
          <w:i/>
          <w:iCs/>
          <w:sz w:val="24"/>
          <w:szCs w:val="24"/>
          <w:u w:val="single"/>
          <w:lang w:val="ru-RU"/>
        </w:rPr>
      </w:pPr>
    </w:p>
    <w:p w14:paraId="056E19EB" w14:textId="2BB9C938" w:rsidR="000E75A0" w:rsidRPr="00313352" w:rsidRDefault="00B45B57" w:rsidP="005A6E93">
      <w:pPr>
        <w:spacing w:before="0"/>
        <w:rPr>
          <w:rFonts w:cs="Arial"/>
          <w:b/>
          <w:bCs/>
          <w:i/>
          <w:iCs/>
          <w:sz w:val="24"/>
          <w:szCs w:val="24"/>
          <w:u w:val="single"/>
          <w:lang w:val="sr-Cyrl-RS"/>
        </w:rPr>
      </w:pPr>
      <w:r w:rsidRPr="00313352">
        <w:rPr>
          <w:rFonts w:cs="Arial"/>
          <w:b/>
          <w:bCs/>
          <w:i/>
          <w:iCs/>
          <w:sz w:val="24"/>
          <w:szCs w:val="24"/>
          <w:u w:val="single"/>
          <w:lang w:val="ru-RU"/>
        </w:rPr>
        <w:t>Напомене</w:t>
      </w:r>
    </w:p>
    <w:p w14:paraId="6BE4EDC9" w14:textId="77777777" w:rsidR="00BA2C2D" w:rsidRPr="00313352" w:rsidRDefault="00BA2C2D" w:rsidP="00363056">
      <w:pPr>
        <w:autoSpaceDE w:val="0"/>
        <w:autoSpaceDN w:val="0"/>
        <w:adjustRightInd w:val="0"/>
        <w:spacing w:before="0"/>
        <w:contextualSpacing/>
        <w:rPr>
          <w:rFonts w:eastAsia="TimesNewRomanPS-BoldMT" w:cs="Arial"/>
          <w:bCs/>
          <w:i/>
          <w:iCs/>
          <w:sz w:val="24"/>
          <w:szCs w:val="24"/>
          <w:lang w:val="sr-Cyrl-RS"/>
        </w:rPr>
      </w:pPr>
      <w:r w:rsidRPr="00313352">
        <w:rPr>
          <w:rFonts w:eastAsia="TimesNewRomanPS-BoldMT" w:cs="Arial"/>
          <w:bCs/>
          <w:i/>
          <w:iCs/>
          <w:sz w:val="24"/>
          <w:szCs w:val="24"/>
          <w:lang w:val="sr-Cyrl-RS"/>
        </w:rPr>
        <w:t>-  Понуђач је обавезан да у обрасцу понуде попуни све комерцијалне услове (сва празна поља).</w:t>
      </w:r>
    </w:p>
    <w:p w14:paraId="4A8E21D8" w14:textId="536B79F4" w:rsidR="00970050" w:rsidRPr="00313352" w:rsidRDefault="00BA2C2D" w:rsidP="00363056">
      <w:pPr>
        <w:autoSpaceDE w:val="0"/>
        <w:autoSpaceDN w:val="0"/>
        <w:adjustRightInd w:val="0"/>
        <w:spacing w:before="0"/>
        <w:contextualSpacing/>
        <w:rPr>
          <w:rFonts w:eastAsia="TimesNewRomanPS-BoldMT" w:cs="Arial"/>
          <w:bCs/>
          <w:i/>
          <w:iCs/>
          <w:sz w:val="24"/>
          <w:szCs w:val="24"/>
          <w:lang w:val="ru-RU"/>
        </w:rPr>
      </w:pPr>
      <w:r w:rsidRPr="00313352">
        <w:rPr>
          <w:rFonts w:eastAsia="TimesNewRomanPS-BoldMT" w:cs="Arial"/>
          <w:bCs/>
          <w:i/>
          <w:iCs/>
          <w:sz w:val="24"/>
          <w:szCs w:val="24"/>
          <w:lang w:val="sr-Cyrl-RS"/>
        </w:rPr>
        <w:t xml:space="preserve">- </w:t>
      </w:r>
      <w:r w:rsidRPr="00313352">
        <w:rPr>
          <w:rFonts w:eastAsia="TimesNewRomanPS-BoldMT" w:cs="Arial"/>
          <w:bCs/>
          <w:i/>
          <w:iCs/>
          <w:sz w:val="24"/>
          <w:szCs w:val="24"/>
          <w:lang w:val="ru-RU"/>
        </w:rPr>
        <w:t>Уколико понуђачи подносе заједничку понуду,</w:t>
      </w:r>
      <w:r w:rsidRPr="00313352">
        <w:rPr>
          <w:rFonts w:eastAsia="TimesNewRomanPS-BoldMT" w:cs="Arial"/>
          <w:bCs/>
          <w:i/>
          <w:iCs/>
          <w:sz w:val="24"/>
          <w:szCs w:val="24"/>
          <w:lang w:val="sr-Cyrl-RS"/>
        </w:rPr>
        <w:t xml:space="preserve"> </w:t>
      </w:r>
      <w:r w:rsidRPr="00313352">
        <w:rPr>
          <w:rFonts w:eastAsia="TimesNewRomanPS-BoldMT" w:cs="Arial"/>
          <w:bCs/>
          <w:i/>
          <w:iCs/>
          <w:sz w:val="24"/>
          <w:szCs w:val="24"/>
          <w:lang w:val="ru-RU"/>
        </w:rPr>
        <w:t>група понуђача може да о</w:t>
      </w:r>
      <w:r w:rsidRPr="00313352">
        <w:rPr>
          <w:rFonts w:eastAsia="TimesNewRomanPS-BoldMT" w:cs="Arial"/>
          <w:bCs/>
          <w:i/>
          <w:iCs/>
          <w:sz w:val="24"/>
          <w:szCs w:val="24"/>
          <w:lang w:val="sr-Cyrl-RS"/>
        </w:rPr>
        <w:t>власти</w:t>
      </w:r>
      <w:r w:rsidRPr="00313352">
        <w:rPr>
          <w:rFonts w:eastAsia="TimesNewRomanPS-BoldMT" w:cs="Arial"/>
          <w:bCs/>
          <w:i/>
          <w:iCs/>
          <w:sz w:val="24"/>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1641C2" w:rsidRPr="00313352">
        <w:rPr>
          <w:rFonts w:eastAsia="TimesNewRomanPS-BoldMT" w:cs="Arial"/>
          <w:bCs/>
          <w:i/>
          <w:iCs/>
          <w:sz w:val="24"/>
          <w:szCs w:val="24"/>
          <w:lang w:val="ru-RU"/>
        </w:rPr>
        <w:t>лагодити већем броју потписника</w:t>
      </w:r>
      <w:bookmarkStart w:id="241" w:name="_Toc442559925"/>
      <w:r w:rsidR="00413666" w:rsidRPr="00313352">
        <w:rPr>
          <w:rFonts w:eastAsia="TimesNewRomanPS-BoldMT" w:cs="Arial"/>
          <w:bCs/>
          <w:i/>
          <w:iCs/>
          <w:sz w:val="24"/>
          <w:szCs w:val="24"/>
          <w:lang w:val="ru-RU"/>
        </w:rPr>
        <w:t>).</w:t>
      </w:r>
    </w:p>
    <w:p w14:paraId="2572421C" w14:textId="77777777" w:rsidR="00363056" w:rsidRPr="00313352" w:rsidRDefault="00363056" w:rsidP="00363056">
      <w:pPr>
        <w:autoSpaceDE w:val="0"/>
        <w:autoSpaceDN w:val="0"/>
        <w:adjustRightInd w:val="0"/>
        <w:spacing w:before="0"/>
        <w:contextualSpacing/>
        <w:rPr>
          <w:rFonts w:eastAsia="TimesNewRomanPS-BoldMT" w:cs="Arial"/>
          <w:bCs/>
          <w:i/>
          <w:iCs/>
          <w:sz w:val="24"/>
          <w:szCs w:val="24"/>
          <w:lang w:val="ru-RU"/>
        </w:rPr>
      </w:pPr>
      <w:r w:rsidRPr="00313352">
        <w:rPr>
          <w:rFonts w:eastAsia="TimesNewRomanPS-BoldMT" w:cs="Arial"/>
          <w:bCs/>
          <w:i/>
          <w:iCs/>
          <w:sz w:val="24"/>
          <w:szCs w:val="24"/>
          <w:lang w:val="ru-RU"/>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2B5EF946" w14:textId="77777777" w:rsidR="00363056" w:rsidRPr="00313352" w:rsidRDefault="00363056" w:rsidP="00363056">
      <w:pPr>
        <w:autoSpaceDE w:val="0"/>
        <w:autoSpaceDN w:val="0"/>
        <w:adjustRightInd w:val="0"/>
        <w:spacing w:before="0"/>
        <w:contextualSpacing/>
        <w:rPr>
          <w:rFonts w:eastAsia="TimesNewRomanPS-BoldMT" w:cs="Arial"/>
          <w:bCs/>
          <w:i/>
          <w:iCs/>
          <w:sz w:val="24"/>
          <w:szCs w:val="24"/>
          <w:lang w:val="ru-RU"/>
        </w:rPr>
      </w:pPr>
      <w:r w:rsidRPr="00313352">
        <w:rPr>
          <w:rFonts w:eastAsia="TimesNewRomanPS-BoldMT" w:cs="Arial"/>
          <w:bCs/>
          <w:i/>
          <w:iCs/>
          <w:sz w:val="24"/>
          <w:szCs w:val="24"/>
          <w:lang w:val="ru-RU"/>
        </w:rPr>
        <w:t>- Домаћи понуђачи цену дају у динарима.</w:t>
      </w:r>
    </w:p>
    <w:p w14:paraId="5D32662F" w14:textId="77777777" w:rsidR="00363056" w:rsidRPr="00313352" w:rsidRDefault="00363056" w:rsidP="000749E8">
      <w:pPr>
        <w:autoSpaceDE w:val="0"/>
        <w:autoSpaceDN w:val="0"/>
        <w:adjustRightInd w:val="0"/>
        <w:spacing w:before="0"/>
        <w:rPr>
          <w:rFonts w:eastAsia="TimesNewRomanPS-BoldMT" w:cs="Arial"/>
          <w:bCs/>
          <w:i/>
          <w:iCs/>
          <w:sz w:val="24"/>
          <w:szCs w:val="24"/>
          <w:lang w:val="ru-RU"/>
        </w:rPr>
      </w:pPr>
    </w:p>
    <w:p w14:paraId="49B527D2" w14:textId="20BCC080" w:rsidR="007D3D67" w:rsidRPr="00313352" w:rsidRDefault="007D3D67" w:rsidP="005A6E93">
      <w:pPr>
        <w:pStyle w:val="KDObrazac"/>
        <w:spacing w:before="0"/>
        <w:rPr>
          <w:sz w:val="24"/>
          <w:szCs w:val="24"/>
          <w:lang w:val="ru-RU"/>
        </w:rPr>
      </w:pPr>
    </w:p>
    <w:p w14:paraId="1C1FF741" w14:textId="77777777" w:rsidR="00B94DDC" w:rsidRPr="00313352" w:rsidRDefault="00B94DDC" w:rsidP="00B94DDC">
      <w:pPr>
        <w:pStyle w:val="KDObrazac"/>
        <w:spacing w:before="0"/>
        <w:jc w:val="left"/>
        <w:rPr>
          <w:sz w:val="24"/>
          <w:szCs w:val="24"/>
          <w:lang w:val="ru-RU"/>
        </w:rPr>
        <w:sectPr w:rsidR="00B94DDC" w:rsidRPr="00313352" w:rsidSect="004052EA">
          <w:footnotePr>
            <w:pos w:val="beneathText"/>
          </w:footnotePr>
          <w:pgSz w:w="11909" w:h="16834" w:code="9"/>
          <w:pgMar w:top="1440" w:right="1440" w:bottom="1440" w:left="1440" w:header="144" w:footer="432" w:gutter="0"/>
          <w:cols w:space="708"/>
          <w:titlePg/>
          <w:docGrid w:linePitch="360"/>
        </w:sectPr>
      </w:pPr>
    </w:p>
    <w:bookmarkEnd w:id="241"/>
    <w:p w14:paraId="72A98D17" w14:textId="0F561FE9" w:rsidR="00CD5600" w:rsidRPr="00313352" w:rsidRDefault="00CD5600" w:rsidP="00CD5600">
      <w:pPr>
        <w:pStyle w:val="KDObrazac"/>
        <w:spacing w:before="0"/>
        <w:rPr>
          <w:sz w:val="24"/>
          <w:szCs w:val="24"/>
          <w:lang w:val="sr-Cyrl-RS"/>
        </w:rPr>
      </w:pPr>
      <w:r w:rsidRPr="00313352">
        <w:rPr>
          <w:sz w:val="24"/>
          <w:szCs w:val="24"/>
          <w:lang w:val="ru-RU"/>
        </w:rPr>
        <w:lastRenderedPageBreak/>
        <w:t xml:space="preserve">Образац </w:t>
      </w:r>
      <w:r w:rsidRPr="00313352">
        <w:rPr>
          <w:sz w:val="24"/>
          <w:szCs w:val="24"/>
          <w:lang w:val="sr-Cyrl-RS"/>
        </w:rPr>
        <w:t>2.</w:t>
      </w:r>
    </w:p>
    <w:p w14:paraId="6D96A603" w14:textId="77777777" w:rsidR="00CD5600" w:rsidRPr="00313352" w:rsidRDefault="00CD5600" w:rsidP="00CD5600">
      <w:pPr>
        <w:pStyle w:val="KDObrazac"/>
        <w:spacing w:before="0"/>
        <w:rPr>
          <w:sz w:val="24"/>
          <w:szCs w:val="24"/>
          <w:lang w:val="sr-Cyrl-RS"/>
        </w:rPr>
      </w:pPr>
    </w:p>
    <w:p w14:paraId="77914D9D" w14:textId="75F47ED7" w:rsidR="00CD5600" w:rsidRPr="00313352" w:rsidRDefault="00CD5600" w:rsidP="00B25C21">
      <w:pPr>
        <w:spacing w:before="0"/>
        <w:jc w:val="center"/>
        <w:rPr>
          <w:rFonts w:cs="Arial"/>
          <w:b/>
          <w:sz w:val="24"/>
          <w:szCs w:val="24"/>
          <w:lang w:val="sr-Cyrl-RS"/>
        </w:rPr>
      </w:pPr>
      <w:r w:rsidRPr="00313352">
        <w:rPr>
          <w:rFonts w:cs="Arial"/>
          <w:b/>
          <w:sz w:val="24"/>
          <w:szCs w:val="24"/>
        </w:rPr>
        <w:t>ОБРАЗАЦ СТРУКТУРЕ ЦЕНЕ</w:t>
      </w:r>
      <w:r w:rsidRPr="00313352">
        <w:rPr>
          <w:rFonts w:cs="Arial"/>
          <w:b/>
          <w:sz w:val="24"/>
          <w:szCs w:val="24"/>
          <w:lang w:val="sr-Cyrl-RS"/>
        </w:rPr>
        <w:t xml:space="preserve"> </w:t>
      </w:r>
      <w:r w:rsidRPr="00313352">
        <w:rPr>
          <w:rFonts w:cs="Arial"/>
          <w:b/>
          <w:sz w:val="24"/>
          <w:szCs w:val="24"/>
        </w:rPr>
        <w:t xml:space="preserve">– </w:t>
      </w:r>
      <w:r w:rsidRPr="00313352">
        <w:rPr>
          <w:rFonts w:cs="Arial"/>
          <w:b/>
          <w:sz w:val="24"/>
          <w:szCs w:val="24"/>
          <w:lang w:val="sr-Cyrl-RS"/>
        </w:rPr>
        <w:t>СРЕДСТВА ЗА ХЛАЂЕЊЕ И ПОДМАЗИВАЊЕ ПРИ ОБРАДИ МЕТАЛА</w:t>
      </w:r>
    </w:p>
    <w:tbl>
      <w:tblPr>
        <w:tblpPr w:leftFromText="180" w:rightFromText="180" w:vertAnchor="text" w:horzAnchor="margin" w:tblpXSpec="center" w:tblpY="165"/>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1378"/>
        <w:gridCol w:w="1795"/>
        <w:gridCol w:w="1642"/>
        <w:gridCol w:w="828"/>
        <w:gridCol w:w="1308"/>
        <w:gridCol w:w="1264"/>
        <w:gridCol w:w="1095"/>
        <w:gridCol w:w="978"/>
        <w:gridCol w:w="990"/>
        <w:gridCol w:w="1281"/>
      </w:tblGrid>
      <w:tr w:rsidR="00B25C21" w:rsidRPr="00313352" w14:paraId="72A4E7EB" w14:textId="77777777" w:rsidTr="00B25C21">
        <w:trPr>
          <w:trHeight w:val="1199"/>
        </w:trPr>
        <w:tc>
          <w:tcPr>
            <w:tcW w:w="397" w:type="pct"/>
            <w:shd w:val="clear" w:color="auto" w:fill="C6D9F1" w:themeFill="text2" w:themeFillTint="33"/>
            <w:vAlign w:val="center"/>
          </w:tcPr>
          <w:p w14:paraId="2C71803A" w14:textId="77777777" w:rsidR="00B25C21" w:rsidRPr="00313352" w:rsidRDefault="00B25C21" w:rsidP="00B25C21">
            <w:pPr>
              <w:spacing w:before="0"/>
              <w:jc w:val="center"/>
              <w:rPr>
                <w:rFonts w:cs="Arial"/>
                <w:sz w:val="24"/>
                <w:szCs w:val="24"/>
              </w:rPr>
            </w:pPr>
          </w:p>
          <w:p w14:paraId="1950F256" w14:textId="77777777" w:rsidR="00B25C21" w:rsidRPr="00313352" w:rsidRDefault="00B25C21" w:rsidP="00B25C21">
            <w:pPr>
              <w:spacing w:before="0"/>
              <w:jc w:val="center"/>
              <w:rPr>
                <w:rFonts w:cs="Arial"/>
                <w:sz w:val="24"/>
                <w:szCs w:val="24"/>
              </w:rPr>
            </w:pPr>
          </w:p>
          <w:p w14:paraId="516D88BC" w14:textId="77777777" w:rsidR="00B25C21" w:rsidRPr="00313352" w:rsidRDefault="00B25C21" w:rsidP="00B25C21">
            <w:pPr>
              <w:spacing w:before="0"/>
              <w:jc w:val="center"/>
              <w:rPr>
                <w:rFonts w:cs="Arial"/>
                <w:sz w:val="24"/>
                <w:szCs w:val="24"/>
              </w:rPr>
            </w:pPr>
            <w:r w:rsidRPr="00313352">
              <w:rPr>
                <w:rFonts w:cs="Arial"/>
                <w:sz w:val="24"/>
                <w:szCs w:val="24"/>
              </w:rPr>
              <w:t>Ред. Бр.</w:t>
            </w:r>
          </w:p>
        </w:tc>
        <w:tc>
          <w:tcPr>
            <w:tcW w:w="507" w:type="pct"/>
            <w:shd w:val="clear" w:color="auto" w:fill="C6D9F1" w:themeFill="text2" w:themeFillTint="33"/>
            <w:vAlign w:val="center"/>
          </w:tcPr>
          <w:p w14:paraId="722376AD" w14:textId="77777777" w:rsidR="00B25C21" w:rsidRPr="00313352" w:rsidRDefault="00B25C21" w:rsidP="00B25C21">
            <w:pPr>
              <w:spacing w:before="0"/>
              <w:jc w:val="center"/>
              <w:rPr>
                <w:rFonts w:cs="Arial"/>
                <w:sz w:val="24"/>
                <w:szCs w:val="24"/>
              </w:rPr>
            </w:pPr>
          </w:p>
          <w:p w14:paraId="558CB7A4" w14:textId="77777777" w:rsidR="00B25C21" w:rsidRPr="00313352" w:rsidRDefault="00B25C21" w:rsidP="00B25C21">
            <w:pPr>
              <w:spacing w:before="0"/>
              <w:jc w:val="center"/>
              <w:rPr>
                <w:rFonts w:cs="Arial"/>
                <w:sz w:val="24"/>
                <w:szCs w:val="24"/>
              </w:rPr>
            </w:pPr>
          </w:p>
          <w:p w14:paraId="126E04E5" w14:textId="77777777" w:rsidR="00B25C21" w:rsidRPr="00313352" w:rsidRDefault="00B25C21" w:rsidP="00B25C21">
            <w:pPr>
              <w:spacing w:before="0"/>
              <w:jc w:val="center"/>
              <w:rPr>
                <w:rFonts w:cs="Arial"/>
                <w:sz w:val="24"/>
                <w:szCs w:val="24"/>
              </w:rPr>
            </w:pPr>
            <w:r w:rsidRPr="00313352">
              <w:rPr>
                <w:rFonts w:cs="Arial"/>
                <w:sz w:val="24"/>
                <w:szCs w:val="24"/>
              </w:rPr>
              <w:t>Шифра ЕРЦ-а</w:t>
            </w:r>
          </w:p>
        </w:tc>
        <w:tc>
          <w:tcPr>
            <w:tcW w:w="660" w:type="pct"/>
            <w:shd w:val="clear" w:color="auto" w:fill="C6D9F1" w:themeFill="text2" w:themeFillTint="33"/>
            <w:vAlign w:val="center"/>
          </w:tcPr>
          <w:p w14:paraId="21BE7167" w14:textId="77777777" w:rsidR="00B25C21" w:rsidRPr="00313352" w:rsidRDefault="00B25C21" w:rsidP="00B25C21">
            <w:pPr>
              <w:spacing w:before="0"/>
              <w:jc w:val="center"/>
              <w:rPr>
                <w:rFonts w:cs="Arial"/>
                <w:sz w:val="24"/>
                <w:szCs w:val="24"/>
              </w:rPr>
            </w:pPr>
            <w:r w:rsidRPr="00313352">
              <w:rPr>
                <w:rFonts w:cs="Arial"/>
                <w:sz w:val="24"/>
                <w:szCs w:val="24"/>
              </w:rPr>
              <w:t>Назив захтеваног добра или одговарајући</w:t>
            </w:r>
          </w:p>
        </w:tc>
        <w:tc>
          <w:tcPr>
            <w:tcW w:w="604" w:type="pct"/>
            <w:shd w:val="clear" w:color="auto" w:fill="C6D9F1" w:themeFill="text2" w:themeFillTint="33"/>
            <w:vAlign w:val="center"/>
          </w:tcPr>
          <w:p w14:paraId="22113657" w14:textId="77777777" w:rsidR="00B25C21" w:rsidRPr="00313352" w:rsidRDefault="00B25C21" w:rsidP="00B25C21">
            <w:pPr>
              <w:spacing w:before="0"/>
              <w:jc w:val="center"/>
              <w:rPr>
                <w:rFonts w:cs="Arial"/>
                <w:sz w:val="24"/>
                <w:szCs w:val="24"/>
              </w:rPr>
            </w:pPr>
            <w:r w:rsidRPr="00313352">
              <w:rPr>
                <w:rFonts w:cs="Arial"/>
                <w:sz w:val="24"/>
                <w:szCs w:val="24"/>
              </w:rPr>
              <w:t>Назив</w:t>
            </w:r>
          </w:p>
          <w:p w14:paraId="095E6ABF" w14:textId="77777777" w:rsidR="00B25C21" w:rsidRPr="00313352" w:rsidRDefault="00B25C21" w:rsidP="00B25C21">
            <w:pPr>
              <w:spacing w:before="0"/>
              <w:jc w:val="center"/>
              <w:rPr>
                <w:rFonts w:cs="Arial"/>
                <w:sz w:val="24"/>
                <w:szCs w:val="24"/>
              </w:rPr>
            </w:pPr>
            <w:r w:rsidRPr="00313352">
              <w:rPr>
                <w:rFonts w:cs="Arial"/>
                <w:sz w:val="24"/>
                <w:szCs w:val="24"/>
              </w:rPr>
              <w:t>понуђеног добра</w:t>
            </w:r>
          </w:p>
          <w:p w14:paraId="0631CB47" w14:textId="77777777" w:rsidR="00B25C21" w:rsidRPr="00313352" w:rsidRDefault="00B25C21" w:rsidP="00B25C21">
            <w:pPr>
              <w:spacing w:before="0"/>
              <w:jc w:val="center"/>
              <w:rPr>
                <w:rFonts w:cs="Arial"/>
                <w:sz w:val="24"/>
                <w:szCs w:val="24"/>
              </w:rPr>
            </w:pPr>
            <w:r w:rsidRPr="00313352">
              <w:rPr>
                <w:rFonts w:cs="Arial"/>
                <w:sz w:val="24"/>
                <w:szCs w:val="24"/>
              </w:rPr>
              <w:t>Произвођач и земља порекла</w:t>
            </w:r>
          </w:p>
        </w:tc>
        <w:tc>
          <w:tcPr>
            <w:tcW w:w="305" w:type="pct"/>
            <w:shd w:val="clear" w:color="auto" w:fill="C6D9F1" w:themeFill="text2" w:themeFillTint="33"/>
            <w:vAlign w:val="center"/>
          </w:tcPr>
          <w:p w14:paraId="3F500483" w14:textId="77777777" w:rsidR="00B25C21" w:rsidRPr="00313352" w:rsidRDefault="00B25C21" w:rsidP="00B25C21">
            <w:pPr>
              <w:spacing w:before="0"/>
              <w:jc w:val="center"/>
              <w:rPr>
                <w:rFonts w:cs="Arial"/>
                <w:sz w:val="24"/>
                <w:szCs w:val="24"/>
              </w:rPr>
            </w:pPr>
            <w:r w:rsidRPr="00313352">
              <w:rPr>
                <w:rFonts w:cs="Arial"/>
                <w:sz w:val="24"/>
                <w:szCs w:val="24"/>
              </w:rPr>
              <w:t>Јед.</w:t>
            </w:r>
          </w:p>
          <w:p w14:paraId="7BC9E563" w14:textId="77777777" w:rsidR="00B25C21" w:rsidRPr="00313352" w:rsidRDefault="00B25C21" w:rsidP="00B25C21">
            <w:pPr>
              <w:spacing w:before="0"/>
              <w:jc w:val="center"/>
              <w:rPr>
                <w:rFonts w:cs="Arial"/>
                <w:sz w:val="24"/>
                <w:szCs w:val="24"/>
              </w:rPr>
            </w:pPr>
            <w:r w:rsidRPr="00313352">
              <w:rPr>
                <w:rFonts w:cs="Arial"/>
                <w:sz w:val="24"/>
                <w:szCs w:val="24"/>
              </w:rPr>
              <w:t>мере</w:t>
            </w:r>
          </w:p>
        </w:tc>
        <w:tc>
          <w:tcPr>
            <w:tcW w:w="481" w:type="pct"/>
            <w:shd w:val="clear" w:color="auto" w:fill="C6D9F1" w:themeFill="text2" w:themeFillTint="33"/>
            <w:vAlign w:val="center"/>
          </w:tcPr>
          <w:p w14:paraId="0B71F1F7" w14:textId="77777777" w:rsidR="00B25C21" w:rsidRPr="00313352" w:rsidRDefault="00B25C21" w:rsidP="00B25C21">
            <w:pPr>
              <w:spacing w:before="0"/>
              <w:jc w:val="center"/>
              <w:rPr>
                <w:rFonts w:cs="Arial"/>
                <w:sz w:val="24"/>
                <w:szCs w:val="24"/>
              </w:rPr>
            </w:pPr>
            <w:r w:rsidRPr="00313352">
              <w:rPr>
                <w:rFonts w:cs="Arial"/>
                <w:sz w:val="24"/>
                <w:szCs w:val="24"/>
              </w:rPr>
              <w:t>Оквирна количина</w:t>
            </w:r>
          </w:p>
        </w:tc>
        <w:tc>
          <w:tcPr>
            <w:tcW w:w="465" w:type="pct"/>
            <w:shd w:val="clear" w:color="auto" w:fill="C6D9F1" w:themeFill="text2" w:themeFillTint="33"/>
            <w:vAlign w:val="center"/>
          </w:tcPr>
          <w:p w14:paraId="2D5C52E5" w14:textId="77777777" w:rsidR="00B25C21" w:rsidRPr="00313352" w:rsidRDefault="00B25C21" w:rsidP="00B25C21">
            <w:pPr>
              <w:spacing w:before="0"/>
              <w:jc w:val="center"/>
              <w:rPr>
                <w:rFonts w:cs="Arial"/>
                <w:sz w:val="24"/>
                <w:szCs w:val="24"/>
              </w:rPr>
            </w:pPr>
          </w:p>
          <w:p w14:paraId="49E4DD94" w14:textId="77777777" w:rsidR="00B25C21" w:rsidRPr="00313352" w:rsidRDefault="00B25C21" w:rsidP="00B25C21">
            <w:pPr>
              <w:spacing w:before="0"/>
              <w:jc w:val="center"/>
              <w:rPr>
                <w:rFonts w:cs="Arial"/>
                <w:sz w:val="24"/>
                <w:szCs w:val="24"/>
              </w:rPr>
            </w:pPr>
          </w:p>
          <w:p w14:paraId="6C154E0E" w14:textId="77777777" w:rsidR="00B25C21" w:rsidRPr="00313352" w:rsidRDefault="00B25C21" w:rsidP="00B25C21">
            <w:pPr>
              <w:spacing w:before="0"/>
              <w:jc w:val="center"/>
              <w:rPr>
                <w:rFonts w:cs="Arial"/>
                <w:sz w:val="24"/>
                <w:szCs w:val="24"/>
              </w:rPr>
            </w:pPr>
            <w:r w:rsidRPr="00313352">
              <w:rPr>
                <w:rFonts w:cs="Arial"/>
                <w:sz w:val="24"/>
                <w:szCs w:val="24"/>
              </w:rPr>
              <w:t>Магацин</w:t>
            </w:r>
          </w:p>
        </w:tc>
        <w:tc>
          <w:tcPr>
            <w:tcW w:w="403" w:type="pct"/>
            <w:shd w:val="clear" w:color="auto" w:fill="C6D9F1" w:themeFill="text2" w:themeFillTint="33"/>
            <w:vAlign w:val="center"/>
          </w:tcPr>
          <w:p w14:paraId="08606062" w14:textId="77777777" w:rsidR="00B25C21" w:rsidRPr="00313352" w:rsidRDefault="00B25C21" w:rsidP="00B25C21">
            <w:pPr>
              <w:spacing w:before="0"/>
              <w:jc w:val="center"/>
              <w:rPr>
                <w:rFonts w:cs="Arial"/>
                <w:sz w:val="24"/>
                <w:szCs w:val="24"/>
              </w:rPr>
            </w:pPr>
            <w:r w:rsidRPr="00313352">
              <w:rPr>
                <w:rFonts w:cs="Arial"/>
                <w:sz w:val="24"/>
                <w:szCs w:val="24"/>
              </w:rPr>
              <w:t>Јед.</w:t>
            </w:r>
          </w:p>
          <w:p w14:paraId="745E354A" w14:textId="77777777" w:rsidR="00B25C21" w:rsidRPr="00313352" w:rsidRDefault="00B25C21" w:rsidP="00B25C21">
            <w:pPr>
              <w:spacing w:before="0"/>
              <w:jc w:val="center"/>
              <w:rPr>
                <w:rFonts w:cs="Arial"/>
                <w:sz w:val="24"/>
                <w:szCs w:val="24"/>
              </w:rPr>
            </w:pPr>
            <w:r w:rsidRPr="00313352">
              <w:rPr>
                <w:rFonts w:cs="Arial"/>
                <w:sz w:val="24"/>
                <w:szCs w:val="24"/>
              </w:rPr>
              <w:t>цена без ПДВ</w:t>
            </w:r>
          </w:p>
          <w:p w14:paraId="5D2F3FBB" w14:textId="77777777" w:rsidR="00B25C21" w:rsidRPr="00313352" w:rsidRDefault="00B25C21" w:rsidP="00B25C21">
            <w:pPr>
              <w:spacing w:before="0"/>
              <w:jc w:val="center"/>
              <w:rPr>
                <w:rFonts w:cs="Arial"/>
                <w:sz w:val="24"/>
                <w:szCs w:val="24"/>
              </w:rPr>
            </w:pPr>
            <w:r w:rsidRPr="00313352">
              <w:rPr>
                <w:rFonts w:cs="Arial"/>
                <w:sz w:val="24"/>
                <w:szCs w:val="24"/>
              </w:rPr>
              <w:t>дин.</w:t>
            </w:r>
          </w:p>
        </w:tc>
        <w:tc>
          <w:tcPr>
            <w:tcW w:w="360" w:type="pct"/>
            <w:shd w:val="clear" w:color="auto" w:fill="C6D9F1" w:themeFill="text2" w:themeFillTint="33"/>
            <w:vAlign w:val="center"/>
          </w:tcPr>
          <w:p w14:paraId="78ACDFD7" w14:textId="77777777" w:rsidR="00B25C21" w:rsidRPr="00313352" w:rsidRDefault="00B25C21" w:rsidP="00B25C21">
            <w:pPr>
              <w:spacing w:before="0"/>
              <w:jc w:val="center"/>
              <w:rPr>
                <w:rFonts w:cs="Arial"/>
                <w:sz w:val="24"/>
                <w:szCs w:val="24"/>
              </w:rPr>
            </w:pPr>
            <w:r w:rsidRPr="00313352">
              <w:rPr>
                <w:rFonts w:cs="Arial"/>
                <w:sz w:val="24"/>
                <w:szCs w:val="24"/>
              </w:rPr>
              <w:t>Јед.</w:t>
            </w:r>
          </w:p>
          <w:p w14:paraId="1B14456D" w14:textId="77777777" w:rsidR="00B25C21" w:rsidRPr="00313352" w:rsidRDefault="00B25C21" w:rsidP="00B25C21">
            <w:pPr>
              <w:spacing w:before="0"/>
              <w:jc w:val="center"/>
              <w:rPr>
                <w:rFonts w:cs="Arial"/>
                <w:sz w:val="24"/>
                <w:szCs w:val="24"/>
              </w:rPr>
            </w:pPr>
            <w:r w:rsidRPr="00313352">
              <w:rPr>
                <w:rFonts w:cs="Arial"/>
                <w:sz w:val="24"/>
                <w:szCs w:val="24"/>
              </w:rPr>
              <w:t>цена са ПДВ</w:t>
            </w:r>
          </w:p>
          <w:p w14:paraId="73B8260F" w14:textId="77777777" w:rsidR="00B25C21" w:rsidRPr="00313352" w:rsidRDefault="00B25C21" w:rsidP="00B25C21">
            <w:pPr>
              <w:spacing w:before="0"/>
              <w:jc w:val="center"/>
              <w:rPr>
                <w:rFonts w:cs="Arial"/>
                <w:sz w:val="24"/>
                <w:szCs w:val="24"/>
              </w:rPr>
            </w:pPr>
            <w:r w:rsidRPr="00313352">
              <w:rPr>
                <w:rFonts w:cs="Arial"/>
                <w:sz w:val="24"/>
                <w:szCs w:val="24"/>
              </w:rPr>
              <w:t>дин.</w:t>
            </w:r>
          </w:p>
        </w:tc>
        <w:tc>
          <w:tcPr>
            <w:tcW w:w="347" w:type="pct"/>
            <w:shd w:val="clear" w:color="auto" w:fill="C6D9F1" w:themeFill="text2" w:themeFillTint="33"/>
            <w:vAlign w:val="center"/>
          </w:tcPr>
          <w:p w14:paraId="7A9907E1" w14:textId="77777777" w:rsidR="00B25C21" w:rsidRPr="00313352" w:rsidRDefault="00B25C21" w:rsidP="00B25C21">
            <w:pPr>
              <w:spacing w:before="0"/>
              <w:jc w:val="center"/>
              <w:rPr>
                <w:rFonts w:cs="Arial"/>
                <w:sz w:val="24"/>
                <w:szCs w:val="24"/>
              </w:rPr>
            </w:pPr>
            <w:r w:rsidRPr="00313352">
              <w:rPr>
                <w:rFonts w:cs="Arial"/>
                <w:sz w:val="24"/>
                <w:szCs w:val="24"/>
              </w:rPr>
              <w:t>Укупна цена без ПДВ</w:t>
            </w:r>
          </w:p>
          <w:p w14:paraId="5BD03B72" w14:textId="77777777" w:rsidR="00B25C21" w:rsidRPr="00313352" w:rsidRDefault="00B25C21" w:rsidP="00B25C21">
            <w:pPr>
              <w:spacing w:before="0"/>
              <w:jc w:val="center"/>
              <w:rPr>
                <w:rFonts w:cs="Arial"/>
                <w:sz w:val="24"/>
                <w:szCs w:val="24"/>
              </w:rPr>
            </w:pPr>
            <w:r w:rsidRPr="00313352">
              <w:rPr>
                <w:rFonts w:cs="Arial"/>
                <w:sz w:val="24"/>
                <w:szCs w:val="24"/>
              </w:rPr>
              <w:t>дин.</w:t>
            </w:r>
          </w:p>
        </w:tc>
        <w:tc>
          <w:tcPr>
            <w:tcW w:w="471" w:type="pct"/>
            <w:shd w:val="clear" w:color="auto" w:fill="C6D9F1" w:themeFill="text2" w:themeFillTint="33"/>
            <w:vAlign w:val="center"/>
          </w:tcPr>
          <w:p w14:paraId="5E85763B" w14:textId="77777777" w:rsidR="00B25C21" w:rsidRPr="00313352" w:rsidRDefault="00B25C21" w:rsidP="00B25C21">
            <w:pPr>
              <w:spacing w:before="0"/>
              <w:jc w:val="center"/>
              <w:rPr>
                <w:rFonts w:cs="Arial"/>
                <w:sz w:val="24"/>
                <w:szCs w:val="24"/>
              </w:rPr>
            </w:pPr>
            <w:r w:rsidRPr="00313352">
              <w:rPr>
                <w:rFonts w:cs="Arial"/>
                <w:sz w:val="24"/>
                <w:szCs w:val="24"/>
              </w:rPr>
              <w:t>Укупна цена са ПДВ</w:t>
            </w:r>
          </w:p>
          <w:p w14:paraId="41158BE7" w14:textId="77777777" w:rsidR="00B25C21" w:rsidRPr="00313352" w:rsidRDefault="00B25C21" w:rsidP="00B25C21">
            <w:pPr>
              <w:spacing w:before="0"/>
              <w:jc w:val="center"/>
              <w:rPr>
                <w:rFonts w:cs="Arial"/>
                <w:sz w:val="24"/>
                <w:szCs w:val="24"/>
              </w:rPr>
            </w:pPr>
            <w:r w:rsidRPr="00313352">
              <w:rPr>
                <w:rFonts w:cs="Arial"/>
                <w:sz w:val="24"/>
                <w:szCs w:val="24"/>
              </w:rPr>
              <w:t>дин.</w:t>
            </w:r>
          </w:p>
        </w:tc>
      </w:tr>
      <w:tr w:rsidR="00B25C21" w:rsidRPr="00313352" w14:paraId="61C69276" w14:textId="77777777" w:rsidTr="00B25C21">
        <w:trPr>
          <w:trHeight w:val="234"/>
        </w:trPr>
        <w:tc>
          <w:tcPr>
            <w:tcW w:w="397" w:type="pct"/>
            <w:vAlign w:val="center"/>
          </w:tcPr>
          <w:p w14:paraId="3B621BC1" w14:textId="77777777" w:rsidR="00B25C21" w:rsidRPr="00313352" w:rsidRDefault="00B25C21" w:rsidP="00B25C21">
            <w:pPr>
              <w:spacing w:before="0"/>
              <w:jc w:val="center"/>
              <w:rPr>
                <w:rFonts w:cs="Arial"/>
                <w:sz w:val="24"/>
                <w:szCs w:val="24"/>
              </w:rPr>
            </w:pPr>
            <w:r w:rsidRPr="00313352">
              <w:rPr>
                <w:rFonts w:cs="Arial"/>
                <w:sz w:val="24"/>
                <w:szCs w:val="24"/>
              </w:rPr>
              <w:t>(1)</w:t>
            </w:r>
          </w:p>
        </w:tc>
        <w:tc>
          <w:tcPr>
            <w:tcW w:w="507" w:type="pct"/>
            <w:vAlign w:val="center"/>
          </w:tcPr>
          <w:p w14:paraId="3DCF9ED8" w14:textId="77777777" w:rsidR="00B25C21" w:rsidRPr="00313352" w:rsidRDefault="00B25C21" w:rsidP="00B25C21">
            <w:pPr>
              <w:spacing w:before="0"/>
              <w:jc w:val="center"/>
              <w:rPr>
                <w:rFonts w:cs="Arial"/>
                <w:sz w:val="24"/>
                <w:szCs w:val="24"/>
              </w:rPr>
            </w:pPr>
            <w:r w:rsidRPr="00313352">
              <w:rPr>
                <w:rFonts w:cs="Arial"/>
                <w:sz w:val="24"/>
                <w:szCs w:val="24"/>
              </w:rPr>
              <w:t>(2)</w:t>
            </w:r>
          </w:p>
        </w:tc>
        <w:tc>
          <w:tcPr>
            <w:tcW w:w="660" w:type="pct"/>
            <w:shd w:val="clear" w:color="auto" w:fill="auto"/>
            <w:vAlign w:val="center"/>
          </w:tcPr>
          <w:p w14:paraId="610D953D" w14:textId="77777777" w:rsidR="00B25C21" w:rsidRPr="00313352" w:rsidRDefault="00B25C21" w:rsidP="00B25C21">
            <w:pPr>
              <w:spacing w:before="0"/>
              <w:jc w:val="center"/>
              <w:rPr>
                <w:rFonts w:cs="Arial"/>
                <w:sz w:val="24"/>
                <w:szCs w:val="24"/>
              </w:rPr>
            </w:pPr>
            <w:r w:rsidRPr="00313352">
              <w:rPr>
                <w:rFonts w:cs="Arial"/>
                <w:sz w:val="24"/>
                <w:szCs w:val="24"/>
              </w:rPr>
              <w:t>(3)</w:t>
            </w:r>
          </w:p>
        </w:tc>
        <w:tc>
          <w:tcPr>
            <w:tcW w:w="604" w:type="pct"/>
            <w:vAlign w:val="center"/>
          </w:tcPr>
          <w:p w14:paraId="61233E05" w14:textId="77777777" w:rsidR="00B25C21" w:rsidRPr="00313352" w:rsidRDefault="00B25C21" w:rsidP="00B25C21">
            <w:pPr>
              <w:spacing w:before="0"/>
              <w:jc w:val="center"/>
              <w:rPr>
                <w:rFonts w:cs="Arial"/>
                <w:sz w:val="24"/>
                <w:szCs w:val="24"/>
              </w:rPr>
            </w:pPr>
            <w:r w:rsidRPr="00313352">
              <w:rPr>
                <w:rFonts w:cs="Arial"/>
                <w:sz w:val="24"/>
                <w:szCs w:val="24"/>
              </w:rPr>
              <w:t>(4)</w:t>
            </w:r>
          </w:p>
        </w:tc>
        <w:tc>
          <w:tcPr>
            <w:tcW w:w="305" w:type="pct"/>
            <w:shd w:val="clear" w:color="auto" w:fill="auto"/>
            <w:vAlign w:val="center"/>
          </w:tcPr>
          <w:p w14:paraId="200F1F22" w14:textId="77777777" w:rsidR="00B25C21" w:rsidRPr="00313352" w:rsidRDefault="00B25C21" w:rsidP="00B25C21">
            <w:pPr>
              <w:spacing w:before="0"/>
              <w:jc w:val="center"/>
              <w:rPr>
                <w:rFonts w:cs="Arial"/>
                <w:sz w:val="24"/>
                <w:szCs w:val="24"/>
              </w:rPr>
            </w:pPr>
            <w:r w:rsidRPr="00313352">
              <w:rPr>
                <w:rFonts w:cs="Arial"/>
                <w:sz w:val="24"/>
                <w:szCs w:val="24"/>
              </w:rPr>
              <w:t>(5)</w:t>
            </w:r>
          </w:p>
        </w:tc>
        <w:tc>
          <w:tcPr>
            <w:tcW w:w="481" w:type="pct"/>
            <w:shd w:val="clear" w:color="auto" w:fill="auto"/>
            <w:vAlign w:val="center"/>
          </w:tcPr>
          <w:p w14:paraId="7F2A229B" w14:textId="77777777" w:rsidR="00B25C21" w:rsidRPr="00313352" w:rsidRDefault="00B25C21" w:rsidP="00B25C21">
            <w:pPr>
              <w:spacing w:before="0"/>
              <w:jc w:val="center"/>
              <w:rPr>
                <w:rFonts w:cs="Arial"/>
                <w:sz w:val="24"/>
                <w:szCs w:val="24"/>
              </w:rPr>
            </w:pPr>
            <w:r w:rsidRPr="00313352">
              <w:rPr>
                <w:rFonts w:cs="Arial"/>
                <w:sz w:val="24"/>
                <w:szCs w:val="24"/>
              </w:rPr>
              <w:t>(6)</w:t>
            </w:r>
          </w:p>
        </w:tc>
        <w:tc>
          <w:tcPr>
            <w:tcW w:w="465" w:type="pct"/>
            <w:vAlign w:val="center"/>
          </w:tcPr>
          <w:p w14:paraId="0E7E8A8C" w14:textId="77777777" w:rsidR="00B25C21" w:rsidRPr="00313352" w:rsidRDefault="00B25C21" w:rsidP="00B25C21">
            <w:pPr>
              <w:spacing w:before="0"/>
              <w:jc w:val="center"/>
              <w:rPr>
                <w:rFonts w:cs="Arial"/>
                <w:sz w:val="24"/>
                <w:szCs w:val="24"/>
              </w:rPr>
            </w:pPr>
            <w:r w:rsidRPr="00313352">
              <w:rPr>
                <w:rFonts w:cs="Arial"/>
                <w:sz w:val="24"/>
                <w:szCs w:val="24"/>
              </w:rPr>
              <w:t>(7)</w:t>
            </w:r>
          </w:p>
        </w:tc>
        <w:tc>
          <w:tcPr>
            <w:tcW w:w="403" w:type="pct"/>
            <w:shd w:val="clear" w:color="auto" w:fill="auto"/>
            <w:vAlign w:val="center"/>
          </w:tcPr>
          <w:p w14:paraId="2795E89D" w14:textId="77777777" w:rsidR="00B25C21" w:rsidRPr="00313352" w:rsidRDefault="00B25C21" w:rsidP="00B25C21">
            <w:pPr>
              <w:spacing w:before="0"/>
              <w:jc w:val="center"/>
              <w:rPr>
                <w:rFonts w:cs="Arial"/>
                <w:sz w:val="24"/>
                <w:szCs w:val="24"/>
              </w:rPr>
            </w:pPr>
            <w:r w:rsidRPr="00313352">
              <w:rPr>
                <w:rFonts w:cs="Arial"/>
                <w:sz w:val="24"/>
                <w:szCs w:val="24"/>
              </w:rPr>
              <w:t>(8)</w:t>
            </w:r>
          </w:p>
        </w:tc>
        <w:tc>
          <w:tcPr>
            <w:tcW w:w="360" w:type="pct"/>
            <w:shd w:val="clear" w:color="auto" w:fill="auto"/>
            <w:vAlign w:val="center"/>
          </w:tcPr>
          <w:p w14:paraId="3D099B03" w14:textId="77777777" w:rsidR="00B25C21" w:rsidRPr="00313352" w:rsidRDefault="00B25C21" w:rsidP="00B25C21">
            <w:pPr>
              <w:spacing w:before="0"/>
              <w:jc w:val="center"/>
              <w:rPr>
                <w:rFonts w:cs="Arial"/>
                <w:sz w:val="24"/>
                <w:szCs w:val="24"/>
              </w:rPr>
            </w:pPr>
            <w:r w:rsidRPr="00313352">
              <w:rPr>
                <w:rFonts w:cs="Arial"/>
                <w:sz w:val="24"/>
                <w:szCs w:val="24"/>
              </w:rPr>
              <w:t>(9)</w:t>
            </w:r>
          </w:p>
        </w:tc>
        <w:tc>
          <w:tcPr>
            <w:tcW w:w="347" w:type="pct"/>
            <w:shd w:val="clear" w:color="auto" w:fill="auto"/>
            <w:vAlign w:val="center"/>
          </w:tcPr>
          <w:p w14:paraId="348CA2F9" w14:textId="77777777" w:rsidR="00B25C21" w:rsidRPr="00313352" w:rsidRDefault="00B25C21" w:rsidP="00B25C21">
            <w:pPr>
              <w:spacing w:before="0"/>
              <w:jc w:val="center"/>
              <w:rPr>
                <w:rFonts w:cs="Arial"/>
                <w:sz w:val="24"/>
                <w:szCs w:val="24"/>
              </w:rPr>
            </w:pPr>
            <w:r w:rsidRPr="00313352">
              <w:rPr>
                <w:rFonts w:cs="Arial"/>
                <w:sz w:val="24"/>
                <w:szCs w:val="24"/>
              </w:rPr>
              <w:t>(10)</w:t>
            </w:r>
          </w:p>
        </w:tc>
        <w:tc>
          <w:tcPr>
            <w:tcW w:w="471" w:type="pct"/>
            <w:shd w:val="clear" w:color="auto" w:fill="auto"/>
            <w:vAlign w:val="center"/>
          </w:tcPr>
          <w:p w14:paraId="1254FEFB" w14:textId="77777777" w:rsidR="00B25C21" w:rsidRPr="00313352" w:rsidRDefault="00B25C21" w:rsidP="00B25C21">
            <w:pPr>
              <w:spacing w:before="0"/>
              <w:jc w:val="center"/>
              <w:rPr>
                <w:rFonts w:cs="Arial"/>
                <w:sz w:val="24"/>
                <w:szCs w:val="24"/>
              </w:rPr>
            </w:pPr>
            <w:r w:rsidRPr="00313352">
              <w:rPr>
                <w:rFonts w:cs="Arial"/>
                <w:sz w:val="24"/>
                <w:szCs w:val="24"/>
              </w:rPr>
              <w:t>(11)</w:t>
            </w:r>
          </w:p>
        </w:tc>
      </w:tr>
      <w:tr w:rsidR="00B25C21" w:rsidRPr="00313352" w14:paraId="21112FC0" w14:textId="77777777" w:rsidTr="00B25C21">
        <w:trPr>
          <w:trHeight w:val="243"/>
        </w:trPr>
        <w:tc>
          <w:tcPr>
            <w:tcW w:w="397" w:type="pct"/>
            <w:vAlign w:val="center"/>
          </w:tcPr>
          <w:p w14:paraId="19EDAA50" w14:textId="77777777" w:rsidR="00B25C21" w:rsidRPr="00313352" w:rsidRDefault="00B25C21" w:rsidP="00B25C21">
            <w:pPr>
              <w:spacing w:before="0"/>
              <w:jc w:val="center"/>
              <w:rPr>
                <w:rFonts w:cs="Arial"/>
                <w:sz w:val="24"/>
                <w:szCs w:val="24"/>
              </w:rPr>
            </w:pPr>
            <w:r w:rsidRPr="00313352">
              <w:rPr>
                <w:rFonts w:cs="Arial"/>
                <w:sz w:val="24"/>
                <w:szCs w:val="24"/>
              </w:rPr>
              <w:t>1.</w:t>
            </w:r>
          </w:p>
        </w:tc>
        <w:tc>
          <w:tcPr>
            <w:tcW w:w="507" w:type="pct"/>
            <w:vAlign w:val="center"/>
          </w:tcPr>
          <w:p w14:paraId="4DAB72B0" w14:textId="77777777" w:rsidR="00B25C21" w:rsidRPr="00313352" w:rsidRDefault="00B25C21" w:rsidP="00B25C21">
            <w:pPr>
              <w:spacing w:before="0"/>
              <w:jc w:val="center"/>
              <w:rPr>
                <w:rFonts w:cs="Arial"/>
                <w:sz w:val="24"/>
                <w:szCs w:val="24"/>
              </w:rPr>
            </w:pPr>
            <w:r w:rsidRPr="00313352">
              <w:rPr>
                <w:rFonts w:cs="Arial"/>
                <w:sz w:val="24"/>
                <w:szCs w:val="24"/>
              </w:rPr>
              <w:t>13231576</w:t>
            </w:r>
          </w:p>
          <w:p w14:paraId="455BA98C" w14:textId="77777777" w:rsidR="00B25C21" w:rsidRPr="00313352" w:rsidRDefault="00B25C21" w:rsidP="00B25C21">
            <w:pPr>
              <w:spacing w:before="0"/>
              <w:jc w:val="center"/>
              <w:rPr>
                <w:rFonts w:cs="Arial"/>
                <w:sz w:val="24"/>
                <w:szCs w:val="24"/>
              </w:rPr>
            </w:pPr>
          </w:p>
        </w:tc>
        <w:tc>
          <w:tcPr>
            <w:tcW w:w="660" w:type="pct"/>
            <w:shd w:val="clear" w:color="auto" w:fill="auto"/>
            <w:vAlign w:val="center"/>
          </w:tcPr>
          <w:p w14:paraId="68843101" w14:textId="19AA93D2" w:rsidR="00B25C21" w:rsidRPr="00313352" w:rsidRDefault="00B25C21" w:rsidP="00B25C21">
            <w:pPr>
              <w:spacing w:before="0"/>
              <w:jc w:val="center"/>
              <w:rPr>
                <w:rFonts w:cs="Arial"/>
                <w:sz w:val="24"/>
                <w:szCs w:val="24"/>
              </w:rPr>
            </w:pPr>
            <w:r w:rsidRPr="00313352">
              <w:rPr>
                <w:rFonts w:cs="Arial"/>
                <w:sz w:val="24"/>
                <w:szCs w:val="24"/>
              </w:rPr>
              <w:t>Синтетичко средство за хлађење и подмазивање при обради метала</w:t>
            </w:r>
          </w:p>
        </w:tc>
        <w:tc>
          <w:tcPr>
            <w:tcW w:w="604" w:type="pct"/>
            <w:vAlign w:val="center"/>
          </w:tcPr>
          <w:p w14:paraId="3258E8B4" w14:textId="77777777" w:rsidR="00B25C21" w:rsidRPr="00313352" w:rsidRDefault="00B25C21" w:rsidP="00B25C21">
            <w:pPr>
              <w:spacing w:before="0"/>
              <w:jc w:val="center"/>
              <w:rPr>
                <w:rFonts w:cs="Arial"/>
                <w:sz w:val="24"/>
                <w:szCs w:val="24"/>
              </w:rPr>
            </w:pPr>
          </w:p>
        </w:tc>
        <w:tc>
          <w:tcPr>
            <w:tcW w:w="305" w:type="pct"/>
            <w:shd w:val="clear" w:color="auto" w:fill="auto"/>
            <w:vAlign w:val="center"/>
          </w:tcPr>
          <w:p w14:paraId="17E4061A" w14:textId="77777777" w:rsidR="00B25C21" w:rsidRPr="00313352" w:rsidRDefault="00B25C21" w:rsidP="00B25C21">
            <w:pPr>
              <w:spacing w:before="0"/>
              <w:jc w:val="center"/>
              <w:rPr>
                <w:rFonts w:cs="Arial"/>
                <w:sz w:val="24"/>
                <w:szCs w:val="24"/>
              </w:rPr>
            </w:pPr>
            <w:r w:rsidRPr="00313352">
              <w:rPr>
                <w:rFonts w:cs="Arial"/>
                <w:sz w:val="24"/>
                <w:szCs w:val="24"/>
              </w:rPr>
              <w:t>l</w:t>
            </w:r>
          </w:p>
        </w:tc>
        <w:tc>
          <w:tcPr>
            <w:tcW w:w="481" w:type="pct"/>
            <w:shd w:val="clear" w:color="auto" w:fill="auto"/>
            <w:vAlign w:val="center"/>
          </w:tcPr>
          <w:p w14:paraId="21CADC94" w14:textId="77777777" w:rsidR="00B25C21" w:rsidRPr="00313352" w:rsidRDefault="00B25C21" w:rsidP="00B25C21">
            <w:pPr>
              <w:spacing w:before="0"/>
              <w:jc w:val="center"/>
              <w:rPr>
                <w:rFonts w:cs="Arial"/>
                <w:color w:val="000000"/>
                <w:sz w:val="24"/>
                <w:szCs w:val="24"/>
              </w:rPr>
            </w:pPr>
            <w:r w:rsidRPr="00313352">
              <w:rPr>
                <w:rFonts w:cs="Arial"/>
                <w:color w:val="000000"/>
                <w:sz w:val="24"/>
                <w:szCs w:val="24"/>
              </w:rPr>
              <w:t>8,128.00</w:t>
            </w:r>
          </w:p>
          <w:p w14:paraId="7E7CD807" w14:textId="77777777" w:rsidR="00B25C21" w:rsidRPr="00313352" w:rsidRDefault="00B25C21" w:rsidP="00B25C21">
            <w:pPr>
              <w:spacing w:before="0"/>
              <w:jc w:val="center"/>
              <w:rPr>
                <w:rFonts w:cs="Arial"/>
                <w:sz w:val="24"/>
                <w:szCs w:val="24"/>
              </w:rPr>
            </w:pPr>
          </w:p>
        </w:tc>
        <w:tc>
          <w:tcPr>
            <w:tcW w:w="465" w:type="pct"/>
            <w:vAlign w:val="center"/>
          </w:tcPr>
          <w:p w14:paraId="16788293" w14:textId="77777777" w:rsidR="00B25C21" w:rsidRPr="00313352" w:rsidRDefault="00B25C21" w:rsidP="00B25C21">
            <w:pPr>
              <w:spacing w:before="0"/>
              <w:jc w:val="center"/>
              <w:rPr>
                <w:rFonts w:cs="Arial"/>
                <w:sz w:val="24"/>
                <w:szCs w:val="24"/>
              </w:rPr>
            </w:pPr>
            <w:r w:rsidRPr="00313352">
              <w:rPr>
                <w:rFonts w:cs="Arial"/>
                <w:sz w:val="24"/>
                <w:szCs w:val="24"/>
              </w:rPr>
              <w:t>020-180</w:t>
            </w:r>
          </w:p>
          <w:p w14:paraId="283608F6" w14:textId="77777777" w:rsidR="00B25C21" w:rsidRPr="00313352" w:rsidRDefault="00B25C21" w:rsidP="00B25C21">
            <w:pPr>
              <w:spacing w:before="0"/>
              <w:jc w:val="center"/>
              <w:rPr>
                <w:rFonts w:cs="Arial"/>
                <w:sz w:val="24"/>
                <w:szCs w:val="24"/>
              </w:rPr>
            </w:pPr>
            <w:r w:rsidRPr="00313352">
              <w:rPr>
                <w:rFonts w:cs="Arial"/>
                <w:sz w:val="24"/>
                <w:szCs w:val="24"/>
              </w:rPr>
              <w:t>060-6883</w:t>
            </w:r>
          </w:p>
          <w:p w14:paraId="3C028AC0" w14:textId="77777777" w:rsidR="00B25C21" w:rsidRPr="00313352" w:rsidRDefault="00B25C21" w:rsidP="00B25C21">
            <w:pPr>
              <w:spacing w:before="0"/>
              <w:jc w:val="center"/>
              <w:rPr>
                <w:rFonts w:cs="Arial"/>
                <w:sz w:val="24"/>
                <w:szCs w:val="24"/>
              </w:rPr>
            </w:pPr>
            <w:r w:rsidRPr="00313352">
              <w:rPr>
                <w:rFonts w:cs="Arial"/>
                <w:sz w:val="24"/>
                <w:szCs w:val="24"/>
              </w:rPr>
              <w:t>063-205</w:t>
            </w:r>
          </w:p>
          <w:p w14:paraId="4891C93B" w14:textId="77777777" w:rsidR="00B25C21" w:rsidRPr="00313352" w:rsidRDefault="00B25C21" w:rsidP="00B25C21">
            <w:pPr>
              <w:spacing w:before="0"/>
              <w:jc w:val="center"/>
              <w:rPr>
                <w:rFonts w:cs="Arial"/>
                <w:sz w:val="24"/>
                <w:szCs w:val="24"/>
              </w:rPr>
            </w:pPr>
            <w:r w:rsidRPr="00313352">
              <w:rPr>
                <w:rFonts w:cs="Arial"/>
                <w:sz w:val="24"/>
                <w:szCs w:val="24"/>
              </w:rPr>
              <w:t>072-800</w:t>
            </w:r>
          </w:p>
          <w:p w14:paraId="1BE1C257" w14:textId="77777777" w:rsidR="00B25C21" w:rsidRPr="00313352" w:rsidRDefault="00B25C21" w:rsidP="00B25C21">
            <w:pPr>
              <w:spacing w:before="0"/>
              <w:jc w:val="center"/>
              <w:rPr>
                <w:rFonts w:cs="Arial"/>
                <w:sz w:val="24"/>
                <w:szCs w:val="24"/>
              </w:rPr>
            </w:pPr>
            <w:r w:rsidRPr="00313352">
              <w:rPr>
                <w:rFonts w:cs="Arial"/>
                <w:sz w:val="24"/>
                <w:szCs w:val="24"/>
              </w:rPr>
              <w:t>078-60</w:t>
            </w:r>
          </w:p>
        </w:tc>
        <w:tc>
          <w:tcPr>
            <w:tcW w:w="403" w:type="pct"/>
            <w:shd w:val="clear" w:color="auto" w:fill="auto"/>
            <w:vAlign w:val="center"/>
          </w:tcPr>
          <w:p w14:paraId="3EE93848" w14:textId="77777777" w:rsidR="00B25C21" w:rsidRPr="00313352" w:rsidRDefault="00B25C21" w:rsidP="00B25C21">
            <w:pPr>
              <w:spacing w:before="0"/>
              <w:jc w:val="center"/>
              <w:rPr>
                <w:rFonts w:cs="Arial"/>
                <w:sz w:val="24"/>
                <w:szCs w:val="24"/>
              </w:rPr>
            </w:pPr>
          </w:p>
        </w:tc>
        <w:tc>
          <w:tcPr>
            <w:tcW w:w="360" w:type="pct"/>
            <w:shd w:val="clear" w:color="auto" w:fill="auto"/>
            <w:vAlign w:val="center"/>
          </w:tcPr>
          <w:p w14:paraId="1420F03C" w14:textId="77777777" w:rsidR="00B25C21" w:rsidRPr="00313352" w:rsidRDefault="00B25C21" w:rsidP="00B25C21">
            <w:pPr>
              <w:spacing w:before="0"/>
              <w:jc w:val="center"/>
              <w:rPr>
                <w:rFonts w:cs="Arial"/>
                <w:sz w:val="24"/>
                <w:szCs w:val="24"/>
              </w:rPr>
            </w:pPr>
          </w:p>
        </w:tc>
        <w:tc>
          <w:tcPr>
            <w:tcW w:w="347" w:type="pct"/>
            <w:shd w:val="clear" w:color="auto" w:fill="auto"/>
            <w:vAlign w:val="center"/>
          </w:tcPr>
          <w:p w14:paraId="4EACEB9D" w14:textId="77777777" w:rsidR="00B25C21" w:rsidRPr="00313352" w:rsidRDefault="00B25C21" w:rsidP="00B25C21">
            <w:pPr>
              <w:spacing w:before="0"/>
              <w:jc w:val="center"/>
              <w:rPr>
                <w:rFonts w:cs="Arial"/>
                <w:sz w:val="24"/>
                <w:szCs w:val="24"/>
              </w:rPr>
            </w:pPr>
          </w:p>
        </w:tc>
        <w:tc>
          <w:tcPr>
            <w:tcW w:w="471" w:type="pct"/>
            <w:shd w:val="clear" w:color="auto" w:fill="auto"/>
            <w:vAlign w:val="center"/>
          </w:tcPr>
          <w:p w14:paraId="5AD7BA41" w14:textId="77777777" w:rsidR="00B25C21" w:rsidRPr="00313352" w:rsidRDefault="00B25C21" w:rsidP="00B25C21">
            <w:pPr>
              <w:spacing w:before="0"/>
              <w:jc w:val="center"/>
              <w:rPr>
                <w:rFonts w:cs="Arial"/>
                <w:sz w:val="24"/>
                <w:szCs w:val="24"/>
              </w:rPr>
            </w:pPr>
          </w:p>
        </w:tc>
      </w:tr>
    </w:tbl>
    <w:p w14:paraId="2CC48308" w14:textId="0C292F0F" w:rsidR="00B25C21" w:rsidRPr="00313352" w:rsidRDefault="00B25C21" w:rsidP="00CD5600">
      <w:pPr>
        <w:rPr>
          <w:rFonts w:cs="Arial"/>
          <w:b/>
          <w:sz w:val="24"/>
          <w:szCs w:val="24"/>
        </w:rPr>
      </w:pPr>
    </w:p>
    <w:tbl>
      <w:tblPr>
        <w:tblpPr w:leftFromText="141" w:rightFromText="141" w:vertAnchor="text" w:horzAnchor="page" w:tblpX="1571" w:tblpY="291"/>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5130"/>
        <w:gridCol w:w="3240"/>
      </w:tblGrid>
      <w:tr w:rsidR="00CD5600" w:rsidRPr="00313352" w14:paraId="47A51314" w14:textId="77777777" w:rsidTr="00B25C21">
        <w:trPr>
          <w:trHeight w:val="353"/>
        </w:trPr>
        <w:tc>
          <w:tcPr>
            <w:tcW w:w="1170" w:type="dxa"/>
            <w:tcBorders>
              <w:top w:val="single" w:sz="4" w:space="0" w:color="auto"/>
              <w:left w:val="single" w:sz="4" w:space="0" w:color="auto"/>
              <w:bottom w:val="single" w:sz="4" w:space="0" w:color="auto"/>
            </w:tcBorders>
            <w:shd w:val="clear" w:color="auto" w:fill="F2F2F2" w:themeFill="background1" w:themeFillShade="F2"/>
            <w:vAlign w:val="center"/>
          </w:tcPr>
          <w:p w14:paraId="1C5B73BA" w14:textId="77777777" w:rsidR="00CD5600" w:rsidRPr="00313352" w:rsidRDefault="00CD5600" w:rsidP="00B25C21">
            <w:pPr>
              <w:spacing w:before="0"/>
              <w:contextualSpacing/>
              <w:jc w:val="center"/>
              <w:rPr>
                <w:rFonts w:cs="Arial"/>
                <w:b/>
                <w:sz w:val="24"/>
                <w:szCs w:val="24"/>
                <w:lang w:val="sr-Latn-CS"/>
              </w:rPr>
            </w:pPr>
            <w:r w:rsidRPr="00313352">
              <w:rPr>
                <w:rFonts w:cs="Arial"/>
                <w:b/>
                <w:sz w:val="24"/>
                <w:szCs w:val="24"/>
              </w:rPr>
              <w:t>I</w:t>
            </w:r>
          </w:p>
        </w:tc>
        <w:tc>
          <w:tcPr>
            <w:tcW w:w="5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736B6D" w14:textId="6E63D2C3" w:rsidR="00CD5600" w:rsidRPr="00313352" w:rsidRDefault="00CD5600" w:rsidP="00B25C21">
            <w:pPr>
              <w:spacing w:before="0"/>
              <w:contextualSpacing/>
              <w:jc w:val="center"/>
              <w:rPr>
                <w:rFonts w:cs="Arial"/>
                <w:b/>
                <w:sz w:val="24"/>
                <w:szCs w:val="24"/>
              </w:rPr>
            </w:pPr>
            <w:r w:rsidRPr="00313352">
              <w:rPr>
                <w:rFonts w:cs="Arial"/>
                <w:b/>
                <w:sz w:val="24"/>
                <w:szCs w:val="24"/>
                <w:lang w:val="sr-Latn-CS" w:eastAsia="sr-Latn-CS"/>
              </w:rPr>
              <w:t xml:space="preserve">УКУПНО ПОНУЂЕНА ЦЕНА без ПДВ </w:t>
            </w:r>
            <w:r w:rsidRPr="00313352">
              <w:rPr>
                <w:rFonts w:cs="Arial"/>
                <w:b/>
                <w:color w:val="000000"/>
                <w:sz w:val="24"/>
                <w:szCs w:val="24"/>
                <w:lang w:val="sr-Latn-CS" w:eastAsia="sr-Latn-CS"/>
              </w:rPr>
              <w:t>(колон</w:t>
            </w:r>
            <w:r w:rsidRPr="00313352">
              <w:rPr>
                <w:rFonts w:cs="Arial"/>
                <w:b/>
                <w:color w:val="000000"/>
                <w:sz w:val="24"/>
                <w:szCs w:val="24"/>
                <w:lang w:val="sr-Cyrl-RS" w:eastAsia="sr-Latn-CS"/>
              </w:rPr>
              <w:t>а</w:t>
            </w:r>
            <w:r w:rsidRPr="00313352">
              <w:rPr>
                <w:rFonts w:cs="Arial"/>
                <w:b/>
                <w:color w:val="000000"/>
                <w:sz w:val="24"/>
                <w:szCs w:val="24"/>
                <w:lang w:val="sr-Latn-CS" w:eastAsia="sr-Latn-CS"/>
              </w:rPr>
              <w:t xml:space="preserve"> бр. </w:t>
            </w:r>
            <w:r w:rsidR="00B25C21" w:rsidRPr="00313352">
              <w:rPr>
                <w:rFonts w:cs="Arial"/>
                <w:b/>
                <w:color w:val="000000"/>
                <w:sz w:val="24"/>
                <w:szCs w:val="24"/>
                <w:lang w:val="sr-Cyrl-RS" w:eastAsia="sr-Latn-CS"/>
              </w:rPr>
              <w:t>10</w:t>
            </w:r>
            <w:r w:rsidRPr="00313352">
              <w:rPr>
                <w:rFonts w:cs="Arial"/>
                <w:b/>
                <w:color w:val="000000"/>
                <w:sz w:val="24"/>
                <w:szCs w:val="24"/>
                <w:lang w:val="sr-Latn-CS" w:eastAsia="sr-Latn-CS"/>
              </w:rPr>
              <w:t>)</w:t>
            </w:r>
            <w:r w:rsidRPr="00313352">
              <w:rPr>
                <w:rFonts w:cs="Arial"/>
                <w:sz w:val="24"/>
                <w:szCs w:val="24"/>
              </w:rPr>
              <w:t xml:space="preserve"> динара</w:t>
            </w:r>
            <w:r w:rsidRPr="00313352">
              <w:rPr>
                <w:rFonts w:cs="Arial"/>
                <w:sz w:val="24"/>
                <w:szCs w:val="24"/>
                <w:lang w:val="sr-Cyrl-RS"/>
              </w:rPr>
              <w:t>/</w:t>
            </w:r>
            <w:r w:rsidRPr="00313352">
              <w:rPr>
                <w:rFonts w:cs="Arial"/>
                <w:sz w:val="24"/>
                <w:szCs w:val="24"/>
              </w:rPr>
              <w:t>EUR</w:t>
            </w:r>
          </w:p>
        </w:tc>
        <w:tc>
          <w:tcPr>
            <w:tcW w:w="3240" w:type="dxa"/>
            <w:tcBorders>
              <w:top w:val="single" w:sz="4" w:space="0" w:color="auto"/>
              <w:bottom w:val="single" w:sz="4" w:space="0" w:color="auto"/>
              <w:right w:val="single" w:sz="4" w:space="0" w:color="auto"/>
            </w:tcBorders>
          </w:tcPr>
          <w:p w14:paraId="15ED3208" w14:textId="77777777" w:rsidR="00CD5600" w:rsidRPr="00313352" w:rsidRDefault="00CD5600" w:rsidP="00B25C21">
            <w:pPr>
              <w:spacing w:before="0"/>
              <w:contextualSpacing/>
              <w:rPr>
                <w:rFonts w:cs="Arial"/>
                <w:color w:val="FF0000"/>
                <w:sz w:val="24"/>
                <w:szCs w:val="24"/>
              </w:rPr>
            </w:pPr>
          </w:p>
        </w:tc>
      </w:tr>
      <w:tr w:rsidR="00CD5600" w:rsidRPr="00313352" w14:paraId="638C65FD" w14:textId="77777777" w:rsidTr="00B25C21">
        <w:trPr>
          <w:trHeight w:val="516"/>
        </w:trPr>
        <w:tc>
          <w:tcPr>
            <w:tcW w:w="1170" w:type="dxa"/>
            <w:tcBorders>
              <w:top w:val="single" w:sz="4" w:space="0" w:color="auto"/>
              <w:bottom w:val="single" w:sz="4" w:space="0" w:color="auto"/>
            </w:tcBorders>
            <w:shd w:val="clear" w:color="auto" w:fill="F2F2F2" w:themeFill="background1" w:themeFillShade="F2"/>
            <w:vAlign w:val="center"/>
          </w:tcPr>
          <w:p w14:paraId="22D9CC9F" w14:textId="77777777" w:rsidR="00CD5600" w:rsidRPr="00313352" w:rsidRDefault="00CD5600" w:rsidP="00B25C21">
            <w:pPr>
              <w:spacing w:before="0"/>
              <w:jc w:val="center"/>
              <w:rPr>
                <w:rFonts w:cs="Arial"/>
                <w:b/>
                <w:sz w:val="24"/>
                <w:szCs w:val="24"/>
                <w:lang w:val="sr-Latn-CS"/>
              </w:rPr>
            </w:pPr>
            <w:r w:rsidRPr="00313352">
              <w:rPr>
                <w:rFonts w:cs="Arial"/>
                <w:b/>
                <w:sz w:val="24"/>
                <w:szCs w:val="24"/>
                <w:lang w:val="sr-Latn-CS"/>
              </w:rPr>
              <w:t>II</w:t>
            </w:r>
          </w:p>
        </w:tc>
        <w:tc>
          <w:tcPr>
            <w:tcW w:w="5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8BA7E3" w14:textId="77777777" w:rsidR="00CD5600" w:rsidRPr="00313352" w:rsidRDefault="00CD5600" w:rsidP="00B25C21">
            <w:pPr>
              <w:spacing w:before="0"/>
              <w:jc w:val="center"/>
              <w:rPr>
                <w:rFonts w:cs="Arial"/>
                <w:b/>
                <w:color w:val="00B050"/>
                <w:sz w:val="24"/>
                <w:szCs w:val="24"/>
                <w:lang w:val="sr-Cyrl-RS"/>
              </w:rPr>
            </w:pPr>
            <w:r w:rsidRPr="00313352">
              <w:rPr>
                <w:rFonts w:cs="Arial"/>
                <w:b/>
                <w:sz w:val="24"/>
                <w:szCs w:val="24"/>
                <w:lang w:val="sr-Latn-CS" w:eastAsia="sr-Latn-CS"/>
              </w:rPr>
              <w:t>УКУПАН ИЗНОС ПДВ</w:t>
            </w:r>
            <w:r w:rsidRPr="00313352">
              <w:rPr>
                <w:rFonts w:cs="Arial"/>
                <w:sz w:val="24"/>
                <w:szCs w:val="24"/>
              </w:rPr>
              <w:t xml:space="preserve"> динара</w:t>
            </w:r>
            <w:r w:rsidRPr="00313352">
              <w:rPr>
                <w:rFonts w:cs="Arial"/>
                <w:sz w:val="24"/>
                <w:szCs w:val="24"/>
                <w:lang w:val="sr-Cyrl-RS"/>
              </w:rPr>
              <w:t>/</w:t>
            </w:r>
            <w:r w:rsidRPr="00313352">
              <w:rPr>
                <w:rFonts w:cs="Arial"/>
                <w:sz w:val="24"/>
                <w:szCs w:val="24"/>
              </w:rPr>
              <w:t>EUR</w:t>
            </w:r>
          </w:p>
        </w:tc>
        <w:tc>
          <w:tcPr>
            <w:tcW w:w="3240" w:type="dxa"/>
            <w:tcBorders>
              <w:top w:val="single" w:sz="4" w:space="0" w:color="auto"/>
              <w:bottom w:val="single" w:sz="4" w:space="0" w:color="auto"/>
              <w:right w:val="single" w:sz="4" w:space="0" w:color="auto"/>
            </w:tcBorders>
          </w:tcPr>
          <w:p w14:paraId="40B464D0" w14:textId="77777777" w:rsidR="00CD5600" w:rsidRPr="00313352" w:rsidRDefault="00CD5600" w:rsidP="00B25C21">
            <w:pPr>
              <w:spacing w:before="0"/>
              <w:rPr>
                <w:rFonts w:cs="Arial"/>
                <w:color w:val="FF0000"/>
                <w:sz w:val="24"/>
                <w:szCs w:val="24"/>
              </w:rPr>
            </w:pPr>
          </w:p>
        </w:tc>
      </w:tr>
      <w:tr w:rsidR="00CD5600" w:rsidRPr="00313352" w14:paraId="061045A5" w14:textId="77777777" w:rsidTr="00B25C21">
        <w:trPr>
          <w:trHeight w:val="475"/>
        </w:trPr>
        <w:tc>
          <w:tcPr>
            <w:tcW w:w="1170" w:type="dxa"/>
            <w:tcBorders>
              <w:bottom w:val="single" w:sz="4" w:space="0" w:color="auto"/>
            </w:tcBorders>
            <w:shd w:val="clear" w:color="auto" w:fill="F2F2F2" w:themeFill="background1" w:themeFillShade="F2"/>
            <w:vAlign w:val="center"/>
          </w:tcPr>
          <w:p w14:paraId="1C31805E" w14:textId="77777777" w:rsidR="00CD5600" w:rsidRPr="00313352" w:rsidRDefault="00CD5600" w:rsidP="00B25C21">
            <w:pPr>
              <w:spacing w:before="0"/>
              <w:jc w:val="center"/>
              <w:rPr>
                <w:rFonts w:cs="Arial"/>
                <w:b/>
                <w:sz w:val="24"/>
                <w:szCs w:val="24"/>
                <w:lang w:val="sr-Latn-CS"/>
              </w:rPr>
            </w:pPr>
            <w:r w:rsidRPr="00313352">
              <w:rPr>
                <w:rFonts w:cs="Arial"/>
                <w:b/>
                <w:sz w:val="24"/>
                <w:szCs w:val="24"/>
                <w:lang w:val="sr-Latn-CS"/>
              </w:rPr>
              <w:t>III</w:t>
            </w:r>
          </w:p>
        </w:tc>
        <w:tc>
          <w:tcPr>
            <w:tcW w:w="5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164761" w14:textId="77777777" w:rsidR="00CD5600" w:rsidRPr="00313352" w:rsidRDefault="00CD5600" w:rsidP="00B25C21">
            <w:pPr>
              <w:spacing w:before="0"/>
              <w:jc w:val="center"/>
              <w:rPr>
                <w:rFonts w:cs="Arial"/>
                <w:b/>
                <w:sz w:val="24"/>
                <w:szCs w:val="24"/>
                <w:lang w:val="sr-Latn-CS" w:eastAsia="sr-Latn-CS"/>
              </w:rPr>
            </w:pPr>
            <w:r w:rsidRPr="00313352">
              <w:rPr>
                <w:rFonts w:cs="Arial"/>
                <w:b/>
                <w:sz w:val="24"/>
                <w:szCs w:val="24"/>
                <w:lang w:val="sr-Latn-CS" w:eastAsia="sr-Latn-CS"/>
              </w:rPr>
              <w:t>УКУПНО ПОНУЂЕНА ЦЕНА са ПДВ</w:t>
            </w:r>
          </w:p>
          <w:p w14:paraId="1BBD14AE" w14:textId="77777777" w:rsidR="00CD5600" w:rsidRPr="00313352" w:rsidRDefault="00CD5600" w:rsidP="00B25C21">
            <w:pPr>
              <w:spacing w:before="0"/>
              <w:jc w:val="center"/>
              <w:rPr>
                <w:rFonts w:cs="Arial"/>
                <w:b/>
                <w:sz w:val="24"/>
                <w:szCs w:val="24"/>
                <w:lang w:val="sr-Cyrl-RS"/>
              </w:rPr>
            </w:pPr>
            <w:r w:rsidRPr="00313352">
              <w:rPr>
                <w:rFonts w:cs="Arial"/>
                <w:b/>
                <w:sz w:val="24"/>
                <w:szCs w:val="24"/>
                <w:lang w:val="sr-Latn-CS" w:eastAsia="sr-Latn-CS"/>
              </w:rPr>
              <w:t>(ред. бр.I+ред.бр.II)</w:t>
            </w:r>
            <w:r w:rsidRPr="00313352">
              <w:rPr>
                <w:rFonts w:cs="Arial"/>
                <w:sz w:val="24"/>
                <w:szCs w:val="24"/>
              </w:rPr>
              <w:t xml:space="preserve"> динара</w:t>
            </w:r>
            <w:r w:rsidRPr="00313352">
              <w:rPr>
                <w:rFonts w:cs="Arial"/>
                <w:sz w:val="24"/>
                <w:szCs w:val="24"/>
                <w:lang w:val="sr-Cyrl-RS"/>
              </w:rPr>
              <w:t>/</w:t>
            </w:r>
            <w:r w:rsidRPr="00313352">
              <w:rPr>
                <w:rFonts w:cs="Arial"/>
                <w:sz w:val="24"/>
                <w:szCs w:val="24"/>
              </w:rPr>
              <w:t>EUR</w:t>
            </w:r>
          </w:p>
        </w:tc>
        <w:tc>
          <w:tcPr>
            <w:tcW w:w="3240" w:type="dxa"/>
            <w:tcBorders>
              <w:bottom w:val="single" w:sz="4" w:space="0" w:color="auto"/>
              <w:right w:val="single" w:sz="4" w:space="0" w:color="auto"/>
            </w:tcBorders>
          </w:tcPr>
          <w:p w14:paraId="3FCF12C7" w14:textId="77777777" w:rsidR="00CD5600" w:rsidRPr="00313352" w:rsidRDefault="00CD5600" w:rsidP="00B25C21">
            <w:pPr>
              <w:spacing w:before="0"/>
              <w:rPr>
                <w:rFonts w:cs="Arial"/>
                <w:color w:val="FF0000"/>
                <w:sz w:val="24"/>
                <w:szCs w:val="24"/>
              </w:rPr>
            </w:pPr>
          </w:p>
        </w:tc>
      </w:tr>
    </w:tbl>
    <w:tbl>
      <w:tblPr>
        <w:tblW w:w="10005" w:type="dxa"/>
        <w:jc w:val="center"/>
        <w:tblLayout w:type="fixed"/>
        <w:tblLook w:val="0000" w:firstRow="0" w:lastRow="0" w:firstColumn="0" w:lastColumn="0" w:noHBand="0" w:noVBand="0"/>
      </w:tblPr>
      <w:tblGrid>
        <w:gridCol w:w="3872"/>
        <w:gridCol w:w="2121"/>
        <w:gridCol w:w="4012"/>
      </w:tblGrid>
      <w:tr w:rsidR="00CD5600" w:rsidRPr="00313352" w14:paraId="1D4928EA" w14:textId="77777777" w:rsidTr="00486D9F">
        <w:trPr>
          <w:trHeight w:val="682"/>
          <w:jc w:val="center"/>
        </w:trPr>
        <w:tc>
          <w:tcPr>
            <w:tcW w:w="3872" w:type="dxa"/>
          </w:tcPr>
          <w:p w14:paraId="394C8D41" w14:textId="77777777" w:rsidR="00CD5600" w:rsidRPr="00313352" w:rsidRDefault="00CD5600" w:rsidP="00486D9F">
            <w:pPr>
              <w:spacing w:before="0"/>
              <w:jc w:val="center"/>
              <w:rPr>
                <w:rFonts w:cs="Arial"/>
                <w:sz w:val="24"/>
                <w:szCs w:val="24"/>
              </w:rPr>
            </w:pPr>
          </w:p>
          <w:p w14:paraId="48D3C6F0" w14:textId="77777777" w:rsidR="00CD5600" w:rsidRPr="00313352" w:rsidRDefault="00CD5600" w:rsidP="00486D9F">
            <w:pPr>
              <w:spacing w:before="0"/>
              <w:jc w:val="center"/>
              <w:rPr>
                <w:rFonts w:cs="Arial"/>
                <w:sz w:val="24"/>
                <w:szCs w:val="24"/>
              </w:rPr>
            </w:pPr>
          </w:p>
          <w:p w14:paraId="7F83B43C" w14:textId="77777777" w:rsidR="00CD5600" w:rsidRPr="00313352" w:rsidRDefault="00CD5600" w:rsidP="00486D9F">
            <w:pPr>
              <w:spacing w:before="0"/>
              <w:jc w:val="center"/>
              <w:rPr>
                <w:rFonts w:cs="Arial"/>
                <w:sz w:val="24"/>
                <w:szCs w:val="24"/>
              </w:rPr>
            </w:pPr>
            <w:r w:rsidRPr="00313352">
              <w:rPr>
                <w:rFonts w:cs="Arial"/>
                <w:sz w:val="24"/>
                <w:szCs w:val="24"/>
              </w:rPr>
              <w:t>Датум</w:t>
            </w:r>
          </w:p>
        </w:tc>
        <w:tc>
          <w:tcPr>
            <w:tcW w:w="2121" w:type="dxa"/>
          </w:tcPr>
          <w:p w14:paraId="7AA653D6" w14:textId="77777777" w:rsidR="00CD5600" w:rsidRPr="00313352" w:rsidRDefault="00CD5600" w:rsidP="00486D9F">
            <w:pPr>
              <w:spacing w:before="0"/>
              <w:jc w:val="center"/>
              <w:rPr>
                <w:rFonts w:cs="Arial"/>
                <w:sz w:val="24"/>
                <w:szCs w:val="24"/>
              </w:rPr>
            </w:pPr>
          </w:p>
          <w:p w14:paraId="59EB2443" w14:textId="77777777" w:rsidR="00CD5600" w:rsidRPr="00313352" w:rsidRDefault="00CD5600" w:rsidP="00486D9F">
            <w:pPr>
              <w:spacing w:before="0"/>
              <w:jc w:val="center"/>
              <w:rPr>
                <w:rFonts w:cs="Arial"/>
                <w:sz w:val="24"/>
                <w:szCs w:val="24"/>
              </w:rPr>
            </w:pPr>
          </w:p>
          <w:p w14:paraId="2CDB115B" w14:textId="77777777" w:rsidR="00CD5600" w:rsidRPr="00313352" w:rsidRDefault="00CD5600" w:rsidP="00486D9F">
            <w:pPr>
              <w:spacing w:before="0"/>
              <w:jc w:val="center"/>
              <w:rPr>
                <w:rFonts w:cs="Arial"/>
                <w:sz w:val="24"/>
                <w:szCs w:val="24"/>
              </w:rPr>
            </w:pPr>
          </w:p>
          <w:p w14:paraId="6B35A2ED" w14:textId="77777777" w:rsidR="00CD5600" w:rsidRPr="00313352" w:rsidRDefault="00CD5600" w:rsidP="00486D9F">
            <w:pPr>
              <w:spacing w:before="0"/>
              <w:jc w:val="center"/>
              <w:rPr>
                <w:rFonts w:cs="Arial"/>
                <w:sz w:val="24"/>
                <w:szCs w:val="24"/>
              </w:rPr>
            </w:pPr>
            <w:r w:rsidRPr="00313352">
              <w:rPr>
                <w:rFonts w:cs="Arial"/>
                <w:sz w:val="24"/>
                <w:szCs w:val="24"/>
              </w:rPr>
              <w:t>М.П.</w:t>
            </w:r>
          </w:p>
        </w:tc>
        <w:tc>
          <w:tcPr>
            <w:tcW w:w="4012" w:type="dxa"/>
          </w:tcPr>
          <w:p w14:paraId="03B85A42" w14:textId="77777777" w:rsidR="00CD5600" w:rsidRPr="00313352" w:rsidRDefault="00CD5600" w:rsidP="00486D9F">
            <w:pPr>
              <w:spacing w:before="0"/>
              <w:jc w:val="center"/>
              <w:rPr>
                <w:rFonts w:cs="Arial"/>
                <w:sz w:val="24"/>
                <w:szCs w:val="24"/>
                <w:lang w:val="sr-Cyrl-CS"/>
              </w:rPr>
            </w:pPr>
          </w:p>
          <w:p w14:paraId="526B48B4" w14:textId="77777777" w:rsidR="00CD5600" w:rsidRPr="00313352" w:rsidRDefault="00CD5600" w:rsidP="00486D9F">
            <w:pPr>
              <w:spacing w:before="0"/>
              <w:jc w:val="center"/>
              <w:rPr>
                <w:rFonts w:cs="Arial"/>
                <w:sz w:val="24"/>
                <w:szCs w:val="24"/>
                <w:lang w:val="sr-Cyrl-CS"/>
              </w:rPr>
            </w:pPr>
          </w:p>
          <w:p w14:paraId="78D0FA1A" w14:textId="77777777" w:rsidR="00CD5600" w:rsidRPr="00313352" w:rsidRDefault="00CD5600" w:rsidP="00486D9F">
            <w:pPr>
              <w:spacing w:before="0"/>
              <w:jc w:val="center"/>
              <w:rPr>
                <w:rFonts w:cs="Arial"/>
                <w:sz w:val="24"/>
                <w:szCs w:val="24"/>
              </w:rPr>
            </w:pPr>
            <w:r w:rsidRPr="00313352">
              <w:rPr>
                <w:rFonts w:cs="Arial"/>
                <w:sz w:val="24"/>
                <w:szCs w:val="24"/>
                <w:lang w:val="sr-Cyrl-CS"/>
              </w:rPr>
              <w:t>П</w:t>
            </w:r>
            <w:r w:rsidRPr="00313352">
              <w:rPr>
                <w:rFonts w:cs="Arial"/>
                <w:sz w:val="24"/>
                <w:szCs w:val="24"/>
              </w:rPr>
              <w:t>онуђач</w:t>
            </w:r>
          </w:p>
          <w:p w14:paraId="0417BA0D" w14:textId="77777777" w:rsidR="00CD5600" w:rsidRPr="00313352" w:rsidRDefault="00CD5600" w:rsidP="00486D9F">
            <w:pPr>
              <w:spacing w:before="0"/>
              <w:jc w:val="center"/>
              <w:rPr>
                <w:rFonts w:cs="Arial"/>
                <w:sz w:val="24"/>
                <w:szCs w:val="24"/>
                <w:lang w:val="ru-RU"/>
              </w:rPr>
            </w:pPr>
          </w:p>
        </w:tc>
      </w:tr>
      <w:tr w:rsidR="00CD5600" w:rsidRPr="00313352" w14:paraId="1E6C1610" w14:textId="77777777" w:rsidTr="00486D9F">
        <w:trPr>
          <w:trHeight w:val="170"/>
          <w:jc w:val="center"/>
        </w:trPr>
        <w:tc>
          <w:tcPr>
            <w:tcW w:w="3872" w:type="dxa"/>
          </w:tcPr>
          <w:p w14:paraId="1AB36896" w14:textId="77777777" w:rsidR="00CD5600" w:rsidRPr="00313352" w:rsidRDefault="00CD5600" w:rsidP="00486D9F">
            <w:pPr>
              <w:spacing w:before="0"/>
              <w:jc w:val="center"/>
              <w:rPr>
                <w:rFonts w:cs="Arial"/>
                <w:sz w:val="24"/>
                <w:szCs w:val="24"/>
              </w:rPr>
            </w:pPr>
          </w:p>
        </w:tc>
        <w:tc>
          <w:tcPr>
            <w:tcW w:w="2121" w:type="dxa"/>
          </w:tcPr>
          <w:p w14:paraId="6FBFF238" w14:textId="77777777" w:rsidR="00CD5600" w:rsidRPr="00313352" w:rsidRDefault="00CD5600" w:rsidP="00486D9F">
            <w:pPr>
              <w:spacing w:before="0"/>
              <w:jc w:val="center"/>
              <w:rPr>
                <w:rFonts w:cs="Arial"/>
                <w:sz w:val="24"/>
                <w:szCs w:val="24"/>
              </w:rPr>
            </w:pPr>
          </w:p>
        </w:tc>
        <w:tc>
          <w:tcPr>
            <w:tcW w:w="4012" w:type="dxa"/>
          </w:tcPr>
          <w:p w14:paraId="31BC433C" w14:textId="77777777" w:rsidR="00CD5600" w:rsidRPr="00313352" w:rsidRDefault="00CD5600" w:rsidP="00486D9F">
            <w:pPr>
              <w:spacing w:before="0"/>
              <w:jc w:val="center"/>
              <w:rPr>
                <w:rFonts w:cs="Arial"/>
                <w:sz w:val="24"/>
                <w:szCs w:val="24"/>
                <w:lang w:val="sr-Cyrl-CS"/>
              </w:rPr>
            </w:pPr>
          </w:p>
        </w:tc>
      </w:tr>
      <w:tr w:rsidR="00CD5600" w:rsidRPr="00313352" w14:paraId="6D3605BD" w14:textId="77777777" w:rsidTr="00486D9F">
        <w:trPr>
          <w:trHeight w:val="170"/>
          <w:jc w:val="center"/>
        </w:trPr>
        <w:tc>
          <w:tcPr>
            <w:tcW w:w="3872" w:type="dxa"/>
            <w:tcBorders>
              <w:bottom w:val="single" w:sz="4" w:space="0" w:color="auto"/>
            </w:tcBorders>
          </w:tcPr>
          <w:p w14:paraId="33971F4F" w14:textId="77777777" w:rsidR="00CD5600" w:rsidRPr="00313352" w:rsidRDefault="00CD5600" w:rsidP="00486D9F">
            <w:pPr>
              <w:spacing w:before="0"/>
              <w:jc w:val="center"/>
              <w:rPr>
                <w:rFonts w:cs="Arial"/>
                <w:sz w:val="24"/>
                <w:szCs w:val="24"/>
              </w:rPr>
            </w:pPr>
          </w:p>
        </w:tc>
        <w:tc>
          <w:tcPr>
            <w:tcW w:w="2121" w:type="dxa"/>
          </w:tcPr>
          <w:p w14:paraId="4798D5B7" w14:textId="77777777" w:rsidR="00CD5600" w:rsidRPr="00313352" w:rsidRDefault="00CD5600" w:rsidP="00486D9F">
            <w:pPr>
              <w:spacing w:before="0"/>
              <w:jc w:val="center"/>
              <w:rPr>
                <w:rFonts w:cs="Arial"/>
                <w:sz w:val="24"/>
                <w:szCs w:val="24"/>
                <w:lang w:val="ru-RU"/>
              </w:rPr>
            </w:pPr>
          </w:p>
        </w:tc>
        <w:tc>
          <w:tcPr>
            <w:tcW w:w="4012" w:type="dxa"/>
            <w:tcBorders>
              <w:bottom w:val="single" w:sz="4" w:space="0" w:color="auto"/>
            </w:tcBorders>
          </w:tcPr>
          <w:p w14:paraId="4D4BBA47" w14:textId="77777777" w:rsidR="00CD5600" w:rsidRPr="00313352" w:rsidRDefault="00CD5600" w:rsidP="00486D9F">
            <w:pPr>
              <w:spacing w:before="0"/>
              <w:jc w:val="center"/>
              <w:rPr>
                <w:rFonts w:cs="Arial"/>
                <w:sz w:val="24"/>
                <w:szCs w:val="24"/>
                <w:lang w:val="ru-RU"/>
              </w:rPr>
            </w:pPr>
          </w:p>
        </w:tc>
      </w:tr>
      <w:tr w:rsidR="00CD5600" w:rsidRPr="00313352" w14:paraId="709F072D" w14:textId="77777777" w:rsidTr="00486D9F">
        <w:trPr>
          <w:trHeight w:val="240"/>
          <w:jc w:val="center"/>
        </w:trPr>
        <w:tc>
          <w:tcPr>
            <w:tcW w:w="3872" w:type="dxa"/>
            <w:tcBorders>
              <w:top w:val="single" w:sz="4" w:space="0" w:color="auto"/>
            </w:tcBorders>
          </w:tcPr>
          <w:p w14:paraId="4C871C98" w14:textId="77777777" w:rsidR="00CD5600" w:rsidRPr="00313352" w:rsidRDefault="00CD5600" w:rsidP="00486D9F">
            <w:pPr>
              <w:spacing w:before="0"/>
              <w:jc w:val="center"/>
              <w:rPr>
                <w:rFonts w:cs="Arial"/>
                <w:sz w:val="24"/>
                <w:szCs w:val="24"/>
              </w:rPr>
            </w:pPr>
          </w:p>
        </w:tc>
        <w:tc>
          <w:tcPr>
            <w:tcW w:w="2121" w:type="dxa"/>
          </w:tcPr>
          <w:p w14:paraId="7660D3A6" w14:textId="77777777" w:rsidR="00CD5600" w:rsidRPr="00313352" w:rsidRDefault="00CD5600" w:rsidP="00486D9F">
            <w:pPr>
              <w:spacing w:before="0"/>
              <w:jc w:val="center"/>
              <w:rPr>
                <w:rFonts w:cs="Arial"/>
                <w:sz w:val="24"/>
                <w:szCs w:val="24"/>
                <w:lang w:val="ru-RU"/>
              </w:rPr>
            </w:pPr>
          </w:p>
        </w:tc>
        <w:tc>
          <w:tcPr>
            <w:tcW w:w="4012" w:type="dxa"/>
            <w:tcBorders>
              <w:top w:val="single" w:sz="4" w:space="0" w:color="auto"/>
            </w:tcBorders>
          </w:tcPr>
          <w:p w14:paraId="7BA47EBD" w14:textId="77777777" w:rsidR="00CD5600" w:rsidRPr="00313352" w:rsidRDefault="00CD5600" w:rsidP="00486D9F">
            <w:pPr>
              <w:spacing w:before="0"/>
              <w:jc w:val="center"/>
              <w:rPr>
                <w:rFonts w:cs="Arial"/>
                <w:sz w:val="24"/>
                <w:szCs w:val="24"/>
                <w:lang w:val="ru-RU"/>
              </w:rPr>
            </w:pPr>
          </w:p>
        </w:tc>
      </w:tr>
    </w:tbl>
    <w:p w14:paraId="19FDF0BF" w14:textId="77777777" w:rsidR="009237C3" w:rsidRPr="00313352" w:rsidRDefault="009237C3" w:rsidP="00CD5600">
      <w:pPr>
        <w:spacing w:before="0"/>
        <w:ind w:left="-810" w:right="-469"/>
        <w:rPr>
          <w:rFonts w:cs="Arial"/>
          <w:b/>
          <w:i/>
          <w:sz w:val="24"/>
          <w:szCs w:val="24"/>
          <w:lang w:val="sr-Cyrl-CS"/>
        </w:rPr>
      </w:pPr>
    </w:p>
    <w:p w14:paraId="1FE3468E" w14:textId="63B46119" w:rsidR="00CD5600" w:rsidRPr="00313352" w:rsidRDefault="00CD5600" w:rsidP="00CD5600">
      <w:pPr>
        <w:spacing w:before="0"/>
        <w:ind w:left="-810" w:right="-469"/>
        <w:rPr>
          <w:rFonts w:cs="Arial"/>
          <w:b/>
          <w:i/>
          <w:sz w:val="24"/>
          <w:szCs w:val="24"/>
          <w:lang w:val="sr-Cyrl-CS"/>
        </w:rPr>
      </w:pPr>
      <w:r w:rsidRPr="00313352">
        <w:rPr>
          <w:rFonts w:cs="Arial"/>
          <w:b/>
          <w:i/>
          <w:sz w:val="24"/>
          <w:szCs w:val="24"/>
          <w:lang w:val="sr-Cyrl-CS"/>
        </w:rPr>
        <w:t>Напомена</w:t>
      </w:r>
    </w:p>
    <w:p w14:paraId="6D167D24" w14:textId="77777777" w:rsidR="00CD5600" w:rsidRPr="00313352" w:rsidRDefault="00CD5600" w:rsidP="00CD5600">
      <w:pPr>
        <w:tabs>
          <w:tab w:val="left" w:pos="1134"/>
        </w:tabs>
        <w:spacing w:before="0"/>
        <w:ind w:left="-709" w:right="-469"/>
        <w:rPr>
          <w:rFonts w:eastAsia="TimesNewRomanPS-BoldMT" w:cs="Arial"/>
          <w:i/>
          <w:sz w:val="24"/>
          <w:szCs w:val="24"/>
          <w:lang w:val="ru-RU"/>
        </w:rPr>
      </w:pPr>
      <w:r w:rsidRPr="00313352">
        <w:rPr>
          <w:rFonts w:eastAsia="TimesNewRomanPS-BoldMT" w:cs="Arial"/>
          <w:i/>
          <w:sz w:val="24"/>
          <w:szCs w:val="24"/>
          <w:lang w:val="ru-RU"/>
        </w:rPr>
        <w:t xml:space="preserve">-Уколико </w:t>
      </w:r>
      <w:r w:rsidRPr="00313352">
        <w:rPr>
          <w:rFonts w:eastAsia="TimesNewRomanPS-BoldMT" w:cs="Arial"/>
          <w:i/>
          <w:sz w:val="24"/>
          <w:szCs w:val="24"/>
          <w:lang w:val="sr-Cyrl-CS"/>
        </w:rPr>
        <w:t>група понуђача подноси заједничку понуду овај образац потписује и оверава Носилац посла</w:t>
      </w:r>
      <w:r w:rsidRPr="00313352">
        <w:rPr>
          <w:rFonts w:eastAsia="TimesNewRomanPS-BoldMT" w:cs="Arial"/>
          <w:i/>
          <w:sz w:val="24"/>
          <w:szCs w:val="24"/>
          <w:lang w:val="ru-RU"/>
        </w:rPr>
        <w:t>.</w:t>
      </w:r>
    </w:p>
    <w:p w14:paraId="12CBB9D4" w14:textId="77777777" w:rsidR="00CD5600" w:rsidRPr="00313352" w:rsidRDefault="00CD5600" w:rsidP="00CD5600">
      <w:pPr>
        <w:tabs>
          <w:tab w:val="left" w:pos="1134"/>
        </w:tabs>
        <w:spacing w:before="0"/>
        <w:ind w:left="-709" w:right="-469"/>
        <w:rPr>
          <w:rFonts w:eastAsia="TimesNewRomanPS-BoldMT" w:cs="Arial"/>
          <w:i/>
          <w:sz w:val="24"/>
          <w:szCs w:val="24"/>
          <w:lang w:val="ru-RU"/>
        </w:rPr>
      </w:pPr>
      <w:r w:rsidRPr="00313352">
        <w:rPr>
          <w:rFonts w:eastAsia="TimesNewRomanPS-BoldMT" w:cs="Arial"/>
          <w:i/>
          <w:sz w:val="24"/>
          <w:szCs w:val="24"/>
          <w:lang w:val="sr-Cyrl-CS"/>
        </w:rPr>
        <w:t xml:space="preserve">- </w:t>
      </w:r>
      <w:r w:rsidRPr="00313352">
        <w:rPr>
          <w:rFonts w:eastAsia="TimesNewRomanPS-BoldMT" w:cs="Arial"/>
          <w:i/>
          <w:sz w:val="24"/>
          <w:szCs w:val="24"/>
          <w:lang w:val="ru-RU"/>
        </w:rPr>
        <w:t xml:space="preserve">Уколико понуђач подноси понуду са подизвођачем овај образац потписује и оверава печатом понуђач. </w:t>
      </w:r>
    </w:p>
    <w:p w14:paraId="2CA4B549" w14:textId="77777777" w:rsidR="00CD5600" w:rsidRPr="00313352" w:rsidRDefault="00CD5600" w:rsidP="00CD5600">
      <w:pPr>
        <w:tabs>
          <w:tab w:val="left" w:pos="1134"/>
        </w:tabs>
        <w:spacing w:before="0"/>
        <w:ind w:left="-709" w:right="-469"/>
        <w:rPr>
          <w:rFonts w:cs="Arial"/>
          <w:i/>
          <w:sz w:val="24"/>
          <w:szCs w:val="24"/>
          <w:lang w:val="sr-Cyrl-CS"/>
        </w:rPr>
      </w:pPr>
      <w:r w:rsidRPr="00313352">
        <w:rPr>
          <w:rFonts w:eastAsia="TimesNewRomanPS-BoldMT" w:cs="Arial"/>
          <w:i/>
          <w:sz w:val="24"/>
          <w:szCs w:val="24"/>
          <w:lang w:val="sr-Cyrl-RS"/>
        </w:rPr>
        <w:t xml:space="preserve">- </w:t>
      </w:r>
      <w:r w:rsidRPr="00313352">
        <w:rPr>
          <w:rFonts w:cs="Arial"/>
          <w:i/>
          <w:sz w:val="24"/>
          <w:szCs w:val="24"/>
          <w:lang w:val="sr-Cyrl-C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31A375BE" w14:textId="77777777" w:rsidR="00CD5600" w:rsidRPr="00313352" w:rsidRDefault="00CD5600" w:rsidP="00CD5600">
      <w:pPr>
        <w:rPr>
          <w:rFonts w:cs="Arial"/>
          <w:sz w:val="24"/>
          <w:szCs w:val="24"/>
        </w:rPr>
        <w:sectPr w:rsidR="00CD5600" w:rsidRPr="00313352" w:rsidSect="00B25C21">
          <w:footnotePr>
            <w:pos w:val="beneathText"/>
          </w:footnotePr>
          <w:pgSz w:w="16834" w:h="11909" w:orient="landscape" w:code="9"/>
          <w:pgMar w:top="1440" w:right="1440" w:bottom="1440" w:left="1440" w:header="144" w:footer="432" w:gutter="0"/>
          <w:cols w:space="708"/>
          <w:titlePg/>
          <w:docGrid w:linePitch="360"/>
        </w:sectPr>
      </w:pPr>
    </w:p>
    <w:p w14:paraId="613A15FF" w14:textId="17443BB4" w:rsidR="00413666" w:rsidRPr="00313352" w:rsidRDefault="00413666" w:rsidP="003453B0">
      <w:pPr>
        <w:rPr>
          <w:rFonts w:cs="Arial"/>
          <w:sz w:val="24"/>
          <w:szCs w:val="24"/>
        </w:rPr>
      </w:pPr>
    </w:p>
    <w:p w14:paraId="09FB121E" w14:textId="77777777" w:rsidR="00343A18" w:rsidRPr="00313352" w:rsidRDefault="00343A18" w:rsidP="005A6E93">
      <w:pPr>
        <w:spacing w:before="0"/>
        <w:rPr>
          <w:rFonts w:cs="Arial"/>
          <w:b/>
          <w:sz w:val="24"/>
          <w:szCs w:val="24"/>
          <w:lang w:val="ru-RU"/>
        </w:rPr>
      </w:pPr>
      <w:r w:rsidRPr="00313352">
        <w:rPr>
          <w:rFonts w:cs="Arial"/>
          <w:b/>
          <w:sz w:val="24"/>
          <w:szCs w:val="24"/>
          <w:lang w:val="sr-Latn-CS"/>
        </w:rPr>
        <w:t>Упутство</w:t>
      </w:r>
      <w:r w:rsidR="00B568F5" w:rsidRPr="00313352">
        <w:rPr>
          <w:rFonts w:cs="Arial"/>
          <w:b/>
          <w:sz w:val="24"/>
          <w:szCs w:val="24"/>
          <w:lang w:val="sr-Cyrl-RS"/>
        </w:rPr>
        <w:t xml:space="preserve"> </w:t>
      </w:r>
      <w:r w:rsidRPr="00313352">
        <w:rPr>
          <w:rFonts w:cs="Arial"/>
          <w:b/>
          <w:sz w:val="24"/>
          <w:szCs w:val="24"/>
          <w:lang w:val="sr-Latn-CS"/>
        </w:rPr>
        <w:t>за попуњавањ</w:t>
      </w:r>
      <w:r w:rsidRPr="00313352">
        <w:rPr>
          <w:rFonts w:cs="Arial"/>
          <w:b/>
          <w:sz w:val="24"/>
          <w:szCs w:val="24"/>
          <w:lang w:val="ru-RU"/>
        </w:rPr>
        <w:t>е</w:t>
      </w:r>
      <w:r w:rsidR="007E7BB8" w:rsidRPr="00313352">
        <w:rPr>
          <w:rFonts w:cs="Arial"/>
          <w:b/>
          <w:sz w:val="24"/>
          <w:szCs w:val="24"/>
          <w:lang w:val="ru-RU"/>
        </w:rPr>
        <w:t xml:space="preserve"> О</w:t>
      </w:r>
      <w:r w:rsidRPr="00313352">
        <w:rPr>
          <w:rFonts w:cs="Arial"/>
          <w:b/>
          <w:sz w:val="24"/>
          <w:szCs w:val="24"/>
          <w:lang w:val="ru-RU"/>
        </w:rPr>
        <w:t>брасца структуре цене</w:t>
      </w:r>
    </w:p>
    <w:p w14:paraId="7FF2BA46" w14:textId="77777777" w:rsidR="00343A18" w:rsidRPr="00313352" w:rsidRDefault="00343A18" w:rsidP="005A6E93">
      <w:pPr>
        <w:spacing w:before="0"/>
        <w:rPr>
          <w:rFonts w:cs="Arial"/>
          <w:b/>
          <w:sz w:val="24"/>
          <w:szCs w:val="24"/>
          <w:lang w:val="ru-RU"/>
        </w:rPr>
      </w:pPr>
    </w:p>
    <w:p w14:paraId="48D71B16" w14:textId="77777777" w:rsidR="004B01A1" w:rsidRPr="00313352" w:rsidRDefault="004B01A1" w:rsidP="004B01A1">
      <w:pPr>
        <w:pStyle w:val="Default"/>
        <w:widowControl/>
        <w:spacing w:before="0"/>
        <w:rPr>
          <w:rFonts w:ascii="Arial" w:hAnsi="Arial" w:cs="Arial"/>
          <w:lang w:val="sr-Cyrl-CS"/>
        </w:rPr>
      </w:pPr>
      <w:r w:rsidRPr="00313352">
        <w:rPr>
          <w:rFonts w:ascii="Arial" w:hAnsi="Arial" w:cs="Arial"/>
          <w:lang w:val="sr-Cyrl-CS"/>
        </w:rPr>
        <w:t xml:space="preserve">Образац структуре цене понуђач мора да попуни, овери печатом и потпише, чиме потврђује да су подаци који су у обрасцу наведени тачни. </w:t>
      </w:r>
    </w:p>
    <w:p w14:paraId="7F36E5D8" w14:textId="77777777" w:rsidR="004B01A1" w:rsidRPr="00313352" w:rsidRDefault="004B01A1" w:rsidP="004B01A1">
      <w:pPr>
        <w:suppressAutoHyphens/>
        <w:spacing w:before="0"/>
        <w:jc w:val="left"/>
        <w:rPr>
          <w:rFonts w:cs="Arial"/>
          <w:sz w:val="24"/>
          <w:szCs w:val="24"/>
          <w:lang w:val="sr-Cyrl-CS"/>
        </w:rPr>
      </w:pPr>
    </w:p>
    <w:p w14:paraId="781C7AEA" w14:textId="04B751FA" w:rsidR="004B01A1" w:rsidRPr="00313352" w:rsidRDefault="004B01A1" w:rsidP="004B01A1">
      <w:pPr>
        <w:rPr>
          <w:rFonts w:cs="Arial"/>
          <w:sz w:val="24"/>
          <w:szCs w:val="24"/>
          <w:lang w:val="sr-Cyrl-RS"/>
        </w:rPr>
      </w:pPr>
      <w:r w:rsidRPr="00313352">
        <w:rPr>
          <w:rFonts w:cs="Arial"/>
          <w:sz w:val="24"/>
          <w:szCs w:val="24"/>
          <w:lang w:val="sr-Cyrl-RS"/>
        </w:rPr>
        <w:t xml:space="preserve">Укупна вредност понуде без ПДВ у динарима понуђачи уписују у Образац понуде (Образац 1. Конкурсне документације) </w:t>
      </w:r>
    </w:p>
    <w:p w14:paraId="201DBDA3" w14:textId="06E90EAC" w:rsidR="00380C95" w:rsidRPr="00313352" w:rsidRDefault="00380C95" w:rsidP="005A6E93">
      <w:pPr>
        <w:pStyle w:val="ListParagraph"/>
        <w:tabs>
          <w:tab w:val="left" w:pos="90"/>
        </w:tabs>
        <w:suppressAutoHyphens/>
        <w:spacing w:before="0" w:after="0" w:line="240" w:lineRule="auto"/>
        <w:ind w:left="0"/>
        <w:contextualSpacing w:val="0"/>
        <w:rPr>
          <w:rFonts w:ascii="Arial" w:hAnsi="Arial" w:cs="Arial"/>
          <w:sz w:val="24"/>
          <w:szCs w:val="24"/>
          <w:lang w:val="ru-RU"/>
        </w:rPr>
      </w:pPr>
    </w:p>
    <w:p w14:paraId="3C0DE168" w14:textId="4FA8ABFD" w:rsidR="00380C95" w:rsidRPr="00313352" w:rsidRDefault="00F40977" w:rsidP="005A6E93">
      <w:pPr>
        <w:tabs>
          <w:tab w:val="left" w:pos="992"/>
        </w:tabs>
        <w:spacing w:before="0"/>
        <w:rPr>
          <w:rFonts w:cs="Arial"/>
          <w:sz w:val="24"/>
          <w:szCs w:val="24"/>
          <w:lang w:val="sr-Cyrl-BA"/>
        </w:rPr>
      </w:pPr>
      <w:r w:rsidRPr="00313352">
        <w:rPr>
          <w:rFonts w:cs="Arial"/>
          <w:sz w:val="24"/>
          <w:szCs w:val="24"/>
          <w:lang w:val="sr-Cyrl-BA"/>
        </w:rPr>
        <w:t>Табела Образац структуре цене се попуњава н</w:t>
      </w:r>
      <w:r w:rsidR="0020038B" w:rsidRPr="00313352">
        <w:rPr>
          <w:rFonts w:cs="Arial"/>
          <w:sz w:val="24"/>
          <w:szCs w:val="24"/>
          <w:lang w:val="sr-Cyrl-BA"/>
        </w:rPr>
        <w:t>а следећи начин:</w:t>
      </w:r>
    </w:p>
    <w:p w14:paraId="34BA8D5A" w14:textId="6C8416EA" w:rsidR="009237C3" w:rsidRPr="00313352" w:rsidRDefault="009237C3" w:rsidP="005A6E93">
      <w:pPr>
        <w:numPr>
          <w:ilvl w:val="0"/>
          <w:numId w:val="18"/>
        </w:numPr>
        <w:tabs>
          <w:tab w:val="left" w:pos="992"/>
        </w:tabs>
        <w:spacing w:before="0"/>
        <w:rPr>
          <w:rFonts w:cs="Arial"/>
          <w:sz w:val="24"/>
          <w:szCs w:val="24"/>
          <w:lang w:val="ru-RU"/>
        </w:rPr>
      </w:pPr>
      <w:r w:rsidRPr="00313352">
        <w:rPr>
          <w:rFonts w:cs="Arial"/>
          <w:sz w:val="24"/>
          <w:szCs w:val="24"/>
          <w:lang w:val="ru-RU"/>
        </w:rPr>
        <w:t xml:space="preserve">У </w:t>
      </w:r>
      <w:r w:rsidR="00F40977" w:rsidRPr="00313352">
        <w:rPr>
          <w:rFonts w:cs="Arial"/>
          <w:sz w:val="24"/>
          <w:szCs w:val="24"/>
          <w:lang w:val="ru-RU"/>
        </w:rPr>
        <w:t>колону</w:t>
      </w:r>
      <w:r w:rsidRPr="00313352">
        <w:rPr>
          <w:rFonts w:cs="Arial"/>
          <w:sz w:val="24"/>
          <w:szCs w:val="24"/>
          <w:lang w:val="ru-RU"/>
        </w:rPr>
        <w:t xml:space="preserve"> бр. 4 уписује се назив понуђеног добра, произвођач и земља порекла;</w:t>
      </w:r>
    </w:p>
    <w:p w14:paraId="77450D39" w14:textId="15341D3C" w:rsidR="009237C3" w:rsidRPr="00313352" w:rsidRDefault="009237C3" w:rsidP="005A6E93">
      <w:pPr>
        <w:numPr>
          <w:ilvl w:val="0"/>
          <w:numId w:val="18"/>
        </w:numPr>
        <w:tabs>
          <w:tab w:val="left" w:pos="992"/>
        </w:tabs>
        <w:spacing w:before="0"/>
        <w:rPr>
          <w:rFonts w:cs="Arial"/>
          <w:sz w:val="24"/>
          <w:szCs w:val="24"/>
          <w:lang w:val="ru-RU"/>
        </w:rPr>
      </w:pPr>
      <w:r w:rsidRPr="00313352">
        <w:rPr>
          <w:rFonts w:cs="Arial"/>
          <w:sz w:val="24"/>
          <w:szCs w:val="24"/>
          <w:lang w:val="ru-RU"/>
        </w:rPr>
        <w:t xml:space="preserve">У </w:t>
      </w:r>
      <w:r w:rsidR="00F40977" w:rsidRPr="00313352">
        <w:rPr>
          <w:rFonts w:cs="Arial"/>
          <w:sz w:val="24"/>
          <w:szCs w:val="24"/>
          <w:lang w:val="ru-RU"/>
        </w:rPr>
        <w:t>колону</w:t>
      </w:r>
      <w:r w:rsidRPr="00313352">
        <w:rPr>
          <w:rFonts w:cs="Arial"/>
          <w:sz w:val="24"/>
          <w:szCs w:val="24"/>
          <w:lang w:val="ru-RU"/>
        </w:rPr>
        <w:t xml:space="preserve"> бр. 8 уписује се јединична цена без ПДВ;</w:t>
      </w:r>
    </w:p>
    <w:p w14:paraId="74558761" w14:textId="4A2015AF" w:rsidR="009237C3" w:rsidRPr="00313352" w:rsidRDefault="009237C3" w:rsidP="005A6E93">
      <w:pPr>
        <w:numPr>
          <w:ilvl w:val="0"/>
          <w:numId w:val="18"/>
        </w:numPr>
        <w:tabs>
          <w:tab w:val="left" w:pos="992"/>
        </w:tabs>
        <w:spacing w:before="0"/>
        <w:rPr>
          <w:rFonts w:cs="Arial"/>
          <w:sz w:val="24"/>
          <w:szCs w:val="24"/>
          <w:lang w:val="ru-RU"/>
        </w:rPr>
      </w:pPr>
      <w:r w:rsidRPr="00313352">
        <w:rPr>
          <w:rFonts w:cs="Arial"/>
          <w:sz w:val="24"/>
          <w:szCs w:val="24"/>
          <w:lang w:val="ru-RU"/>
        </w:rPr>
        <w:t xml:space="preserve">У </w:t>
      </w:r>
      <w:r w:rsidR="00F40977" w:rsidRPr="00313352">
        <w:rPr>
          <w:rFonts w:cs="Arial"/>
          <w:sz w:val="24"/>
          <w:szCs w:val="24"/>
          <w:lang w:val="ru-RU"/>
        </w:rPr>
        <w:t>колону</w:t>
      </w:r>
      <w:r w:rsidRPr="00313352">
        <w:rPr>
          <w:rFonts w:cs="Arial"/>
          <w:sz w:val="24"/>
          <w:szCs w:val="24"/>
          <w:lang w:val="ru-RU"/>
        </w:rPr>
        <w:t xml:space="preserve"> бр. 9 уписује се јединична цена са ПДВ;</w:t>
      </w:r>
    </w:p>
    <w:p w14:paraId="5746F211" w14:textId="07739AF6" w:rsidR="009237C3" w:rsidRPr="00313352" w:rsidRDefault="009237C3" w:rsidP="005A6E93">
      <w:pPr>
        <w:numPr>
          <w:ilvl w:val="0"/>
          <w:numId w:val="18"/>
        </w:numPr>
        <w:tabs>
          <w:tab w:val="left" w:pos="992"/>
        </w:tabs>
        <w:spacing w:before="0"/>
        <w:rPr>
          <w:rFonts w:cs="Arial"/>
          <w:sz w:val="24"/>
          <w:szCs w:val="24"/>
          <w:lang w:val="ru-RU"/>
        </w:rPr>
      </w:pPr>
      <w:r w:rsidRPr="00313352">
        <w:rPr>
          <w:rFonts w:cs="Arial"/>
          <w:sz w:val="24"/>
          <w:szCs w:val="24"/>
          <w:lang w:val="ru-RU"/>
        </w:rPr>
        <w:t xml:space="preserve">У </w:t>
      </w:r>
      <w:r w:rsidR="00F40977" w:rsidRPr="00313352">
        <w:rPr>
          <w:rFonts w:cs="Arial"/>
          <w:sz w:val="24"/>
          <w:szCs w:val="24"/>
          <w:lang w:val="ru-RU"/>
        </w:rPr>
        <w:t>колону</w:t>
      </w:r>
      <w:r w:rsidRPr="00313352">
        <w:rPr>
          <w:rFonts w:cs="Arial"/>
          <w:sz w:val="24"/>
          <w:szCs w:val="24"/>
          <w:lang w:val="ru-RU"/>
        </w:rPr>
        <w:t xml:space="preserve"> бр. 10 уписује се укупна цена без ПДВ (</w:t>
      </w:r>
      <w:r w:rsidR="00F40977" w:rsidRPr="00313352">
        <w:rPr>
          <w:rFonts w:cs="Arial"/>
          <w:sz w:val="24"/>
          <w:szCs w:val="24"/>
          <w:lang w:val="ru-RU"/>
        </w:rPr>
        <w:t>множењем јединичне цене</w:t>
      </w:r>
      <w:r w:rsidRPr="00313352">
        <w:rPr>
          <w:rFonts w:cs="Arial"/>
          <w:sz w:val="24"/>
          <w:szCs w:val="24"/>
          <w:lang w:val="ru-RU"/>
        </w:rPr>
        <w:t xml:space="preserve"> без ПДВ из </w:t>
      </w:r>
      <w:r w:rsidR="00F40977" w:rsidRPr="00313352">
        <w:rPr>
          <w:rFonts w:cs="Arial"/>
          <w:sz w:val="24"/>
          <w:szCs w:val="24"/>
          <w:lang w:val="ru-RU"/>
        </w:rPr>
        <w:t>колоне 8 са количином наведеном у колони 6)</w:t>
      </w:r>
    </w:p>
    <w:p w14:paraId="790C756D" w14:textId="21110D69" w:rsidR="00F40977" w:rsidRPr="00313352" w:rsidRDefault="00F40977" w:rsidP="00F40977">
      <w:pPr>
        <w:numPr>
          <w:ilvl w:val="0"/>
          <w:numId w:val="18"/>
        </w:numPr>
        <w:tabs>
          <w:tab w:val="left" w:pos="992"/>
        </w:tabs>
        <w:spacing w:before="0"/>
        <w:rPr>
          <w:rFonts w:cs="Arial"/>
          <w:sz w:val="24"/>
          <w:szCs w:val="24"/>
          <w:lang w:val="ru-RU"/>
        </w:rPr>
      </w:pPr>
      <w:r w:rsidRPr="00313352">
        <w:rPr>
          <w:rFonts w:cs="Arial"/>
          <w:sz w:val="24"/>
          <w:szCs w:val="24"/>
          <w:lang w:val="ru-RU"/>
        </w:rPr>
        <w:t>У колону бр. 11 уписује се укупна цена са ПДВ (множењем јединичне цене са ПДВ из колоне 9 са количином наведеном у колони 6)</w:t>
      </w:r>
    </w:p>
    <w:p w14:paraId="7B8D23ED" w14:textId="010AA9A1" w:rsidR="00380C95" w:rsidRPr="00313352" w:rsidRDefault="00380C95" w:rsidP="005A6E93">
      <w:pPr>
        <w:numPr>
          <w:ilvl w:val="0"/>
          <w:numId w:val="18"/>
        </w:numPr>
        <w:tabs>
          <w:tab w:val="left" w:pos="992"/>
        </w:tabs>
        <w:spacing w:before="0"/>
        <w:rPr>
          <w:rFonts w:cs="Arial"/>
          <w:sz w:val="24"/>
          <w:szCs w:val="24"/>
          <w:lang w:val="ru-RU"/>
        </w:rPr>
      </w:pPr>
      <w:r w:rsidRPr="00313352">
        <w:rPr>
          <w:rFonts w:cs="Arial"/>
          <w:sz w:val="24"/>
          <w:szCs w:val="24"/>
          <w:lang w:val="ru-RU"/>
        </w:rPr>
        <w:t xml:space="preserve">у ред бр. </w:t>
      </w:r>
      <w:r w:rsidRPr="00313352">
        <w:rPr>
          <w:rFonts w:cs="Arial"/>
          <w:sz w:val="24"/>
          <w:szCs w:val="24"/>
        </w:rPr>
        <w:t>I</w:t>
      </w:r>
      <w:r w:rsidRPr="00313352">
        <w:rPr>
          <w:rFonts w:cs="Arial"/>
          <w:sz w:val="24"/>
          <w:szCs w:val="24"/>
          <w:lang w:val="ru-RU"/>
        </w:rPr>
        <w:t xml:space="preserve"> – уписује се укупно понуђена цена за све позиције  без ПДВ</w:t>
      </w:r>
      <w:r w:rsidR="001A4C6C" w:rsidRPr="00313352">
        <w:rPr>
          <w:rFonts w:cs="Arial"/>
          <w:sz w:val="24"/>
          <w:szCs w:val="24"/>
          <w:lang w:val="ru-RU"/>
        </w:rPr>
        <w:t xml:space="preserve"> -а</w:t>
      </w:r>
      <w:r w:rsidRPr="00313352">
        <w:rPr>
          <w:rFonts w:cs="Arial"/>
          <w:sz w:val="24"/>
          <w:szCs w:val="24"/>
          <w:lang w:val="ru-RU"/>
        </w:rPr>
        <w:t xml:space="preserve"> (збир </w:t>
      </w:r>
      <w:r w:rsidR="00F40977" w:rsidRPr="00313352">
        <w:rPr>
          <w:rFonts w:cs="Arial"/>
          <w:sz w:val="24"/>
          <w:szCs w:val="24"/>
          <w:lang w:val="ru-RU"/>
        </w:rPr>
        <w:t>колоне бр. 10</w:t>
      </w:r>
      <w:r w:rsidRPr="00313352">
        <w:rPr>
          <w:rFonts w:cs="Arial"/>
          <w:sz w:val="24"/>
          <w:szCs w:val="24"/>
          <w:lang w:val="ru-RU"/>
        </w:rPr>
        <w:t>)</w:t>
      </w:r>
    </w:p>
    <w:p w14:paraId="70A8306F" w14:textId="77777777" w:rsidR="00380C95" w:rsidRPr="00313352" w:rsidRDefault="00380C95" w:rsidP="005A6E93">
      <w:pPr>
        <w:numPr>
          <w:ilvl w:val="0"/>
          <w:numId w:val="18"/>
        </w:numPr>
        <w:tabs>
          <w:tab w:val="left" w:pos="992"/>
        </w:tabs>
        <w:spacing w:before="0"/>
        <w:rPr>
          <w:rFonts w:cs="Arial"/>
          <w:sz w:val="24"/>
          <w:szCs w:val="24"/>
          <w:lang w:val="ru-RU"/>
        </w:rPr>
      </w:pPr>
      <w:r w:rsidRPr="00313352">
        <w:rPr>
          <w:rFonts w:cs="Arial"/>
          <w:sz w:val="24"/>
          <w:szCs w:val="24"/>
          <w:lang w:val="ru-RU"/>
        </w:rPr>
        <w:t xml:space="preserve">у ред бр. </w:t>
      </w:r>
      <w:r w:rsidRPr="00313352">
        <w:rPr>
          <w:rFonts w:cs="Arial"/>
          <w:sz w:val="24"/>
          <w:szCs w:val="24"/>
        </w:rPr>
        <w:t>II</w:t>
      </w:r>
      <w:r w:rsidRPr="00313352">
        <w:rPr>
          <w:rFonts w:cs="Arial"/>
          <w:sz w:val="24"/>
          <w:szCs w:val="24"/>
          <w:lang w:val="ru-RU"/>
        </w:rPr>
        <w:t xml:space="preserve"> – уписује се укупан износ ПДВ </w:t>
      </w:r>
    </w:p>
    <w:p w14:paraId="4749BB00" w14:textId="1E50D493" w:rsidR="00380C95" w:rsidRPr="00313352" w:rsidRDefault="00380C95" w:rsidP="00F21939">
      <w:pPr>
        <w:numPr>
          <w:ilvl w:val="0"/>
          <w:numId w:val="18"/>
        </w:numPr>
        <w:tabs>
          <w:tab w:val="left" w:pos="992"/>
        </w:tabs>
        <w:spacing w:before="0"/>
        <w:rPr>
          <w:rFonts w:cs="Arial"/>
          <w:sz w:val="24"/>
          <w:szCs w:val="24"/>
        </w:rPr>
      </w:pPr>
      <w:r w:rsidRPr="00313352">
        <w:rPr>
          <w:rFonts w:cs="Arial"/>
          <w:sz w:val="24"/>
          <w:szCs w:val="24"/>
          <w:lang w:val="ru-RU"/>
        </w:rPr>
        <w:t xml:space="preserve">у ред бр. </w:t>
      </w:r>
      <w:r w:rsidRPr="00313352">
        <w:rPr>
          <w:rFonts w:cs="Arial"/>
          <w:sz w:val="24"/>
          <w:szCs w:val="24"/>
        </w:rPr>
        <w:t>III</w:t>
      </w:r>
      <w:r w:rsidRPr="00313352">
        <w:rPr>
          <w:rFonts w:cs="Arial"/>
          <w:sz w:val="24"/>
          <w:szCs w:val="24"/>
          <w:lang w:val="ru-RU"/>
        </w:rPr>
        <w:t xml:space="preserve"> – уписује се укупно понуђена цена са ПДВ (ред бр. </w:t>
      </w:r>
      <w:r w:rsidRPr="00313352">
        <w:rPr>
          <w:rFonts w:cs="Arial"/>
          <w:sz w:val="24"/>
          <w:szCs w:val="24"/>
        </w:rPr>
        <w:t>I + ред.бр. II)</w:t>
      </w:r>
    </w:p>
    <w:p w14:paraId="1DF7E099" w14:textId="77777777" w:rsidR="0020038B" w:rsidRPr="00313352" w:rsidRDefault="0020038B" w:rsidP="0020038B">
      <w:pPr>
        <w:tabs>
          <w:tab w:val="left" w:pos="992"/>
        </w:tabs>
        <w:spacing w:before="0"/>
        <w:rPr>
          <w:rFonts w:cs="Arial"/>
          <w:sz w:val="24"/>
          <w:szCs w:val="24"/>
        </w:rPr>
      </w:pPr>
    </w:p>
    <w:p w14:paraId="4570A139" w14:textId="77777777" w:rsidR="00380C95" w:rsidRPr="00313352" w:rsidRDefault="00380C95" w:rsidP="005A6E93">
      <w:pPr>
        <w:numPr>
          <w:ilvl w:val="0"/>
          <w:numId w:val="19"/>
        </w:numPr>
        <w:tabs>
          <w:tab w:val="left" w:pos="992"/>
        </w:tabs>
        <w:spacing w:before="0"/>
        <w:rPr>
          <w:rFonts w:cs="Arial"/>
          <w:sz w:val="24"/>
          <w:szCs w:val="24"/>
          <w:lang w:val="ru-RU"/>
        </w:rPr>
      </w:pPr>
      <w:r w:rsidRPr="00313352">
        <w:rPr>
          <w:rFonts w:cs="Arial"/>
          <w:sz w:val="24"/>
          <w:szCs w:val="24"/>
          <w:lang w:val="ru-RU"/>
        </w:rPr>
        <w:t>на место предвиђено за место и датум уписује се место и датум попуњавања</w:t>
      </w:r>
      <w:r w:rsidRPr="00313352">
        <w:rPr>
          <w:rFonts w:cs="Arial"/>
          <w:sz w:val="24"/>
          <w:szCs w:val="24"/>
          <w:lang w:val="sr-Cyrl-RS"/>
        </w:rPr>
        <w:t xml:space="preserve"> </w:t>
      </w:r>
      <w:r w:rsidRPr="00313352">
        <w:rPr>
          <w:rFonts w:cs="Arial"/>
          <w:sz w:val="24"/>
          <w:szCs w:val="24"/>
          <w:lang w:val="ru-RU"/>
        </w:rPr>
        <w:t>обрасца структуре цене.</w:t>
      </w:r>
    </w:p>
    <w:p w14:paraId="0CE5EAD7" w14:textId="77777777" w:rsidR="00343A18" w:rsidRPr="00313352" w:rsidRDefault="00380C95" w:rsidP="005A6E93">
      <w:pPr>
        <w:numPr>
          <w:ilvl w:val="0"/>
          <w:numId w:val="19"/>
        </w:numPr>
        <w:tabs>
          <w:tab w:val="left" w:pos="992"/>
        </w:tabs>
        <w:spacing w:before="0"/>
        <w:rPr>
          <w:rFonts w:cs="Arial"/>
          <w:sz w:val="24"/>
          <w:szCs w:val="24"/>
          <w:lang w:val="ru-RU"/>
        </w:rPr>
      </w:pPr>
      <w:r w:rsidRPr="00313352">
        <w:rPr>
          <w:rFonts w:cs="Arial"/>
          <w:sz w:val="24"/>
          <w:szCs w:val="24"/>
          <w:lang w:val="ru-RU"/>
        </w:rPr>
        <w:t>на  место предвиђено за печат и потпис понуђач печатом оверава и потписује образац структуре цене</w:t>
      </w:r>
      <w:r w:rsidR="00343A18" w:rsidRPr="00313352">
        <w:rPr>
          <w:rFonts w:cs="Arial"/>
          <w:sz w:val="24"/>
          <w:szCs w:val="24"/>
          <w:lang w:val="ru-RU"/>
        </w:rPr>
        <w:t>.</w:t>
      </w:r>
    </w:p>
    <w:p w14:paraId="1B664A3E" w14:textId="4D087A2D" w:rsidR="007E7BB8" w:rsidRPr="00313352" w:rsidRDefault="007E7BB8" w:rsidP="005A6E93">
      <w:pPr>
        <w:spacing w:before="0"/>
        <w:rPr>
          <w:rFonts w:eastAsia="TimesNewRomanPS-BoldMT" w:cs="Arial"/>
          <w:sz w:val="24"/>
          <w:szCs w:val="24"/>
          <w:lang w:val="ru-RU"/>
        </w:rPr>
      </w:pPr>
    </w:p>
    <w:p w14:paraId="3E3ADC8E" w14:textId="77777777" w:rsidR="007E7BB8" w:rsidRPr="00313352" w:rsidRDefault="007E7BB8" w:rsidP="005A6E93">
      <w:pPr>
        <w:spacing w:before="0"/>
        <w:rPr>
          <w:rFonts w:eastAsia="TimesNewRomanPS-BoldMT" w:cs="Arial"/>
          <w:sz w:val="24"/>
          <w:szCs w:val="24"/>
          <w:lang w:val="ru-RU"/>
        </w:rPr>
      </w:pPr>
    </w:p>
    <w:p w14:paraId="732BF79E" w14:textId="77777777" w:rsidR="007E7BB8" w:rsidRPr="00313352" w:rsidRDefault="007E7BB8" w:rsidP="005A6E93">
      <w:pPr>
        <w:spacing w:before="0"/>
        <w:rPr>
          <w:rFonts w:eastAsia="TimesNewRomanPS-BoldMT" w:cs="Arial"/>
          <w:sz w:val="24"/>
          <w:szCs w:val="24"/>
          <w:lang w:val="ru-RU"/>
        </w:rPr>
      </w:pPr>
    </w:p>
    <w:p w14:paraId="78C765E6" w14:textId="77777777" w:rsidR="000C6253" w:rsidRPr="00313352" w:rsidRDefault="000C6253" w:rsidP="005A6E93">
      <w:pPr>
        <w:spacing w:before="0"/>
        <w:rPr>
          <w:rFonts w:eastAsia="TimesNewRomanPS-BoldMT" w:cs="Arial"/>
          <w:sz w:val="24"/>
          <w:szCs w:val="24"/>
          <w:lang w:val="ru-RU"/>
        </w:rPr>
        <w:sectPr w:rsidR="000C6253" w:rsidRPr="00313352" w:rsidSect="00F21939">
          <w:footnotePr>
            <w:pos w:val="beneathText"/>
          </w:footnotePr>
          <w:pgSz w:w="11909" w:h="16834" w:code="9"/>
          <w:pgMar w:top="1440" w:right="1440" w:bottom="1440" w:left="1440" w:header="144" w:footer="432" w:gutter="0"/>
          <w:cols w:space="708"/>
          <w:titlePg/>
          <w:docGrid w:linePitch="360"/>
        </w:sectPr>
      </w:pPr>
    </w:p>
    <w:p w14:paraId="149D325A" w14:textId="0105F45A" w:rsidR="00343A18" w:rsidRPr="00313352" w:rsidRDefault="00F21939" w:rsidP="005A6E93">
      <w:pPr>
        <w:pStyle w:val="KDObrazac"/>
        <w:spacing w:before="0"/>
        <w:rPr>
          <w:sz w:val="24"/>
          <w:szCs w:val="24"/>
          <w:lang w:val="ru-RU"/>
        </w:rPr>
      </w:pPr>
      <w:bookmarkStart w:id="242" w:name="_Toc442559926"/>
      <w:r w:rsidRPr="00313352">
        <w:rPr>
          <w:sz w:val="24"/>
          <w:szCs w:val="24"/>
          <w:lang w:val="ru-RU"/>
        </w:rPr>
        <w:lastRenderedPageBreak/>
        <w:t>Образац</w:t>
      </w:r>
      <w:r w:rsidR="00343A18" w:rsidRPr="00313352">
        <w:rPr>
          <w:sz w:val="24"/>
          <w:szCs w:val="24"/>
          <w:lang w:val="ru-RU"/>
        </w:rPr>
        <w:t xml:space="preserve"> </w:t>
      </w:r>
      <w:r w:rsidR="00B568F5" w:rsidRPr="00313352">
        <w:rPr>
          <w:sz w:val="24"/>
          <w:szCs w:val="24"/>
          <w:lang w:val="sr-Cyrl-RS"/>
        </w:rPr>
        <w:t>3</w:t>
      </w:r>
      <w:bookmarkEnd w:id="242"/>
    </w:p>
    <w:p w14:paraId="6DA15BAB" w14:textId="77777777" w:rsidR="00343A18" w:rsidRPr="00313352" w:rsidRDefault="00343A18" w:rsidP="005A6E93">
      <w:pPr>
        <w:spacing w:before="0"/>
        <w:rPr>
          <w:rFonts w:cs="Arial"/>
          <w:sz w:val="24"/>
          <w:szCs w:val="24"/>
          <w:lang w:val="sr-Cyrl-CS"/>
        </w:rPr>
      </w:pPr>
    </w:p>
    <w:p w14:paraId="62469911" w14:textId="77777777" w:rsidR="00343A18" w:rsidRPr="00313352" w:rsidRDefault="00343A18" w:rsidP="005A6E93">
      <w:pPr>
        <w:tabs>
          <w:tab w:val="left" w:pos="6870"/>
        </w:tabs>
        <w:spacing w:before="0"/>
        <w:rPr>
          <w:rFonts w:cs="Arial"/>
          <w:sz w:val="24"/>
          <w:szCs w:val="24"/>
          <w:lang w:val="ru-RU"/>
        </w:rPr>
      </w:pPr>
    </w:p>
    <w:p w14:paraId="496B1B62" w14:textId="480A9628" w:rsidR="00343A18" w:rsidRPr="00313352" w:rsidRDefault="00343A18" w:rsidP="005A6E93">
      <w:pPr>
        <w:spacing w:before="0"/>
        <w:ind w:right="-360"/>
        <w:rPr>
          <w:rFonts w:cs="Arial"/>
          <w:sz w:val="24"/>
          <w:szCs w:val="24"/>
          <w:lang w:val="ru-RU"/>
        </w:rPr>
      </w:pPr>
      <w:r w:rsidRPr="00313352">
        <w:rPr>
          <w:rFonts w:cs="Arial"/>
          <w:sz w:val="24"/>
          <w:szCs w:val="24"/>
          <w:lang w:val="ru-RU"/>
        </w:rPr>
        <w:t xml:space="preserve">На основу члана </w:t>
      </w:r>
      <w:r w:rsidR="00F21939" w:rsidRPr="00313352">
        <w:rPr>
          <w:rFonts w:cs="Arial"/>
          <w:sz w:val="24"/>
          <w:szCs w:val="24"/>
          <w:lang w:val="ru-RU"/>
        </w:rPr>
        <w:t>26. Закона о јавним набавкама (</w:t>
      </w:r>
      <w:r w:rsidRPr="00313352">
        <w:rPr>
          <w:rFonts w:cs="Arial"/>
          <w:sz w:val="24"/>
          <w:szCs w:val="24"/>
          <w:lang w:val="ru-RU"/>
        </w:rPr>
        <w:t>„Службени гласник РС“, бр. 124/2012, 14/</w:t>
      </w:r>
      <w:r w:rsidR="00F21939" w:rsidRPr="00313352">
        <w:rPr>
          <w:rFonts w:cs="Arial"/>
          <w:sz w:val="24"/>
          <w:szCs w:val="24"/>
          <w:lang w:val="ru-RU"/>
        </w:rPr>
        <w:t>20</w:t>
      </w:r>
      <w:r w:rsidRPr="00313352">
        <w:rPr>
          <w:rFonts w:cs="Arial"/>
          <w:sz w:val="24"/>
          <w:szCs w:val="24"/>
          <w:lang w:val="ru-RU"/>
        </w:rPr>
        <w:t>15 и 68/</w:t>
      </w:r>
      <w:r w:rsidR="00F21939" w:rsidRPr="00313352">
        <w:rPr>
          <w:rFonts w:cs="Arial"/>
          <w:sz w:val="24"/>
          <w:szCs w:val="24"/>
          <w:lang w:val="ru-RU"/>
        </w:rPr>
        <w:t>20</w:t>
      </w:r>
      <w:r w:rsidRPr="00313352">
        <w:rPr>
          <w:rFonts w:cs="Arial"/>
          <w:sz w:val="24"/>
          <w:szCs w:val="24"/>
          <w:lang w:val="ru-RU"/>
        </w:rPr>
        <w:t xml:space="preserve">15), члана </w:t>
      </w:r>
      <w:r w:rsidR="00AB5C8F" w:rsidRPr="00313352">
        <w:rPr>
          <w:rFonts w:cs="Arial"/>
          <w:sz w:val="24"/>
          <w:szCs w:val="24"/>
          <w:lang w:val="sr-Latn-RS"/>
        </w:rPr>
        <w:t>2</w:t>
      </w:r>
      <w:r w:rsidRPr="00313352">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w:t>
      </w:r>
      <w:r w:rsidR="00F21939" w:rsidRPr="00313352">
        <w:rPr>
          <w:rFonts w:cs="Arial"/>
          <w:sz w:val="24"/>
          <w:szCs w:val="24"/>
          <w:lang w:val="ru-RU"/>
        </w:rPr>
        <w:t xml:space="preserve"> </w:t>
      </w:r>
      <w:r w:rsidRPr="00313352">
        <w:rPr>
          <w:rFonts w:cs="Arial"/>
          <w:sz w:val="24"/>
          <w:szCs w:val="24"/>
          <w:lang w:val="ru-RU"/>
        </w:rPr>
        <w:t>86/</w:t>
      </w:r>
      <w:r w:rsidR="00F21939" w:rsidRPr="00313352">
        <w:rPr>
          <w:rFonts w:cs="Arial"/>
          <w:sz w:val="24"/>
          <w:szCs w:val="24"/>
          <w:lang w:val="ru-RU"/>
        </w:rPr>
        <w:t>20</w:t>
      </w:r>
      <w:r w:rsidRPr="00313352">
        <w:rPr>
          <w:rFonts w:cs="Arial"/>
          <w:sz w:val="24"/>
          <w:szCs w:val="24"/>
          <w:lang w:val="ru-RU"/>
        </w:rPr>
        <w:t>15</w:t>
      </w:r>
      <w:r w:rsidR="00F40977" w:rsidRPr="00313352">
        <w:rPr>
          <w:rFonts w:cs="Arial"/>
          <w:sz w:val="24"/>
          <w:szCs w:val="24"/>
          <w:lang w:val="ru-RU"/>
        </w:rPr>
        <w:t xml:space="preserve"> и 41/2019</w:t>
      </w:r>
      <w:r w:rsidRPr="00313352">
        <w:rPr>
          <w:rFonts w:cs="Arial"/>
          <w:sz w:val="24"/>
          <w:szCs w:val="24"/>
          <w:lang w:val="ru-RU"/>
        </w:rPr>
        <w:t>) понуђач даје:</w:t>
      </w:r>
    </w:p>
    <w:p w14:paraId="2D066242" w14:textId="77777777" w:rsidR="00343A18" w:rsidRPr="00313352" w:rsidRDefault="00343A18" w:rsidP="005A6E93">
      <w:pPr>
        <w:spacing w:before="0"/>
        <w:rPr>
          <w:rFonts w:cs="Arial"/>
          <w:sz w:val="24"/>
          <w:szCs w:val="24"/>
          <w:lang w:val="ru-RU"/>
        </w:rPr>
      </w:pPr>
    </w:p>
    <w:p w14:paraId="68F447C7" w14:textId="77777777" w:rsidR="004F4FA0" w:rsidRPr="00313352" w:rsidRDefault="004F4FA0" w:rsidP="005A6E93">
      <w:pPr>
        <w:spacing w:before="0"/>
        <w:rPr>
          <w:rFonts w:cs="Arial"/>
          <w:sz w:val="24"/>
          <w:szCs w:val="24"/>
          <w:lang w:val="ru-RU"/>
        </w:rPr>
      </w:pPr>
    </w:p>
    <w:p w14:paraId="7E729A45" w14:textId="77777777" w:rsidR="004F4FA0" w:rsidRPr="00313352" w:rsidRDefault="004F4FA0" w:rsidP="005A6E93">
      <w:pPr>
        <w:spacing w:before="0"/>
        <w:rPr>
          <w:rFonts w:cs="Arial"/>
          <w:sz w:val="24"/>
          <w:szCs w:val="24"/>
          <w:lang w:val="ru-RU"/>
        </w:rPr>
      </w:pPr>
    </w:p>
    <w:p w14:paraId="0D95485F" w14:textId="77777777" w:rsidR="00343A18" w:rsidRPr="00313352" w:rsidRDefault="00343A18" w:rsidP="005A6E93">
      <w:pPr>
        <w:spacing w:before="0"/>
        <w:jc w:val="center"/>
        <w:rPr>
          <w:rFonts w:cs="Arial"/>
          <w:b/>
          <w:sz w:val="24"/>
          <w:szCs w:val="24"/>
          <w:lang w:val="ru-RU"/>
        </w:rPr>
      </w:pPr>
      <w:r w:rsidRPr="00313352">
        <w:rPr>
          <w:rFonts w:cs="Arial"/>
          <w:b/>
          <w:sz w:val="24"/>
          <w:szCs w:val="24"/>
          <w:lang w:val="ru-RU"/>
        </w:rPr>
        <w:t>ИЗЈАВУ О НЕЗАВИСНОЈ ПОНУДИ</w:t>
      </w:r>
    </w:p>
    <w:p w14:paraId="33062F5E" w14:textId="77777777" w:rsidR="00343A18" w:rsidRPr="00313352" w:rsidRDefault="00343A18" w:rsidP="005A6E93">
      <w:pPr>
        <w:spacing w:before="0"/>
        <w:jc w:val="center"/>
        <w:rPr>
          <w:rFonts w:cs="Arial"/>
          <w:b/>
          <w:sz w:val="24"/>
          <w:szCs w:val="24"/>
          <w:lang w:val="ru-RU"/>
        </w:rPr>
      </w:pPr>
    </w:p>
    <w:p w14:paraId="0F53EE3C" w14:textId="77777777" w:rsidR="004F4FA0" w:rsidRPr="00313352" w:rsidRDefault="004F4FA0" w:rsidP="005A6E93">
      <w:pPr>
        <w:spacing w:before="0"/>
        <w:jc w:val="center"/>
        <w:rPr>
          <w:rFonts w:cs="Arial"/>
          <w:b/>
          <w:sz w:val="24"/>
          <w:szCs w:val="24"/>
          <w:lang w:val="ru-RU"/>
        </w:rPr>
      </w:pPr>
    </w:p>
    <w:p w14:paraId="21E73968" w14:textId="77777777" w:rsidR="00343A18" w:rsidRPr="00313352" w:rsidRDefault="00343A18" w:rsidP="005A6E93">
      <w:pPr>
        <w:spacing w:before="0"/>
        <w:jc w:val="center"/>
        <w:rPr>
          <w:rFonts w:cs="Arial"/>
          <w:b/>
          <w:sz w:val="24"/>
          <w:szCs w:val="24"/>
          <w:lang w:val="ru-RU"/>
        </w:rPr>
      </w:pPr>
    </w:p>
    <w:p w14:paraId="3E921ACE" w14:textId="38C72A16" w:rsidR="00343A18" w:rsidRPr="00313352" w:rsidRDefault="00343A18" w:rsidP="005A6E93">
      <w:pPr>
        <w:spacing w:before="0"/>
        <w:rPr>
          <w:rFonts w:cs="Arial"/>
          <w:sz w:val="24"/>
          <w:szCs w:val="24"/>
          <w:lang w:val="ru-RU"/>
        </w:rPr>
      </w:pPr>
      <w:r w:rsidRPr="00313352">
        <w:rPr>
          <w:rFonts w:cs="Arial"/>
          <w:sz w:val="24"/>
          <w:szCs w:val="24"/>
          <w:lang w:val="ru-RU"/>
        </w:rPr>
        <w:t>и под пуном материјалном и кривичном одговорно</w:t>
      </w:r>
      <w:r w:rsidR="00F21939" w:rsidRPr="00313352">
        <w:rPr>
          <w:rFonts w:cs="Arial"/>
          <w:sz w:val="24"/>
          <w:szCs w:val="24"/>
          <w:lang w:val="ru-RU"/>
        </w:rPr>
        <w:t xml:space="preserve">шћу потврђује да је Понуду број </w:t>
      </w:r>
      <w:r w:rsidRPr="00313352">
        <w:rPr>
          <w:rFonts w:cs="Arial"/>
          <w:sz w:val="24"/>
          <w:szCs w:val="24"/>
          <w:lang w:val="ru-RU"/>
        </w:rPr>
        <w:t>________</w:t>
      </w:r>
      <w:r w:rsidR="00F21939" w:rsidRPr="00313352">
        <w:rPr>
          <w:rFonts w:cs="Arial"/>
          <w:sz w:val="24"/>
          <w:szCs w:val="24"/>
          <w:lang w:val="ru-RU"/>
        </w:rPr>
        <w:t xml:space="preserve"> од __________</w:t>
      </w:r>
      <w:r w:rsidRPr="00313352">
        <w:rPr>
          <w:rFonts w:cs="Arial"/>
          <w:sz w:val="24"/>
          <w:szCs w:val="24"/>
          <w:lang w:val="ru-RU"/>
        </w:rPr>
        <w:t xml:space="preserve"> за јавну набавку добара</w:t>
      </w:r>
      <w:r w:rsidR="001C0F2C" w:rsidRPr="00313352">
        <w:rPr>
          <w:rFonts w:cs="Arial"/>
          <w:sz w:val="24"/>
          <w:szCs w:val="24"/>
          <w:lang w:val="ru-RU"/>
        </w:rPr>
        <w:t xml:space="preserve">, </w:t>
      </w:r>
      <w:r w:rsidR="00DC1DC7" w:rsidRPr="00313352">
        <w:rPr>
          <w:rFonts w:eastAsia="TimesNewRomanPS-BoldMT" w:cs="Arial"/>
          <w:b/>
          <w:bCs/>
          <w:sz w:val="24"/>
          <w:szCs w:val="24"/>
          <w:lang w:val="sr-Cyrl-CS"/>
        </w:rPr>
        <w:t>ЈН/4000/0227/2020 (576/2020</w:t>
      </w:r>
      <w:r w:rsidR="00F40977" w:rsidRPr="00313352">
        <w:rPr>
          <w:rFonts w:eastAsia="TimesNewRomanPS-BoldMT" w:cs="Arial"/>
          <w:b/>
          <w:bCs/>
          <w:sz w:val="24"/>
          <w:szCs w:val="24"/>
          <w:lang w:val="sr-Cyrl-CS"/>
        </w:rPr>
        <w:t xml:space="preserve">) </w:t>
      </w:r>
      <w:r w:rsidR="00F21939" w:rsidRPr="00313352">
        <w:rPr>
          <w:rFonts w:eastAsia="TimesNewRomanPS-BoldMT" w:cs="Arial"/>
          <w:b/>
          <w:bCs/>
          <w:sz w:val="24"/>
          <w:szCs w:val="24"/>
          <w:lang w:val="sr-Cyrl-CS"/>
        </w:rPr>
        <w:t xml:space="preserve">- </w:t>
      </w:r>
      <w:r w:rsidR="00F40977" w:rsidRPr="00313352">
        <w:rPr>
          <w:rFonts w:eastAsia="TimesNewRomanPS-BoldMT" w:cs="Arial"/>
          <w:b/>
          <w:bCs/>
          <w:sz w:val="24"/>
          <w:szCs w:val="24"/>
          <w:lang w:val="sr-Cyrl-CS"/>
        </w:rPr>
        <w:t>Мазива и остали производи од нафте - РБ Колубара</w:t>
      </w:r>
      <w:r w:rsidR="00F21939" w:rsidRPr="00313352">
        <w:rPr>
          <w:rFonts w:eastAsia="TimesNewRomanPS-BoldMT" w:cs="Arial"/>
          <w:b/>
          <w:bCs/>
          <w:sz w:val="24"/>
          <w:szCs w:val="24"/>
          <w:lang w:val="sr-Cyrl-CS"/>
        </w:rPr>
        <w:t>,</w:t>
      </w:r>
      <w:r w:rsidR="00F40977" w:rsidRPr="00313352">
        <w:rPr>
          <w:rFonts w:eastAsia="TimesNewRomanPS-BoldMT" w:cs="Arial"/>
          <w:b/>
          <w:bCs/>
          <w:sz w:val="24"/>
          <w:szCs w:val="24"/>
          <w:lang w:val="sr-Cyrl-CS"/>
        </w:rPr>
        <w:t xml:space="preserve"> </w:t>
      </w:r>
      <w:r w:rsidR="00F21939" w:rsidRPr="00313352">
        <w:rPr>
          <w:rFonts w:eastAsia="TimesNewRomanPS-BoldMT" w:cs="Arial"/>
          <w:bCs/>
          <w:sz w:val="24"/>
          <w:szCs w:val="24"/>
          <w:lang w:val="sr-Cyrl-CS"/>
        </w:rPr>
        <w:t>н</w:t>
      </w:r>
      <w:r w:rsidRPr="00313352">
        <w:rPr>
          <w:rFonts w:cs="Arial"/>
          <w:sz w:val="24"/>
          <w:szCs w:val="24"/>
          <w:lang w:val="ru-RU"/>
        </w:rPr>
        <w:t xml:space="preserve">аручиоца </w:t>
      </w:r>
      <w:r w:rsidRPr="00313352">
        <w:rPr>
          <w:rFonts w:eastAsia="Arial Unicode MS" w:cs="Arial"/>
          <w:kern w:val="1"/>
          <w:sz w:val="24"/>
          <w:szCs w:val="24"/>
          <w:lang w:val="ru-RU" w:eastAsia="ar-SA"/>
        </w:rPr>
        <w:t>Јавно предузеће „Електропривреда Србије“ Београд</w:t>
      </w:r>
      <w:r w:rsidR="002479F9" w:rsidRPr="00313352">
        <w:rPr>
          <w:rFonts w:eastAsia="Arial Unicode MS" w:cs="Arial"/>
          <w:kern w:val="1"/>
          <w:sz w:val="24"/>
          <w:szCs w:val="24"/>
          <w:lang w:val="sr-Cyrl-RS" w:eastAsia="ar-SA"/>
        </w:rPr>
        <w:t xml:space="preserve"> </w:t>
      </w:r>
      <w:r w:rsidRPr="00313352">
        <w:rPr>
          <w:rFonts w:cs="Arial"/>
          <w:sz w:val="24"/>
          <w:szCs w:val="24"/>
          <w:lang w:val="ru-RU"/>
        </w:rPr>
        <w:t>по Позиву за подношење понуда објављеном на</w:t>
      </w:r>
      <w:r w:rsidR="000F683D" w:rsidRPr="00313352">
        <w:rPr>
          <w:rFonts w:cs="Arial"/>
          <w:sz w:val="24"/>
          <w:szCs w:val="24"/>
          <w:lang w:val="ru-RU"/>
        </w:rPr>
        <w:t xml:space="preserve"> </w:t>
      </w:r>
      <w:r w:rsidRPr="00313352">
        <w:rPr>
          <w:rFonts w:cs="Arial"/>
          <w:sz w:val="24"/>
          <w:szCs w:val="24"/>
          <w:lang w:val="ru-RU"/>
        </w:rPr>
        <w:t>Порталу јавн</w:t>
      </w:r>
      <w:r w:rsidR="00F21939" w:rsidRPr="00313352">
        <w:rPr>
          <w:rFonts w:cs="Arial"/>
          <w:sz w:val="24"/>
          <w:szCs w:val="24"/>
          <w:lang w:val="ru-RU"/>
        </w:rPr>
        <w:t>их набавки и интернет страници н</w:t>
      </w:r>
      <w:r w:rsidRPr="00313352">
        <w:rPr>
          <w:rFonts w:cs="Arial"/>
          <w:sz w:val="24"/>
          <w:szCs w:val="24"/>
          <w:lang w:val="ru-RU"/>
        </w:rPr>
        <w:t>аручиоца, поднео независно, без договора са другим понуђачима или заинтересованим лицима.</w:t>
      </w:r>
    </w:p>
    <w:p w14:paraId="061B2A61" w14:textId="7CDDF79C" w:rsidR="00343A18" w:rsidRPr="00313352" w:rsidRDefault="00343A18" w:rsidP="005A6E93">
      <w:pPr>
        <w:tabs>
          <w:tab w:val="left" w:pos="0"/>
        </w:tabs>
        <w:spacing w:before="0"/>
        <w:rPr>
          <w:rFonts w:cs="Arial"/>
          <w:sz w:val="24"/>
          <w:szCs w:val="24"/>
          <w:lang w:val="ru-RU"/>
        </w:rPr>
      </w:pPr>
      <w:r w:rsidRPr="00313352">
        <w:rPr>
          <w:rFonts w:cs="Arial"/>
          <w:sz w:val="24"/>
          <w:szCs w:val="24"/>
          <w:lang w:val="ru-RU"/>
        </w:rPr>
        <w:t>У супротном упознат је да ће сходно члану 168.</w:t>
      </w:r>
      <w:r w:rsidR="00F21939" w:rsidRPr="00313352">
        <w:rPr>
          <w:rFonts w:cs="Arial"/>
          <w:sz w:val="24"/>
          <w:szCs w:val="24"/>
          <w:lang w:val="ru-RU"/>
        </w:rPr>
        <w:t xml:space="preserve"> </w:t>
      </w:r>
      <w:r w:rsidRPr="00313352">
        <w:rPr>
          <w:rFonts w:cs="Arial"/>
          <w:sz w:val="24"/>
          <w:szCs w:val="24"/>
          <w:lang w:val="ru-RU"/>
        </w:rPr>
        <w:t>став 1.тачка 2) Закона уговор о јавној набавци бити ништав.</w:t>
      </w:r>
    </w:p>
    <w:p w14:paraId="5B358109" w14:textId="77777777" w:rsidR="00343A18" w:rsidRPr="00313352" w:rsidRDefault="00343A18" w:rsidP="005A6E93">
      <w:pPr>
        <w:spacing w:before="0"/>
        <w:rPr>
          <w:rFonts w:cs="Arial"/>
          <w:b/>
          <w:sz w:val="24"/>
          <w:szCs w:val="24"/>
          <w:lang w:val="ru-RU"/>
        </w:rPr>
      </w:pPr>
    </w:p>
    <w:p w14:paraId="2EA42025" w14:textId="77777777" w:rsidR="00343A18" w:rsidRPr="00313352" w:rsidRDefault="00343A18" w:rsidP="005A6E93">
      <w:pPr>
        <w:spacing w:before="0"/>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313352" w14:paraId="72B4C285" w14:textId="77777777" w:rsidTr="00BC01DC">
        <w:trPr>
          <w:jc w:val="center"/>
        </w:trPr>
        <w:tc>
          <w:tcPr>
            <w:tcW w:w="3882" w:type="dxa"/>
          </w:tcPr>
          <w:p w14:paraId="6971F82A" w14:textId="70014B4E" w:rsidR="00343A18" w:rsidRPr="00313352" w:rsidRDefault="00F21939" w:rsidP="005A6E93">
            <w:pPr>
              <w:spacing w:before="0"/>
              <w:jc w:val="center"/>
              <w:rPr>
                <w:rFonts w:cs="Arial"/>
                <w:sz w:val="24"/>
                <w:szCs w:val="24"/>
              </w:rPr>
            </w:pPr>
            <w:r w:rsidRPr="00313352">
              <w:rPr>
                <w:rFonts w:cs="Arial"/>
                <w:sz w:val="24"/>
                <w:szCs w:val="24"/>
              </w:rPr>
              <w:t>Датум</w:t>
            </w:r>
          </w:p>
        </w:tc>
        <w:tc>
          <w:tcPr>
            <w:tcW w:w="2127" w:type="dxa"/>
          </w:tcPr>
          <w:p w14:paraId="544A6376" w14:textId="77777777" w:rsidR="00343A18" w:rsidRPr="00313352" w:rsidRDefault="00343A18" w:rsidP="005A6E93">
            <w:pPr>
              <w:spacing w:before="0"/>
              <w:jc w:val="center"/>
              <w:rPr>
                <w:rFonts w:cs="Arial"/>
                <w:sz w:val="24"/>
                <w:szCs w:val="24"/>
                <w:lang w:val="ru-RU"/>
              </w:rPr>
            </w:pPr>
          </w:p>
        </w:tc>
        <w:tc>
          <w:tcPr>
            <w:tcW w:w="4022" w:type="dxa"/>
          </w:tcPr>
          <w:p w14:paraId="44D6778A" w14:textId="77777777" w:rsidR="00343A18" w:rsidRPr="00313352" w:rsidRDefault="00343A18" w:rsidP="005A6E93">
            <w:pPr>
              <w:spacing w:before="0"/>
              <w:jc w:val="center"/>
              <w:rPr>
                <w:rFonts w:cs="Arial"/>
                <w:sz w:val="24"/>
                <w:szCs w:val="24"/>
              </w:rPr>
            </w:pPr>
            <w:r w:rsidRPr="00313352">
              <w:rPr>
                <w:rFonts w:cs="Arial"/>
                <w:sz w:val="24"/>
                <w:szCs w:val="24"/>
                <w:lang w:val="sr-Cyrl-CS"/>
              </w:rPr>
              <w:t>П</w:t>
            </w:r>
            <w:r w:rsidRPr="00313352">
              <w:rPr>
                <w:rFonts w:cs="Arial"/>
                <w:sz w:val="24"/>
                <w:szCs w:val="24"/>
              </w:rPr>
              <w:t>онуђач</w:t>
            </w:r>
          </w:p>
        </w:tc>
      </w:tr>
      <w:tr w:rsidR="008605D6" w:rsidRPr="00313352" w14:paraId="0C349EC6" w14:textId="77777777" w:rsidTr="00BC01DC">
        <w:trPr>
          <w:jc w:val="center"/>
        </w:trPr>
        <w:tc>
          <w:tcPr>
            <w:tcW w:w="3882" w:type="dxa"/>
          </w:tcPr>
          <w:p w14:paraId="1B975CE8" w14:textId="77777777" w:rsidR="00343A18" w:rsidRPr="00313352" w:rsidRDefault="00343A18" w:rsidP="005A6E93">
            <w:pPr>
              <w:spacing w:before="0"/>
              <w:jc w:val="center"/>
              <w:rPr>
                <w:rFonts w:cs="Arial"/>
                <w:sz w:val="24"/>
                <w:szCs w:val="24"/>
              </w:rPr>
            </w:pPr>
          </w:p>
        </w:tc>
        <w:tc>
          <w:tcPr>
            <w:tcW w:w="2127" w:type="dxa"/>
          </w:tcPr>
          <w:p w14:paraId="18D3FC09" w14:textId="77777777" w:rsidR="00343A18" w:rsidRPr="00313352" w:rsidRDefault="00343A18" w:rsidP="005A6E93">
            <w:pPr>
              <w:spacing w:before="0"/>
              <w:jc w:val="center"/>
              <w:rPr>
                <w:rFonts w:cs="Arial"/>
                <w:sz w:val="24"/>
                <w:szCs w:val="24"/>
              </w:rPr>
            </w:pPr>
            <w:r w:rsidRPr="00313352">
              <w:rPr>
                <w:rFonts w:cs="Arial"/>
                <w:sz w:val="24"/>
                <w:szCs w:val="24"/>
              </w:rPr>
              <w:t>М.П.</w:t>
            </w:r>
          </w:p>
        </w:tc>
        <w:tc>
          <w:tcPr>
            <w:tcW w:w="4022" w:type="dxa"/>
          </w:tcPr>
          <w:p w14:paraId="1778B140" w14:textId="77777777" w:rsidR="00343A18" w:rsidRPr="00313352" w:rsidRDefault="00343A18" w:rsidP="005A6E93">
            <w:pPr>
              <w:spacing w:before="0"/>
              <w:jc w:val="center"/>
              <w:rPr>
                <w:rFonts w:cs="Arial"/>
                <w:sz w:val="24"/>
                <w:szCs w:val="24"/>
                <w:lang w:val="ru-RU"/>
              </w:rPr>
            </w:pPr>
          </w:p>
        </w:tc>
      </w:tr>
      <w:tr w:rsidR="008605D6" w:rsidRPr="00313352" w14:paraId="739F183B" w14:textId="77777777" w:rsidTr="00BC01DC">
        <w:trPr>
          <w:jc w:val="center"/>
        </w:trPr>
        <w:tc>
          <w:tcPr>
            <w:tcW w:w="3882" w:type="dxa"/>
            <w:tcBorders>
              <w:bottom w:val="single" w:sz="4" w:space="0" w:color="auto"/>
            </w:tcBorders>
          </w:tcPr>
          <w:p w14:paraId="59BBC016" w14:textId="77777777" w:rsidR="00343A18" w:rsidRPr="00313352" w:rsidRDefault="00343A18" w:rsidP="005A6E93">
            <w:pPr>
              <w:spacing w:before="0"/>
              <w:jc w:val="center"/>
              <w:rPr>
                <w:rFonts w:cs="Arial"/>
                <w:sz w:val="24"/>
                <w:szCs w:val="24"/>
              </w:rPr>
            </w:pPr>
          </w:p>
        </w:tc>
        <w:tc>
          <w:tcPr>
            <w:tcW w:w="2127" w:type="dxa"/>
          </w:tcPr>
          <w:p w14:paraId="12C4E1A3" w14:textId="77777777" w:rsidR="00343A18" w:rsidRPr="00313352" w:rsidRDefault="00343A18" w:rsidP="005A6E93">
            <w:pPr>
              <w:spacing w:before="0"/>
              <w:jc w:val="center"/>
              <w:rPr>
                <w:rFonts w:cs="Arial"/>
                <w:sz w:val="24"/>
                <w:szCs w:val="24"/>
                <w:lang w:val="ru-RU"/>
              </w:rPr>
            </w:pPr>
          </w:p>
        </w:tc>
        <w:tc>
          <w:tcPr>
            <w:tcW w:w="4022" w:type="dxa"/>
            <w:tcBorders>
              <w:bottom w:val="single" w:sz="4" w:space="0" w:color="auto"/>
            </w:tcBorders>
          </w:tcPr>
          <w:p w14:paraId="2610F54B" w14:textId="77777777" w:rsidR="00343A18" w:rsidRPr="00313352" w:rsidRDefault="00343A18" w:rsidP="005A6E93">
            <w:pPr>
              <w:spacing w:before="0"/>
              <w:jc w:val="center"/>
              <w:rPr>
                <w:rFonts w:cs="Arial"/>
                <w:sz w:val="24"/>
                <w:szCs w:val="24"/>
                <w:lang w:val="ru-RU"/>
              </w:rPr>
            </w:pPr>
          </w:p>
        </w:tc>
      </w:tr>
      <w:tr w:rsidR="00343A18" w:rsidRPr="00313352" w14:paraId="4315EF2F" w14:textId="77777777" w:rsidTr="00BC01DC">
        <w:trPr>
          <w:trHeight w:val="389"/>
          <w:jc w:val="center"/>
        </w:trPr>
        <w:tc>
          <w:tcPr>
            <w:tcW w:w="3882" w:type="dxa"/>
            <w:tcBorders>
              <w:top w:val="single" w:sz="4" w:space="0" w:color="auto"/>
            </w:tcBorders>
          </w:tcPr>
          <w:p w14:paraId="39719568" w14:textId="77777777" w:rsidR="00343A18" w:rsidRPr="00313352" w:rsidRDefault="00343A18" w:rsidP="005A6E93">
            <w:pPr>
              <w:spacing w:before="0"/>
              <w:jc w:val="center"/>
              <w:rPr>
                <w:rFonts w:cs="Arial"/>
                <w:sz w:val="24"/>
                <w:szCs w:val="24"/>
              </w:rPr>
            </w:pPr>
          </w:p>
          <w:p w14:paraId="557D87ED" w14:textId="77777777" w:rsidR="00343A18" w:rsidRPr="00313352" w:rsidRDefault="00343A18" w:rsidP="005A6E93">
            <w:pPr>
              <w:spacing w:before="0"/>
              <w:jc w:val="center"/>
              <w:rPr>
                <w:rFonts w:cs="Arial"/>
                <w:sz w:val="24"/>
                <w:szCs w:val="24"/>
              </w:rPr>
            </w:pPr>
          </w:p>
        </w:tc>
        <w:tc>
          <w:tcPr>
            <w:tcW w:w="2127" w:type="dxa"/>
          </w:tcPr>
          <w:p w14:paraId="4BD4846F" w14:textId="77777777" w:rsidR="00343A18" w:rsidRPr="00313352" w:rsidRDefault="00343A18" w:rsidP="005A6E93">
            <w:pPr>
              <w:spacing w:before="0"/>
              <w:jc w:val="center"/>
              <w:rPr>
                <w:rFonts w:cs="Arial"/>
                <w:sz w:val="24"/>
                <w:szCs w:val="24"/>
                <w:lang w:val="ru-RU"/>
              </w:rPr>
            </w:pPr>
          </w:p>
        </w:tc>
        <w:tc>
          <w:tcPr>
            <w:tcW w:w="4022" w:type="dxa"/>
            <w:tcBorders>
              <w:top w:val="single" w:sz="4" w:space="0" w:color="auto"/>
            </w:tcBorders>
          </w:tcPr>
          <w:p w14:paraId="32E98166" w14:textId="77777777" w:rsidR="00343A18" w:rsidRPr="00313352" w:rsidRDefault="00343A18" w:rsidP="005A6E93">
            <w:pPr>
              <w:spacing w:before="0"/>
              <w:jc w:val="center"/>
              <w:rPr>
                <w:rFonts w:cs="Arial"/>
                <w:sz w:val="24"/>
                <w:szCs w:val="24"/>
                <w:lang w:val="ru-RU"/>
              </w:rPr>
            </w:pPr>
          </w:p>
        </w:tc>
      </w:tr>
    </w:tbl>
    <w:p w14:paraId="3B85C2B4" w14:textId="77777777" w:rsidR="00343A18" w:rsidRPr="00313352" w:rsidRDefault="00343A18" w:rsidP="005A6E93">
      <w:pPr>
        <w:tabs>
          <w:tab w:val="left" w:pos="6028"/>
        </w:tabs>
        <w:autoSpaceDE w:val="0"/>
        <w:autoSpaceDN w:val="0"/>
        <w:adjustRightInd w:val="0"/>
        <w:spacing w:before="0"/>
        <w:ind w:left="360"/>
        <w:rPr>
          <w:rFonts w:eastAsia="Calibri" w:cs="Arial"/>
          <w:bCs/>
          <w:iCs/>
          <w:sz w:val="24"/>
          <w:szCs w:val="24"/>
        </w:rPr>
      </w:pPr>
    </w:p>
    <w:p w14:paraId="158B4B0F" w14:textId="77777777" w:rsidR="00343A18" w:rsidRPr="00313352" w:rsidRDefault="00343A18" w:rsidP="005A6E93">
      <w:pPr>
        <w:spacing w:before="0"/>
        <w:jc w:val="center"/>
        <w:rPr>
          <w:rFonts w:cs="Arial"/>
          <w:b/>
          <w:sz w:val="24"/>
          <w:szCs w:val="24"/>
          <w:lang w:val="ru-RU"/>
        </w:rPr>
      </w:pPr>
    </w:p>
    <w:p w14:paraId="1BCB45DC" w14:textId="77777777" w:rsidR="00343A18" w:rsidRPr="00313352" w:rsidRDefault="00343A18" w:rsidP="005A6E93">
      <w:pPr>
        <w:spacing w:before="0"/>
        <w:jc w:val="center"/>
        <w:rPr>
          <w:rFonts w:cs="Arial"/>
          <w:b/>
          <w:sz w:val="24"/>
          <w:szCs w:val="24"/>
          <w:lang w:val="ru-RU"/>
        </w:rPr>
      </w:pPr>
    </w:p>
    <w:p w14:paraId="5E2B7916" w14:textId="77777777" w:rsidR="00F21939" w:rsidRPr="00313352" w:rsidRDefault="00343A18" w:rsidP="005A6E93">
      <w:pPr>
        <w:spacing w:before="0"/>
        <w:rPr>
          <w:rFonts w:cs="Arial"/>
          <w:b/>
          <w:i/>
          <w:sz w:val="24"/>
          <w:szCs w:val="24"/>
          <w:lang w:val="ru-RU"/>
        </w:rPr>
      </w:pPr>
      <w:r w:rsidRPr="00313352">
        <w:rPr>
          <w:rFonts w:cs="Arial"/>
          <w:b/>
          <w:i/>
          <w:sz w:val="24"/>
          <w:szCs w:val="24"/>
          <w:lang w:val="ru-RU"/>
        </w:rPr>
        <w:t>Напомена:</w:t>
      </w:r>
    </w:p>
    <w:p w14:paraId="6043C05E" w14:textId="1FF6E7E8" w:rsidR="00343A18" w:rsidRPr="00313352" w:rsidRDefault="00343A18" w:rsidP="005A6E93">
      <w:pPr>
        <w:spacing w:before="0"/>
        <w:rPr>
          <w:rFonts w:cs="Arial"/>
          <w:i/>
          <w:sz w:val="24"/>
          <w:szCs w:val="24"/>
          <w:lang w:val="sr-Cyrl-CS"/>
        </w:rPr>
      </w:pPr>
      <w:r w:rsidRPr="00313352">
        <w:rPr>
          <w:rFonts w:cs="Arial"/>
          <w:i/>
          <w:sz w:val="24"/>
          <w:szCs w:val="24"/>
          <w:lang w:val="ru-RU"/>
        </w:rPr>
        <w:t xml:space="preserve">Уколико </w:t>
      </w:r>
      <w:r w:rsidRPr="00313352">
        <w:rPr>
          <w:rFonts w:cs="Arial"/>
          <w:i/>
          <w:sz w:val="24"/>
          <w:szCs w:val="24"/>
          <w:lang w:val="sr-Cyrl-CS"/>
        </w:rPr>
        <w:t xml:space="preserve">заједничку </w:t>
      </w:r>
      <w:r w:rsidRPr="00313352">
        <w:rPr>
          <w:rFonts w:cs="Arial"/>
          <w:i/>
          <w:sz w:val="24"/>
          <w:szCs w:val="24"/>
          <w:lang w:val="ru-RU"/>
        </w:rPr>
        <w:t xml:space="preserve">понуду подноси група понуђача Изјава </w:t>
      </w:r>
      <w:r w:rsidRPr="00313352">
        <w:rPr>
          <w:rFonts w:cs="Arial"/>
          <w:i/>
          <w:sz w:val="24"/>
          <w:szCs w:val="24"/>
          <w:lang w:val="sr-Cyrl-CS"/>
        </w:rPr>
        <w:t xml:space="preserve">се доставља за сваког члана групе понуђача. Изјава </w:t>
      </w:r>
      <w:r w:rsidRPr="00313352">
        <w:rPr>
          <w:rFonts w:cs="Arial"/>
          <w:i/>
          <w:sz w:val="24"/>
          <w:szCs w:val="24"/>
          <w:lang w:val="ru-RU"/>
        </w:rPr>
        <w:t>мора бити попуњена, потписана од стране овлашћеног лица</w:t>
      </w:r>
      <w:r w:rsidRPr="00313352">
        <w:rPr>
          <w:rFonts w:cs="Arial"/>
          <w:i/>
          <w:sz w:val="24"/>
          <w:szCs w:val="24"/>
          <w:lang w:val="sr-Cyrl-CS"/>
        </w:rPr>
        <w:t xml:space="preserve"> за заступање</w:t>
      </w:r>
      <w:r w:rsidRPr="00313352">
        <w:rPr>
          <w:rFonts w:cs="Arial"/>
          <w:i/>
          <w:sz w:val="24"/>
          <w:szCs w:val="24"/>
          <w:lang w:val="ru-RU"/>
        </w:rPr>
        <w:t xml:space="preserve"> понуђача из групе понуђача и оверена печатом. </w:t>
      </w:r>
    </w:p>
    <w:p w14:paraId="2237BFE0" w14:textId="77777777" w:rsidR="00343A18" w:rsidRPr="00313352" w:rsidRDefault="00343A18" w:rsidP="005A6E93">
      <w:pPr>
        <w:spacing w:before="0"/>
        <w:rPr>
          <w:rFonts w:cs="Arial"/>
          <w:i/>
          <w:sz w:val="24"/>
          <w:szCs w:val="24"/>
          <w:lang w:val="ru-RU"/>
        </w:rPr>
      </w:pPr>
      <w:r w:rsidRPr="00313352">
        <w:rPr>
          <w:rFonts w:cs="Arial"/>
          <w:i/>
          <w:sz w:val="24"/>
          <w:szCs w:val="24"/>
          <w:lang w:val="ru-RU"/>
        </w:rPr>
        <w:t>Приликом подношења понуде овај образац копирати у потребном броју примерака.</w:t>
      </w:r>
    </w:p>
    <w:p w14:paraId="4FC8B32A" w14:textId="77777777" w:rsidR="00343A18" w:rsidRPr="00313352" w:rsidRDefault="00343A18" w:rsidP="005A6E93">
      <w:pPr>
        <w:spacing w:before="0"/>
        <w:rPr>
          <w:rFonts w:cs="Arial"/>
          <w:i/>
          <w:sz w:val="24"/>
          <w:szCs w:val="24"/>
          <w:lang w:val="ru-RU"/>
        </w:rPr>
      </w:pPr>
    </w:p>
    <w:p w14:paraId="618E3456" w14:textId="77777777" w:rsidR="00343A18" w:rsidRPr="00313352" w:rsidRDefault="00343A18" w:rsidP="005A6E93">
      <w:pPr>
        <w:spacing w:before="0"/>
        <w:rPr>
          <w:rFonts w:cs="Arial"/>
          <w:i/>
          <w:sz w:val="24"/>
          <w:szCs w:val="24"/>
          <w:lang w:val="ru-RU"/>
        </w:rPr>
      </w:pPr>
    </w:p>
    <w:p w14:paraId="277ABE88" w14:textId="77777777" w:rsidR="00343A18" w:rsidRPr="00313352" w:rsidRDefault="00343A18" w:rsidP="005A6E93">
      <w:pPr>
        <w:spacing w:before="0"/>
        <w:rPr>
          <w:rFonts w:cs="Arial"/>
          <w:i/>
          <w:sz w:val="24"/>
          <w:szCs w:val="24"/>
          <w:lang w:val="ru-RU"/>
        </w:rPr>
      </w:pPr>
    </w:p>
    <w:p w14:paraId="2AEC217A" w14:textId="77777777" w:rsidR="00343A18" w:rsidRPr="00313352" w:rsidRDefault="00343A18" w:rsidP="005A6E93">
      <w:pPr>
        <w:spacing w:before="0"/>
        <w:rPr>
          <w:rFonts w:cs="Arial"/>
          <w:i/>
          <w:sz w:val="24"/>
          <w:szCs w:val="24"/>
          <w:lang w:val="ru-RU"/>
        </w:rPr>
      </w:pPr>
    </w:p>
    <w:p w14:paraId="3FCD1665" w14:textId="77777777" w:rsidR="00343A18" w:rsidRPr="00313352" w:rsidRDefault="00343A18" w:rsidP="005A6E93">
      <w:pPr>
        <w:spacing w:before="0"/>
        <w:rPr>
          <w:rFonts w:cs="Arial"/>
          <w:i/>
          <w:sz w:val="24"/>
          <w:szCs w:val="24"/>
          <w:lang w:val="ru-RU"/>
        </w:rPr>
      </w:pPr>
    </w:p>
    <w:p w14:paraId="39E0E8B3" w14:textId="77777777" w:rsidR="00B568F5" w:rsidRPr="00313352" w:rsidRDefault="00B568F5" w:rsidP="005A6E93">
      <w:pPr>
        <w:spacing w:before="0"/>
        <w:rPr>
          <w:rFonts w:cs="Arial"/>
          <w:i/>
          <w:sz w:val="24"/>
          <w:szCs w:val="24"/>
          <w:lang w:val="ru-RU"/>
        </w:rPr>
      </w:pPr>
    </w:p>
    <w:p w14:paraId="044BE3DD" w14:textId="77777777" w:rsidR="00B568F5" w:rsidRDefault="00B568F5" w:rsidP="005A6E93">
      <w:pPr>
        <w:spacing w:before="0"/>
        <w:rPr>
          <w:rFonts w:cs="Arial"/>
          <w:i/>
          <w:sz w:val="24"/>
          <w:szCs w:val="24"/>
          <w:lang w:val="ru-RU"/>
        </w:rPr>
      </w:pPr>
    </w:p>
    <w:p w14:paraId="1EF5D01A" w14:textId="77777777" w:rsidR="006A43DA" w:rsidRPr="00313352" w:rsidRDefault="006A43DA" w:rsidP="005A6E93">
      <w:pPr>
        <w:spacing w:before="0"/>
        <w:rPr>
          <w:rFonts w:cs="Arial"/>
          <w:i/>
          <w:sz w:val="24"/>
          <w:szCs w:val="24"/>
          <w:lang w:val="ru-RU"/>
        </w:rPr>
      </w:pPr>
    </w:p>
    <w:p w14:paraId="6E7137AD" w14:textId="77777777" w:rsidR="00B568F5" w:rsidRPr="00313352" w:rsidRDefault="00B568F5" w:rsidP="005A6E93">
      <w:pPr>
        <w:spacing w:before="0"/>
        <w:rPr>
          <w:rFonts w:cs="Arial"/>
          <w:i/>
          <w:sz w:val="24"/>
          <w:szCs w:val="24"/>
          <w:lang w:val="ru-RU"/>
        </w:rPr>
      </w:pPr>
    </w:p>
    <w:p w14:paraId="2C0350EC" w14:textId="3C1B87E8" w:rsidR="00343A18" w:rsidRPr="00313352" w:rsidRDefault="00F21939" w:rsidP="005A6E93">
      <w:pPr>
        <w:pStyle w:val="KDObrazac"/>
        <w:spacing w:before="0"/>
        <w:rPr>
          <w:sz w:val="24"/>
          <w:szCs w:val="24"/>
          <w:lang w:val="ru-RU"/>
        </w:rPr>
      </w:pPr>
      <w:bookmarkStart w:id="243" w:name="_Toc442559928"/>
      <w:r w:rsidRPr="00313352">
        <w:rPr>
          <w:sz w:val="24"/>
          <w:szCs w:val="24"/>
          <w:lang w:val="ru-RU"/>
        </w:rPr>
        <w:lastRenderedPageBreak/>
        <w:t>Образац</w:t>
      </w:r>
      <w:r w:rsidR="00343A18" w:rsidRPr="00313352">
        <w:rPr>
          <w:sz w:val="24"/>
          <w:szCs w:val="24"/>
          <w:lang w:val="ru-RU"/>
        </w:rPr>
        <w:t xml:space="preserve"> </w:t>
      </w:r>
      <w:r w:rsidR="00B568F5" w:rsidRPr="00313352">
        <w:rPr>
          <w:sz w:val="24"/>
          <w:szCs w:val="24"/>
          <w:lang w:val="sr-Cyrl-RS"/>
        </w:rPr>
        <w:t>4</w:t>
      </w:r>
      <w:bookmarkEnd w:id="243"/>
    </w:p>
    <w:p w14:paraId="16442E8D" w14:textId="77777777" w:rsidR="00343A18" w:rsidRPr="00313352" w:rsidRDefault="00343A18" w:rsidP="005A6E93">
      <w:pPr>
        <w:pStyle w:val="KDParagraf"/>
        <w:spacing w:before="0"/>
        <w:rPr>
          <w:rFonts w:cs="Arial"/>
          <w:sz w:val="24"/>
          <w:szCs w:val="24"/>
          <w:lang w:val="ru-RU"/>
        </w:rPr>
      </w:pPr>
    </w:p>
    <w:p w14:paraId="50BA8F45" w14:textId="77777777" w:rsidR="00343A18" w:rsidRPr="00313352" w:rsidRDefault="00343A18" w:rsidP="005A6E93">
      <w:pPr>
        <w:pStyle w:val="KDParagraf"/>
        <w:spacing w:before="0"/>
        <w:rPr>
          <w:rFonts w:cs="Arial"/>
          <w:sz w:val="24"/>
          <w:szCs w:val="24"/>
          <w:lang w:val="ru-RU"/>
        </w:rPr>
      </w:pPr>
    </w:p>
    <w:p w14:paraId="20171ED0" w14:textId="77777777" w:rsidR="00343A18" w:rsidRPr="00313352" w:rsidRDefault="00343A18" w:rsidP="005A6E93">
      <w:pPr>
        <w:pStyle w:val="Title"/>
        <w:spacing w:before="0"/>
        <w:jc w:val="right"/>
        <w:rPr>
          <w:rFonts w:cs="Arial"/>
          <w:b w:val="0"/>
          <w:caps/>
          <w:szCs w:val="24"/>
        </w:rPr>
      </w:pPr>
    </w:p>
    <w:p w14:paraId="3205D5C0" w14:textId="5AC0C952" w:rsidR="00343A18" w:rsidRPr="00313352" w:rsidRDefault="00343A18" w:rsidP="005A6E93">
      <w:pPr>
        <w:spacing w:before="0"/>
        <w:rPr>
          <w:rFonts w:cs="Arial"/>
          <w:sz w:val="24"/>
          <w:szCs w:val="24"/>
          <w:lang w:val="ru-RU"/>
        </w:rPr>
      </w:pPr>
      <w:r w:rsidRPr="00313352">
        <w:rPr>
          <w:rFonts w:cs="Arial"/>
          <w:sz w:val="24"/>
          <w:szCs w:val="24"/>
          <w:lang w:val="ru-RU"/>
        </w:rPr>
        <w:t>На основу члана 75. став 2. Закона о јавним набавкама („Службени гласник РС“</w:t>
      </w:r>
      <w:r w:rsidR="00F21939" w:rsidRPr="00313352">
        <w:rPr>
          <w:rFonts w:cs="Arial"/>
          <w:sz w:val="24"/>
          <w:szCs w:val="24"/>
          <w:lang w:val="ru-RU"/>
        </w:rPr>
        <w:t>,</w:t>
      </w:r>
      <w:r w:rsidRPr="00313352">
        <w:rPr>
          <w:rFonts w:cs="Arial"/>
          <w:sz w:val="24"/>
          <w:szCs w:val="24"/>
          <w:lang w:val="ru-RU"/>
        </w:rPr>
        <w:t xml:space="preserve"> бр.124/2012, 14/</w:t>
      </w:r>
      <w:r w:rsidR="00F21939" w:rsidRPr="00313352">
        <w:rPr>
          <w:rFonts w:cs="Arial"/>
          <w:sz w:val="24"/>
          <w:szCs w:val="24"/>
          <w:lang w:val="ru-RU"/>
        </w:rPr>
        <w:t>20</w:t>
      </w:r>
      <w:r w:rsidRPr="00313352">
        <w:rPr>
          <w:rFonts w:cs="Arial"/>
          <w:sz w:val="24"/>
          <w:szCs w:val="24"/>
          <w:lang w:val="ru-RU"/>
        </w:rPr>
        <w:t>15  и 68/</w:t>
      </w:r>
      <w:r w:rsidR="00F21939" w:rsidRPr="00313352">
        <w:rPr>
          <w:rFonts w:cs="Arial"/>
          <w:sz w:val="24"/>
          <w:szCs w:val="24"/>
          <w:lang w:val="ru-RU"/>
        </w:rPr>
        <w:t>20</w:t>
      </w:r>
      <w:r w:rsidRPr="00313352">
        <w:rPr>
          <w:rFonts w:cs="Arial"/>
          <w:sz w:val="24"/>
          <w:szCs w:val="24"/>
          <w:lang w:val="ru-RU"/>
        </w:rPr>
        <w:t>15) као понуђач/подизвођач дајем:</w:t>
      </w:r>
    </w:p>
    <w:p w14:paraId="24E5E578" w14:textId="77777777" w:rsidR="00343A18" w:rsidRPr="00313352" w:rsidRDefault="00343A18" w:rsidP="005A6E93">
      <w:pPr>
        <w:spacing w:before="0"/>
        <w:rPr>
          <w:rFonts w:cs="Arial"/>
          <w:sz w:val="24"/>
          <w:szCs w:val="24"/>
          <w:lang w:val="ru-RU"/>
        </w:rPr>
      </w:pPr>
    </w:p>
    <w:p w14:paraId="22A0E158" w14:textId="77777777" w:rsidR="004F4FA0" w:rsidRPr="00313352" w:rsidRDefault="004F4FA0" w:rsidP="005A6E93">
      <w:pPr>
        <w:spacing w:before="0"/>
        <w:rPr>
          <w:rFonts w:cs="Arial"/>
          <w:sz w:val="24"/>
          <w:szCs w:val="24"/>
          <w:lang w:val="ru-RU"/>
        </w:rPr>
      </w:pPr>
    </w:p>
    <w:p w14:paraId="10F1C204" w14:textId="77777777" w:rsidR="004F4FA0" w:rsidRPr="00313352" w:rsidRDefault="004F4FA0" w:rsidP="005A6E93">
      <w:pPr>
        <w:spacing w:before="0"/>
        <w:rPr>
          <w:rFonts w:cs="Arial"/>
          <w:sz w:val="24"/>
          <w:szCs w:val="24"/>
          <w:lang w:val="ru-RU"/>
        </w:rPr>
      </w:pPr>
    </w:p>
    <w:p w14:paraId="25ACCD26" w14:textId="77777777" w:rsidR="00343A18" w:rsidRPr="00313352" w:rsidRDefault="00343A18" w:rsidP="005A6E93">
      <w:pPr>
        <w:spacing w:before="0"/>
        <w:jc w:val="center"/>
        <w:rPr>
          <w:rFonts w:cs="Arial"/>
          <w:b/>
          <w:sz w:val="24"/>
          <w:szCs w:val="24"/>
          <w:lang w:val="ru-RU"/>
        </w:rPr>
      </w:pPr>
      <w:bookmarkStart w:id="244" w:name="_Toc442559929"/>
      <w:r w:rsidRPr="00313352">
        <w:rPr>
          <w:rFonts w:cs="Arial"/>
          <w:b/>
          <w:sz w:val="24"/>
          <w:szCs w:val="24"/>
          <w:lang w:val="ru-RU"/>
        </w:rPr>
        <w:t>И З Ј А В У</w:t>
      </w:r>
      <w:bookmarkEnd w:id="244"/>
    </w:p>
    <w:p w14:paraId="7146FF65" w14:textId="77777777" w:rsidR="004F4FA0" w:rsidRPr="00313352" w:rsidRDefault="004F4FA0" w:rsidP="005A6E93">
      <w:pPr>
        <w:spacing w:before="0"/>
        <w:rPr>
          <w:rFonts w:cs="Arial"/>
          <w:sz w:val="24"/>
          <w:szCs w:val="24"/>
          <w:lang w:val="ru-RU"/>
        </w:rPr>
      </w:pPr>
    </w:p>
    <w:p w14:paraId="4BC0C8AA" w14:textId="77777777" w:rsidR="004F4FA0" w:rsidRPr="00313352" w:rsidRDefault="004F4FA0" w:rsidP="005A6E93">
      <w:pPr>
        <w:spacing w:before="0"/>
        <w:rPr>
          <w:rFonts w:cs="Arial"/>
          <w:sz w:val="24"/>
          <w:szCs w:val="24"/>
          <w:lang w:val="ru-RU"/>
        </w:rPr>
      </w:pPr>
    </w:p>
    <w:p w14:paraId="3DDF0F14" w14:textId="77777777" w:rsidR="004F4FA0" w:rsidRPr="00313352" w:rsidRDefault="004F4FA0" w:rsidP="005A6E93">
      <w:pPr>
        <w:spacing w:before="0"/>
        <w:rPr>
          <w:rFonts w:cs="Arial"/>
          <w:sz w:val="24"/>
          <w:szCs w:val="24"/>
          <w:lang w:val="ru-RU"/>
        </w:rPr>
      </w:pPr>
    </w:p>
    <w:p w14:paraId="31524CA1" w14:textId="1AC39AEF" w:rsidR="00343A18" w:rsidRPr="00313352" w:rsidRDefault="00343A18" w:rsidP="00F40977">
      <w:pPr>
        <w:spacing w:before="0"/>
        <w:rPr>
          <w:rFonts w:cs="Arial"/>
          <w:sz w:val="24"/>
          <w:szCs w:val="24"/>
          <w:lang w:val="ru-RU"/>
        </w:rPr>
      </w:pPr>
      <w:r w:rsidRPr="00313352">
        <w:rPr>
          <w:rFonts w:cs="Arial"/>
          <w:sz w:val="24"/>
          <w:szCs w:val="24"/>
          <w:lang w:val="ru-RU"/>
        </w:rPr>
        <w:t>којом изричито наводимо да смо у свом досадашњем рад</w:t>
      </w:r>
      <w:r w:rsidR="00F21939" w:rsidRPr="00313352">
        <w:rPr>
          <w:rFonts w:cs="Arial"/>
          <w:sz w:val="24"/>
          <w:szCs w:val="24"/>
          <w:lang w:val="ru-RU"/>
        </w:rPr>
        <w:t>у и при састављању Понуде  број</w:t>
      </w:r>
      <w:r w:rsidRPr="00313352">
        <w:rPr>
          <w:rFonts w:cs="Arial"/>
          <w:sz w:val="24"/>
          <w:szCs w:val="24"/>
          <w:lang w:val="ru-RU"/>
        </w:rPr>
        <w:t xml:space="preserve"> </w:t>
      </w:r>
      <w:r w:rsidR="007E7BB8" w:rsidRPr="00313352">
        <w:rPr>
          <w:rFonts w:cs="Arial"/>
          <w:sz w:val="24"/>
          <w:szCs w:val="24"/>
          <w:lang w:val="sr-Cyrl-RS"/>
        </w:rPr>
        <w:t>______________</w:t>
      </w:r>
      <w:r w:rsidR="00F21939" w:rsidRPr="00313352">
        <w:rPr>
          <w:rFonts w:cs="Arial"/>
          <w:sz w:val="24"/>
          <w:szCs w:val="24"/>
          <w:lang w:val="sr-Cyrl-RS"/>
        </w:rPr>
        <w:t xml:space="preserve"> од __________</w:t>
      </w:r>
      <w:r w:rsidRPr="00313352">
        <w:rPr>
          <w:rFonts w:cs="Arial"/>
          <w:sz w:val="24"/>
          <w:szCs w:val="24"/>
          <w:lang w:val="ru-RU"/>
        </w:rPr>
        <w:t xml:space="preserve"> за јавну набавку добара</w:t>
      </w:r>
      <w:r w:rsidR="00F21939" w:rsidRPr="00313352">
        <w:rPr>
          <w:rFonts w:cs="Arial"/>
          <w:sz w:val="24"/>
          <w:szCs w:val="24"/>
          <w:lang w:val="ru-RU"/>
        </w:rPr>
        <w:t xml:space="preserve"> бр.</w:t>
      </w:r>
      <w:r w:rsidR="001C0F2C" w:rsidRPr="00313352">
        <w:rPr>
          <w:rFonts w:cs="Arial"/>
          <w:sz w:val="24"/>
          <w:szCs w:val="24"/>
          <w:lang w:val="ru-RU"/>
        </w:rPr>
        <w:t xml:space="preserve"> </w:t>
      </w:r>
      <w:r w:rsidR="0039442F" w:rsidRPr="00313352">
        <w:rPr>
          <w:rFonts w:eastAsia="TimesNewRomanPS-BoldMT" w:cs="Arial"/>
          <w:b/>
          <w:bCs/>
          <w:sz w:val="24"/>
          <w:szCs w:val="24"/>
          <w:lang w:val="sr-Cyrl-CS"/>
        </w:rPr>
        <w:t>ЈН/4000/0227/2020 (576/2020</w:t>
      </w:r>
      <w:r w:rsidR="00F40977" w:rsidRPr="00313352">
        <w:rPr>
          <w:rFonts w:eastAsia="TimesNewRomanPS-BoldMT" w:cs="Arial"/>
          <w:b/>
          <w:bCs/>
          <w:sz w:val="24"/>
          <w:szCs w:val="24"/>
          <w:lang w:val="sr-Cyrl-CS"/>
        </w:rPr>
        <w:t xml:space="preserve">) - Мазива и остали производи од нафте - РБ Колубара, </w:t>
      </w:r>
      <w:r w:rsidRPr="00313352">
        <w:rPr>
          <w:rFonts w:cs="Arial"/>
          <w:sz w:val="24"/>
          <w:szCs w:val="24"/>
          <w:lang w:val="ru-RU"/>
        </w:rPr>
        <w:t xml:space="preserve">у </w:t>
      </w:r>
      <w:r w:rsidR="0039442F" w:rsidRPr="00313352">
        <w:rPr>
          <w:rFonts w:cs="Arial"/>
          <w:sz w:val="24"/>
          <w:szCs w:val="24"/>
          <w:lang w:val="sr-Cyrl-RS"/>
        </w:rPr>
        <w:t>преговарачком</w:t>
      </w:r>
      <w:r w:rsidR="0008263C" w:rsidRPr="00313352">
        <w:rPr>
          <w:rFonts w:cs="Arial"/>
          <w:sz w:val="24"/>
          <w:szCs w:val="24"/>
          <w:lang w:val="sr-Cyrl-RS"/>
        </w:rPr>
        <w:t xml:space="preserve"> </w:t>
      </w:r>
      <w:r w:rsidRPr="00313352">
        <w:rPr>
          <w:rFonts w:cs="Arial"/>
          <w:sz w:val="24"/>
          <w:szCs w:val="24"/>
          <w:lang w:val="ru-RU"/>
        </w:rPr>
        <w:t>поступку</w:t>
      </w:r>
      <w:r w:rsidR="000F683D" w:rsidRPr="00313352">
        <w:rPr>
          <w:rFonts w:cs="Arial"/>
          <w:sz w:val="24"/>
          <w:szCs w:val="24"/>
          <w:lang w:val="sr-Cyrl-RS"/>
        </w:rPr>
        <w:t xml:space="preserve"> </w:t>
      </w:r>
      <w:r w:rsidR="0039442F" w:rsidRPr="00313352">
        <w:rPr>
          <w:rFonts w:cs="Arial"/>
          <w:sz w:val="24"/>
          <w:szCs w:val="24"/>
          <w:lang w:val="sr-Cyrl-RS"/>
        </w:rPr>
        <w:t xml:space="preserve">без објављивања позива </w:t>
      </w:r>
      <w:r w:rsidRPr="00313352">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3D529893" w14:textId="77777777" w:rsidR="00343A18" w:rsidRPr="00313352" w:rsidRDefault="00343A18" w:rsidP="005A6E93">
      <w:pPr>
        <w:spacing w:before="0"/>
        <w:rPr>
          <w:rFonts w:cs="Arial"/>
          <w:sz w:val="24"/>
          <w:szCs w:val="24"/>
          <w:lang w:val="ru-RU"/>
        </w:rPr>
      </w:pPr>
    </w:p>
    <w:p w14:paraId="24B4224F" w14:textId="77777777" w:rsidR="00343A18" w:rsidRPr="00313352" w:rsidRDefault="00343A18" w:rsidP="005A6E93">
      <w:pPr>
        <w:tabs>
          <w:tab w:val="left" w:pos="6028"/>
        </w:tabs>
        <w:autoSpaceDE w:val="0"/>
        <w:autoSpaceDN w:val="0"/>
        <w:adjustRightInd w:val="0"/>
        <w:spacing w:before="0"/>
        <w:ind w:left="360"/>
        <w:rPr>
          <w:rFonts w:eastAsia="Calibri" w:cs="Arial"/>
          <w:bCs/>
          <w:iCs/>
          <w:sz w:val="24"/>
          <w:szCs w:val="24"/>
          <w:lang w:val="ru-RU"/>
        </w:rPr>
      </w:pPr>
    </w:p>
    <w:p w14:paraId="2D95018C" w14:textId="77777777" w:rsidR="00343A18" w:rsidRPr="00313352" w:rsidRDefault="00343A18" w:rsidP="005A6E93">
      <w:pPr>
        <w:tabs>
          <w:tab w:val="left" w:pos="6028"/>
        </w:tabs>
        <w:autoSpaceDE w:val="0"/>
        <w:autoSpaceDN w:val="0"/>
        <w:adjustRightInd w:val="0"/>
        <w:spacing w:before="0"/>
        <w:ind w:left="360"/>
        <w:rPr>
          <w:rFonts w:eastAsia="Calibri" w:cs="Arial"/>
          <w:bCs/>
          <w:iCs/>
          <w:sz w:val="24"/>
          <w:szCs w:val="24"/>
          <w:lang w:val="ru-RU"/>
        </w:rPr>
      </w:pPr>
    </w:p>
    <w:p w14:paraId="48693153" w14:textId="77777777" w:rsidR="00343A18" w:rsidRPr="00313352" w:rsidRDefault="00343A18" w:rsidP="005A6E93">
      <w:pPr>
        <w:tabs>
          <w:tab w:val="left" w:pos="6028"/>
        </w:tabs>
        <w:autoSpaceDE w:val="0"/>
        <w:autoSpaceDN w:val="0"/>
        <w:adjustRightInd w:val="0"/>
        <w:spacing w:before="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313352" w14:paraId="47F0B1FD" w14:textId="77777777" w:rsidTr="00BC01DC">
        <w:trPr>
          <w:jc w:val="center"/>
        </w:trPr>
        <w:tc>
          <w:tcPr>
            <w:tcW w:w="3882" w:type="dxa"/>
          </w:tcPr>
          <w:p w14:paraId="0696125A" w14:textId="3AF2C762" w:rsidR="00343A18" w:rsidRPr="00313352" w:rsidRDefault="00F21939" w:rsidP="005A6E93">
            <w:pPr>
              <w:spacing w:before="0"/>
              <w:jc w:val="center"/>
              <w:rPr>
                <w:rFonts w:cs="Arial"/>
                <w:sz w:val="24"/>
                <w:szCs w:val="24"/>
              </w:rPr>
            </w:pPr>
            <w:r w:rsidRPr="00313352">
              <w:rPr>
                <w:rFonts w:cs="Arial"/>
                <w:sz w:val="24"/>
                <w:szCs w:val="24"/>
              </w:rPr>
              <w:t>Датум</w:t>
            </w:r>
          </w:p>
        </w:tc>
        <w:tc>
          <w:tcPr>
            <w:tcW w:w="2127" w:type="dxa"/>
          </w:tcPr>
          <w:p w14:paraId="464AA7F7" w14:textId="77777777" w:rsidR="00343A18" w:rsidRPr="00313352" w:rsidRDefault="00343A18" w:rsidP="005A6E93">
            <w:pPr>
              <w:spacing w:before="0"/>
              <w:jc w:val="center"/>
              <w:rPr>
                <w:rFonts w:cs="Arial"/>
                <w:sz w:val="24"/>
                <w:szCs w:val="24"/>
                <w:lang w:val="ru-RU"/>
              </w:rPr>
            </w:pPr>
          </w:p>
        </w:tc>
        <w:tc>
          <w:tcPr>
            <w:tcW w:w="4022" w:type="dxa"/>
          </w:tcPr>
          <w:p w14:paraId="391A7B15" w14:textId="77777777" w:rsidR="00343A18" w:rsidRPr="00313352" w:rsidRDefault="00343A18" w:rsidP="005A6E93">
            <w:pPr>
              <w:spacing w:before="0"/>
              <w:jc w:val="center"/>
              <w:rPr>
                <w:rFonts w:cs="Arial"/>
                <w:sz w:val="24"/>
                <w:szCs w:val="24"/>
                <w:lang w:val="sr-Cyrl-CS"/>
              </w:rPr>
            </w:pPr>
            <w:r w:rsidRPr="00313352">
              <w:rPr>
                <w:rFonts w:cs="Arial"/>
                <w:sz w:val="24"/>
                <w:szCs w:val="24"/>
                <w:lang w:val="sr-Cyrl-CS"/>
              </w:rPr>
              <w:t>П</w:t>
            </w:r>
            <w:r w:rsidRPr="00313352">
              <w:rPr>
                <w:rFonts w:cs="Arial"/>
                <w:sz w:val="24"/>
                <w:szCs w:val="24"/>
              </w:rPr>
              <w:t>онуђач</w:t>
            </w:r>
            <w:r w:rsidRPr="00313352">
              <w:rPr>
                <w:rFonts w:cs="Arial"/>
                <w:sz w:val="24"/>
                <w:szCs w:val="24"/>
                <w:lang w:val="sr-Cyrl-CS"/>
              </w:rPr>
              <w:t>/члан групе</w:t>
            </w:r>
          </w:p>
        </w:tc>
      </w:tr>
      <w:tr w:rsidR="008605D6" w:rsidRPr="00313352" w14:paraId="348C9103" w14:textId="77777777" w:rsidTr="00BC01DC">
        <w:trPr>
          <w:jc w:val="center"/>
        </w:trPr>
        <w:tc>
          <w:tcPr>
            <w:tcW w:w="3882" w:type="dxa"/>
          </w:tcPr>
          <w:p w14:paraId="77E91D2F" w14:textId="77777777" w:rsidR="00343A18" w:rsidRPr="00313352" w:rsidRDefault="00343A18" w:rsidP="005A6E93">
            <w:pPr>
              <w:spacing w:before="0"/>
              <w:jc w:val="center"/>
              <w:rPr>
                <w:rFonts w:cs="Arial"/>
                <w:sz w:val="24"/>
                <w:szCs w:val="24"/>
              </w:rPr>
            </w:pPr>
          </w:p>
        </w:tc>
        <w:tc>
          <w:tcPr>
            <w:tcW w:w="2127" w:type="dxa"/>
          </w:tcPr>
          <w:p w14:paraId="451191F4" w14:textId="77777777" w:rsidR="00343A18" w:rsidRPr="00313352" w:rsidRDefault="00343A18" w:rsidP="005A6E93">
            <w:pPr>
              <w:spacing w:before="0"/>
              <w:jc w:val="center"/>
              <w:rPr>
                <w:rFonts w:cs="Arial"/>
                <w:sz w:val="24"/>
                <w:szCs w:val="24"/>
              </w:rPr>
            </w:pPr>
            <w:r w:rsidRPr="00313352">
              <w:rPr>
                <w:rFonts w:cs="Arial"/>
                <w:sz w:val="24"/>
                <w:szCs w:val="24"/>
              </w:rPr>
              <w:t>М.П.</w:t>
            </w:r>
          </w:p>
        </w:tc>
        <w:tc>
          <w:tcPr>
            <w:tcW w:w="4022" w:type="dxa"/>
          </w:tcPr>
          <w:p w14:paraId="4E191D79" w14:textId="77777777" w:rsidR="00343A18" w:rsidRPr="00313352" w:rsidRDefault="00343A18" w:rsidP="005A6E93">
            <w:pPr>
              <w:spacing w:before="0"/>
              <w:jc w:val="center"/>
              <w:rPr>
                <w:rFonts w:cs="Arial"/>
                <w:sz w:val="24"/>
                <w:szCs w:val="24"/>
                <w:lang w:val="ru-RU"/>
              </w:rPr>
            </w:pPr>
          </w:p>
        </w:tc>
      </w:tr>
      <w:tr w:rsidR="008605D6" w:rsidRPr="00313352" w14:paraId="6863EE64" w14:textId="77777777" w:rsidTr="00BC01DC">
        <w:trPr>
          <w:jc w:val="center"/>
        </w:trPr>
        <w:tc>
          <w:tcPr>
            <w:tcW w:w="3882" w:type="dxa"/>
            <w:tcBorders>
              <w:bottom w:val="single" w:sz="4" w:space="0" w:color="auto"/>
            </w:tcBorders>
          </w:tcPr>
          <w:p w14:paraId="0FA3E2B4" w14:textId="77777777" w:rsidR="00343A18" w:rsidRPr="00313352" w:rsidRDefault="00343A18" w:rsidP="005A6E93">
            <w:pPr>
              <w:spacing w:before="0"/>
              <w:jc w:val="center"/>
              <w:rPr>
                <w:rFonts w:cs="Arial"/>
                <w:sz w:val="24"/>
                <w:szCs w:val="24"/>
              </w:rPr>
            </w:pPr>
          </w:p>
        </w:tc>
        <w:tc>
          <w:tcPr>
            <w:tcW w:w="2127" w:type="dxa"/>
          </w:tcPr>
          <w:p w14:paraId="1D3CD93A" w14:textId="77777777" w:rsidR="00343A18" w:rsidRPr="00313352" w:rsidRDefault="00343A18" w:rsidP="005A6E93">
            <w:pPr>
              <w:spacing w:before="0"/>
              <w:jc w:val="center"/>
              <w:rPr>
                <w:rFonts w:cs="Arial"/>
                <w:sz w:val="24"/>
                <w:szCs w:val="24"/>
                <w:lang w:val="ru-RU"/>
              </w:rPr>
            </w:pPr>
          </w:p>
        </w:tc>
        <w:tc>
          <w:tcPr>
            <w:tcW w:w="4022" w:type="dxa"/>
            <w:tcBorders>
              <w:bottom w:val="single" w:sz="4" w:space="0" w:color="auto"/>
            </w:tcBorders>
          </w:tcPr>
          <w:p w14:paraId="426644A3" w14:textId="77777777" w:rsidR="00343A18" w:rsidRPr="00313352" w:rsidRDefault="00343A18" w:rsidP="005A6E93">
            <w:pPr>
              <w:spacing w:before="0"/>
              <w:jc w:val="center"/>
              <w:rPr>
                <w:rFonts w:cs="Arial"/>
                <w:sz w:val="24"/>
                <w:szCs w:val="24"/>
                <w:lang w:val="ru-RU"/>
              </w:rPr>
            </w:pPr>
          </w:p>
        </w:tc>
      </w:tr>
      <w:tr w:rsidR="008605D6" w:rsidRPr="00313352" w14:paraId="544B7DC7" w14:textId="77777777" w:rsidTr="00BC01DC">
        <w:trPr>
          <w:trHeight w:val="389"/>
          <w:jc w:val="center"/>
        </w:trPr>
        <w:tc>
          <w:tcPr>
            <w:tcW w:w="3882" w:type="dxa"/>
            <w:tcBorders>
              <w:top w:val="single" w:sz="4" w:space="0" w:color="auto"/>
            </w:tcBorders>
          </w:tcPr>
          <w:p w14:paraId="5CBD4F9D" w14:textId="77777777" w:rsidR="00343A18" w:rsidRPr="00313352" w:rsidRDefault="00343A18" w:rsidP="005A6E93">
            <w:pPr>
              <w:spacing w:before="0"/>
              <w:jc w:val="center"/>
              <w:rPr>
                <w:rFonts w:cs="Arial"/>
                <w:sz w:val="24"/>
                <w:szCs w:val="24"/>
              </w:rPr>
            </w:pPr>
          </w:p>
          <w:p w14:paraId="65A41958" w14:textId="77777777" w:rsidR="00343A18" w:rsidRPr="00313352" w:rsidRDefault="00343A18" w:rsidP="005A6E93">
            <w:pPr>
              <w:spacing w:before="0"/>
              <w:jc w:val="center"/>
              <w:rPr>
                <w:rFonts w:cs="Arial"/>
                <w:sz w:val="24"/>
                <w:szCs w:val="24"/>
              </w:rPr>
            </w:pPr>
          </w:p>
        </w:tc>
        <w:tc>
          <w:tcPr>
            <w:tcW w:w="2127" w:type="dxa"/>
          </w:tcPr>
          <w:p w14:paraId="636D209B" w14:textId="77777777" w:rsidR="00343A18" w:rsidRPr="00313352" w:rsidRDefault="00343A18" w:rsidP="005A6E93">
            <w:pPr>
              <w:spacing w:before="0"/>
              <w:jc w:val="center"/>
              <w:rPr>
                <w:rFonts w:cs="Arial"/>
                <w:sz w:val="24"/>
                <w:szCs w:val="24"/>
                <w:lang w:val="ru-RU"/>
              </w:rPr>
            </w:pPr>
          </w:p>
        </w:tc>
        <w:tc>
          <w:tcPr>
            <w:tcW w:w="4022" w:type="dxa"/>
            <w:tcBorders>
              <w:top w:val="single" w:sz="4" w:space="0" w:color="auto"/>
            </w:tcBorders>
          </w:tcPr>
          <w:p w14:paraId="6C88B9C4" w14:textId="77777777" w:rsidR="00343A18" w:rsidRPr="00313352" w:rsidRDefault="00343A18" w:rsidP="005A6E93">
            <w:pPr>
              <w:spacing w:before="0"/>
              <w:jc w:val="center"/>
              <w:rPr>
                <w:rFonts w:cs="Arial"/>
                <w:sz w:val="24"/>
                <w:szCs w:val="24"/>
                <w:lang w:val="ru-RU"/>
              </w:rPr>
            </w:pPr>
          </w:p>
        </w:tc>
      </w:tr>
    </w:tbl>
    <w:p w14:paraId="42E1991C" w14:textId="77777777" w:rsidR="00F21939" w:rsidRPr="00313352" w:rsidRDefault="00343A18" w:rsidP="005A6E93">
      <w:pPr>
        <w:spacing w:before="0"/>
        <w:rPr>
          <w:rFonts w:cs="Arial"/>
          <w:i/>
          <w:sz w:val="24"/>
          <w:szCs w:val="24"/>
          <w:lang w:val="ru-RU"/>
        </w:rPr>
      </w:pPr>
      <w:r w:rsidRPr="00313352">
        <w:rPr>
          <w:rFonts w:cs="Arial"/>
          <w:b/>
          <w:i/>
          <w:sz w:val="24"/>
          <w:szCs w:val="24"/>
          <w:lang w:val="ru-RU"/>
        </w:rPr>
        <w:t>Напомена:</w:t>
      </w:r>
      <w:r w:rsidRPr="00313352">
        <w:rPr>
          <w:rFonts w:cs="Arial"/>
          <w:i/>
          <w:sz w:val="24"/>
          <w:szCs w:val="24"/>
          <w:lang w:val="ru-RU"/>
        </w:rPr>
        <w:t xml:space="preserve"> </w:t>
      </w:r>
    </w:p>
    <w:p w14:paraId="6F251295" w14:textId="7EEF717C" w:rsidR="00343A18" w:rsidRPr="00313352" w:rsidRDefault="00343A18" w:rsidP="005A6E93">
      <w:pPr>
        <w:spacing w:before="0"/>
        <w:rPr>
          <w:rFonts w:cs="Arial"/>
          <w:i/>
          <w:sz w:val="24"/>
          <w:szCs w:val="24"/>
          <w:lang w:val="sr-Cyrl-CS"/>
        </w:rPr>
      </w:pPr>
      <w:r w:rsidRPr="00313352">
        <w:rPr>
          <w:rFonts w:cs="Arial"/>
          <w:i/>
          <w:sz w:val="24"/>
          <w:szCs w:val="24"/>
          <w:lang w:val="ru-RU"/>
        </w:rPr>
        <w:t xml:space="preserve">Уколико </w:t>
      </w:r>
      <w:r w:rsidRPr="00313352">
        <w:rPr>
          <w:rFonts w:cs="Arial"/>
          <w:i/>
          <w:sz w:val="24"/>
          <w:szCs w:val="24"/>
          <w:lang w:val="sr-Cyrl-CS"/>
        </w:rPr>
        <w:t xml:space="preserve">заједничку </w:t>
      </w:r>
      <w:r w:rsidRPr="00313352">
        <w:rPr>
          <w:rFonts w:cs="Arial"/>
          <w:i/>
          <w:sz w:val="24"/>
          <w:szCs w:val="24"/>
          <w:lang w:val="ru-RU"/>
        </w:rPr>
        <w:t xml:space="preserve">понуду подноси група понуђача Изјава </w:t>
      </w:r>
      <w:r w:rsidRPr="00313352">
        <w:rPr>
          <w:rFonts w:cs="Arial"/>
          <w:i/>
          <w:sz w:val="24"/>
          <w:szCs w:val="24"/>
          <w:lang w:val="sr-Cyrl-CS"/>
        </w:rPr>
        <w:t xml:space="preserve">се доставља за сваког члана групе понуђача. Изјава </w:t>
      </w:r>
      <w:r w:rsidRPr="00313352">
        <w:rPr>
          <w:rFonts w:cs="Arial"/>
          <w:i/>
          <w:sz w:val="24"/>
          <w:szCs w:val="24"/>
          <w:lang w:val="ru-RU"/>
        </w:rPr>
        <w:t>мора бити попуњена, потписана од стране овлашћеног лица</w:t>
      </w:r>
      <w:r w:rsidRPr="00313352">
        <w:rPr>
          <w:rFonts w:cs="Arial"/>
          <w:i/>
          <w:sz w:val="24"/>
          <w:szCs w:val="24"/>
          <w:lang w:val="sr-Cyrl-CS"/>
        </w:rPr>
        <w:t xml:space="preserve"> за заступање</w:t>
      </w:r>
      <w:r w:rsidRPr="00313352">
        <w:rPr>
          <w:rFonts w:cs="Arial"/>
          <w:i/>
          <w:sz w:val="24"/>
          <w:szCs w:val="24"/>
          <w:lang w:val="ru-RU"/>
        </w:rPr>
        <w:t xml:space="preserve"> понуђача из групе понуђача и оверена печатом. </w:t>
      </w:r>
    </w:p>
    <w:p w14:paraId="7C46CF6B" w14:textId="77777777" w:rsidR="00343A18" w:rsidRPr="00313352" w:rsidRDefault="00343A18" w:rsidP="005A6E93">
      <w:pPr>
        <w:spacing w:before="0"/>
        <w:rPr>
          <w:rFonts w:cs="Arial"/>
          <w:i/>
          <w:sz w:val="24"/>
          <w:szCs w:val="24"/>
          <w:lang w:val="ru-RU"/>
        </w:rPr>
      </w:pPr>
      <w:r w:rsidRPr="00313352">
        <w:rPr>
          <w:rFonts w:eastAsia="Calibri" w:cs="Arial"/>
          <w:i/>
          <w:sz w:val="24"/>
          <w:szCs w:val="24"/>
          <w:lang w:val="ru-RU"/>
        </w:rPr>
        <w:t xml:space="preserve">У случају да понуђач подноси понуду са подизвођачем, Изјава </w:t>
      </w:r>
      <w:r w:rsidRPr="00313352">
        <w:rPr>
          <w:rFonts w:eastAsia="Calibri" w:cs="Arial"/>
          <w:i/>
          <w:sz w:val="24"/>
          <w:szCs w:val="24"/>
          <w:lang w:val="sr-Cyrl-CS"/>
        </w:rPr>
        <w:t xml:space="preserve">се доставља за понуђача и сваког подизвођача. Изјава </w:t>
      </w:r>
      <w:r w:rsidRPr="00313352">
        <w:rPr>
          <w:rFonts w:eastAsia="Calibri" w:cs="Arial"/>
          <w:i/>
          <w:sz w:val="24"/>
          <w:szCs w:val="24"/>
          <w:lang w:val="ru-RU"/>
        </w:rPr>
        <w:t xml:space="preserve">мора бити </w:t>
      </w:r>
      <w:r w:rsidRPr="00313352">
        <w:rPr>
          <w:rFonts w:eastAsia="Calibri" w:cs="Arial"/>
          <w:i/>
          <w:sz w:val="24"/>
          <w:szCs w:val="24"/>
          <w:lang w:val="sr-Cyrl-CS"/>
        </w:rPr>
        <w:t>попуњена,</w:t>
      </w:r>
      <w:r w:rsidRPr="00313352">
        <w:rPr>
          <w:rFonts w:eastAsia="Calibri" w:cs="Arial"/>
          <w:i/>
          <w:sz w:val="24"/>
          <w:szCs w:val="24"/>
          <w:lang w:val="ru-RU"/>
        </w:rPr>
        <w:t xml:space="preserve"> потписана</w:t>
      </w:r>
      <w:r w:rsidRPr="00313352">
        <w:rPr>
          <w:rFonts w:eastAsia="Calibri" w:cs="Arial"/>
          <w:i/>
          <w:sz w:val="24"/>
          <w:szCs w:val="24"/>
          <w:lang w:val="sr-Cyrl-CS"/>
        </w:rPr>
        <w:t xml:space="preserve"> и оверена</w:t>
      </w:r>
      <w:r w:rsidRPr="00313352">
        <w:rPr>
          <w:rFonts w:eastAsia="Calibri" w:cs="Arial"/>
          <w:i/>
          <w:sz w:val="24"/>
          <w:szCs w:val="24"/>
          <w:lang w:val="ru-RU"/>
        </w:rPr>
        <w:t xml:space="preserve"> од стране овлашћеног лица за заступање </w:t>
      </w:r>
      <w:r w:rsidRPr="00313352">
        <w:rPr>
          <w:rFonts w:eastAsia="Calibri" w:cs="Arial"/>
          <w:i/>
          <w:sz w:val="24"/>
          <w:szCs w:val="24"/>
          <w:lang w:val="sr-Cyrl-CS"/>
        </w:rPr>
        <w:t>понуђача/подизво</w:t>
      </w:r>
      <w:r w:rsidRPr="00313352">
        <w:rPr>
          <w:rFonts w:eastAsia="Calibri" w:cs="Arial"/>
          <w:i/>
          <w:sz w:val="24"/>
          <w:szCs w:val="24"/>
          <w:lang w:val="ru-RU"/>
        </w:rPr>
        <w:t>ђача</w:t>
      </w:r>
      <w:r w:rsidRPr="00313352">
        <w:rPr>
          <w:rFonts w:eastAsia="Calibri" w:cs="Arial"/>
          <w:i/>
          <w:sz w:val="24"/>
          <w:szCs w:val="24"/>
          <w:lang w:val="sr-Cyrl-CS"/>
        </w:rPr>
        <w:t xml:space="preserve"> и оверена печатом.</w:t>
      </w:r>
    </w:p>
    <w:p w14:paraId="43902E49" w14:textId="77777777" w:rsidR="00343A18" w:rsidRPr="00313352" w:rsidRDefault="00343A18" w:rsidP="005A6E93">
      <w:pPr>
        <w:spacing w:before="0"/>
        <w:rPr>
          <w:rFonts w:cs="Arial"/>
          <w:sz w:val="24"/>
          <w:szCs w:val="24"/>
          <w:lang w:val="sr-Cyrl-CS"/>
        </w:rPr>
      </w:pPr>
      <w:r w:rsidRPr="00313352">
        <w:rPr>
          <w:rFonts w:cs="Arial"/>
          <w:i/>
          <w:sz w:val="24"/>
          <w:szCs w:val="24"/>
          <w:lang w:val="ru-RU"/>
        </w:rPr>
        <w:t>Приликом подношења понуде овај образац копирати у потребном броју примерака.</w:t>
      </w:r>
    </w:p>
    <w:p w14:paraId="0D4C8E73" w14:textId="77777777" w:rsidR="00343A18" w:rsidRPr="00313352" w:rsidRDefault="00343A18" w:rsidP="005A6E93">
      <w:pPr>
        <w:spacing w:before="0"/>
        <w:rPr>
          <w:rFonts w:cs="Arial"/>
          <w:sz w:val="24"/>
          <w:szCs w:val="24"/>
          <w:lang w:val="ru-RU"/>
        </w:rPr>
      </w:pPr>
    </w:p>
    <w:p w14:paraId="4D0182C8" w14:textId="77777777" w:rsidR="000F683D" w:rsidRPr="00313352" w:rsidRDefault="000F683D" w:rsidP="005A6E93">
      <w:pPr>
        <w:spacing w:before="0"/>
        <w:rPr>
          <w:rFonts w:cs="Arial"/>
          <w:sz w:val="24"/>
          <w:szCs w:val="24"/>
          <w:lang w:val="ru-RU"/>
        </w:rPr>
      </w:pPr>
    </w:p>
    <w:p w14:paraId="565EF1BD" w14:textId="11ADD186" w:rsidR="002250BA" w:rsidRPr="00313352" w:rsidRDefault="002250BA" w:rsidP="005A6E93">
      <w:pPr>
        <w:spacing w:before="0"/>
        <w:rPr>
          <w:rFonts w:cs="Arial"/>
          <w:sz w:val="24"/>
          <w:szCs w:val="24"/>
          <w:lang w:val="ru-RU"/>
        </w:rPr>
        <w:sectPr w:rsidR="002250BA" w:rsidRPr="00313352" w:rsidSect="007D3D67">
          <w:footnotePr>
            <w:pos w:val="beneathText"/>
          </w:footnotePr>
          <w:pgSz w:w="11909" w:h="16834" w:code="9"/>
          <w:pgMar w:top="1440" w:right="1440" w:bottom="1440" w:left="1440" w:header="144" w:footer="432" w:gutter="0"/>
          <w:cols w:space="708"/>
          <w:titlePg/>
          <w:docGrid w:linePitch="360"/>
        </w:sectPr>
      </w:pPr>
    </w:p>
    <w:p w14:paraId="3DF1C139" w14:textId="77777777" w:rsidR="002250BA" w:rsidRPr="00313352" w:rsidRDefault="002250BA" w:rsidP="002250BA">
      <w:pPr>
        <w:spacing w:before="0"/>
        <w:ind w:right="-708"/>
        <w:contextualSpacing/>
        <w:jc w:val="right"/>
        <w:rPr>
          <w:rFonts w:cs="Arial"/>
          <w:b/>
          <w:sz w:val="24"/>
          <w:szCs w:val="24"/>
          <w:lang w:val="sr-Cyrl-RS"/>
        </w:rPr>
      </w:pPr>
      <w:r w:rsidRPr="00313352">
        <w:rPr>
          <w:rFonts w:cs="Arial"/>
          <w:b/>
          <w:sz w:val="24"/>
          <w:szCs w:val="24"/>
          <w:lang w:val="sr-Cyrl-RS"/>
        </w:rPr>
        <w:lastRenderedPageBreak/>
        <w:t>Образац 5</w:t>
      </w:r>
    </w:p>
    <w:p w14:paraId="7E8E6A17" w14:textId="72501D1F" w:rsidR="002250BA" w:rsidRPr="00313352" w:rsidRDefault="002250BA" w:rsidP="002250BA">
      <w:pPr>
        <w:ind w:right="404"/>
        <w:jc w:val="center"/>
        <w:rPr>
          <w:rFonts w:cs="Arial"/>
          <w:b/>
          <w:sz w:val="24"/>
          <w:szCs w:val="24"/>
          <w:lang w:val="sr-Cyrl-RS"/>
        </w:rPr>
      </w:pPr>
      <w:r w:rsidRPr="00313352">
        <w:rPr>
          <w:rFonts w:cs="Arial"/>
          <w:b/>
          <w:sz w:val="24"/>
          <w:szCs w:val="24"/>
        </w:rPr>
        <w:t>СПИСАК</w:t>
      </w:r>
      <w:r w:rsidRPr="00313352">
        <w:rPr>
          <w:rFonts w:cs="Arial"/>
          <w:b/>
          <w:sz w:val="24"/>
          <w:szCs w:val="24"/>
          <w:lang w:val="sr-Cyrl-RS"/>
        </w:rPr>
        <w:t xml:space="preserve"> ИСПОРУЧЕНИХ ДОБАРА </w:t>
      </w:r>
      <w:r w:rsidRPr="00313352">
        <w:rPr>
          <w:rFonts w:cs="Arial"/>
          <w:b/>
          <w:sz w:val="24"/>
          <w:szCs w:val="24"/>
        </w:rPr>
        <w:t>– СТРУЧНЕ РЕФЕРЕНЦЕ</w:t>
      </w:r>
      <w:r w:rsidR="0039442F" w:rsidRPr="00313352">
        <w:rPr>
          <w:rFonts w:cs="Arial"/>
          <w:b/>
          <w:sz w:val="24"/>
          <w:szCs w:val="24"/>
          <w:lang w:val="sr-Cyrl-RS"/>
        </w:rPr>
        <w:t xml:space="preserve"> ЗА ЈН/4000/0227/2020 (576/2020</w:t>
      </w:r>
      <w:r w:rsidRPr="00313352">
        <w:rPr>
          <w:rFonts w:cs="Arial"/>
          <w:b/>
          <w:sz w:val="24"/>
          <w:szCs w:val="24"/>
          <w:lang w:val="sr-Cyrl-RS"/>
        </w:rPr>
        <w:t xml:space="preserve">) – МАЗИВА И ОСТАЛИ ПРОИЗВОДИ ОД НАФТЕ - РБ КОЛУБАРА, </w:t>
      </w:r>
    </w:p>
    <w:tbl>
      <w:tblPr>
        <w:tblW w:w="5740" w:type="pct"/>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605"/>
        <w:gridCol w:w="1253"/>
        <w:gridCol w:w="2282"/>
        <w:gridCol w:w="1435"/>
        <w:gridCol w:w="1551"/>
        <w:gridCol w:w="1551"/>
      </w:tblGrid>
      <w:tr w:rsidR="002250BA" w:rsidRPr="00313352" w14:paraId="64FCF0DB" w14:textId="77777777" w:rsidTr="003F1942">
        <w:trPr>
          <w:trHeight w:val="1007"/>
        </w:trPr>
        <w:tc>
          <w:tcPr>
            <w:tcW w:w="327" w:type="pct"/>
            <w:shd w:val="clear" w:color="auto" w:fill="F2F2F2" w:themeFill="background1" w:themeFillShade="F2"/>
            <w:vAlign w:val="center"/>
          </w:tcPr>
          <w:p w14:paraId="78B92817" w14:textId="77777777" w:rsidR="002250BA" w:rsidRPr="00313352" w:rsidRDefault="002250BA" w:rsidP="002250BA">
            <w:pPr>
              <w:spacing w:before="0"/>
              <w:jc w:val="center"/>
              <w:rPr>
                <w:rFonts w:eastAsia="Calibri" w:cs="Arial"/>
                <w:bCs/>
                <w:iCs/>
                <w:sz w:val="24"/>
                <w:szCs w:val="24"/>
                <w:lang w:val="sr-Cyrl-RS"/>
              </w:rPr>
            </w:pPr>
            <w:r w:rsidRPr="00313352">
              <w:rPr>
                <w:rFonts w:eastAsia="Calibri" w:cs="Arial"/>
                <w:bCs/>
                <w:iCs/>
                <w:sz w:val="24"/>
                <w:szCs w:val="24"/>
                <w:lang w:val="sr-Cyrl-RS"/>
              </w:rPr>
              <w:t>Ред.</w:t>
            </w:r>
          </w:p>
          <w:p w14:paraId="7243F3BD" w14:textId="77777777" w:rsidR="002250BA" w:rsidRPr="00313352" w:rsidRDefault="002250BA" w:rsidP="002250BA">
            <w:pPr>
              <w:spacing w:before="0"/>
              <w:jc w:val="center"/>
              <w:rPr>
                <w:rFonts w:eastAsia="Calibri" w:cs="Arial"/>
                <w:b/>
                <w:bCs/>
                <w:iCs/>
                <w:sz w:val="24"/>
                <w:szCs w:val="24"/>
                <w:lang w:val="sr-Cyrl-RS"/>
              </w:rPr>
            </w:pPr>
            <w:r w:rsidRPr="00313352">
              <w:rPr>
                <w:rFonts w:eastAsia="Calibri" w:cs="Arial"/>
                <w:bCs/>
                <w:iCs/>
                <w:sz w:val="24"/>
                <w:szCs w:val="24"/>
                <w:lang w:val="sr-Cyrl-RS"/>
              </w:rPr>
              <w:t>бр.</w:t>
            </w:r>
          </w:p>
        </w:tc>
        <w:tc>
          <w:tcPr>
            <w:tcW w:w="775" w:type="pct"/>
            <w:shd w:val="clear" w:color="auto" w:fill="F2F2F2" w:themeFill="background1" w:themeFillShade="F2"/>
            <w:vAlign w:val="center"/>
          </w:tcPr>
          <w:p w14:paraId="33EA7D64" w14:textId="77777777" w:rsidR="002250BA" w:rsidRPr="00313352" w:rsidRDefault="002250BA" w:rsidP="002250BA">
            <w:pPr>
              <w:spacing w:before="0"/>
              <w:jc w:val="center"/>
              <w:rPr>
                <w:rFonts w:eastAsia="Calibri" w:cs="Arial"/>
                <w:bCs/>
                <w:iCs/>
                <w:sz w:val="24"/>
                <w:szCs w:val="24"/>
                <w:lang w:val="sr-Cyrl-RS"/>
              </w:rPr>
            </w:pPr>
            <w:r w:rsidRPr="00313352">
              <w:rPr>
                <w:rFonts w:eastAsia="Calibri" w:cs="Arial"/>
                <w:bCs/>
                <w:iCs/>
                <w:sz w:val="24"/>
                <w:szCs w:val="24"/>
                <w:lang w:val="sr-Cyrl-RS"/>
              </w:rPr>
              <w:t>Купац</w:t>
            </w:r>
          </w:p>
        </w:tc>
        <w:tc>
          <w:tcPr>
            <w:tcW w:w="605" w:type="pct"/>
            <w:shd w:val="clear" w:color="auto" w:fill="F2F2F2" w:themeFill="background1" w:themeFillShade="F2"/>
            <w:vAlign w:val="center"/>
          </w:tcPr>
          <w:p w14:paraId="45D9362D" w14:textId="77777777" w:rsidR="002250BA" w:rsidRPr="00313352" w:rsidRDefault="002250BA" w:rsidP="002250BA">
            <w:pPr>
              <w:spacing w:before="0"/>
              <w:jc w:val="center"/>
              <w:rPr>
                <w:rFonts w:eastAsia="Calibri" w:cs="Arial"/>
                <w:b/>
                <w:bCs/>
                <w:iCs/>
                <w:sz w:val="24"/>
                <w:szCs w:val="24"/>
              </w:rPr>
            </w:pPr>
            <w:r w:rsidRPr="00313352">
              <w:rPr>
                <w:rFonts w:eastAsia="Calibri" w:cs="Arial"/>
                <w:bCs/>
                <w:iCs/>
                <w:sz w:val="24"/>
                <w:szCs w:val="24"/>
                <w:lang w:val="ru-RU"/>
              </w:rPr>
              <w:t>Лице за контакт</w:t>
            </w:r>
            <w:r w:rsidRPr="00313352">
              <w:rPr>
                <w:rFonts w:eastAsia="Calibri" w:cs="Arial"/>
                <w:bCs/>
                <w:iCs/>
                <w:sz w:val="24"/>
                <w:szCs w:val="24"/>
              </w:rPr>
              <w:t xml:space="preserve"> и број телефона</w:t>
            </w:r>
          </w:p>
        </w:tc>
        <w:tc>
          <w:tcPr>
            <w:tcW w:w="1102" w:type="pct"/>
            <w:shd w:val="clear" w:color="auto" w:fill="F2F2F2" w:themeFill="background1" w:themeFillShade="F2"/>
            <w:vAlign w:val="center"/>
          </w:tcPr>
          <w:p w14:paraId="390035D0" w14:textId="77777777" w:rsidR="002250BA" w:rsidRPr="00313352" w:rsidRDefault="002250BA" w:rsidP="002250BA">
            <w:pPr>
              <w:spacing w:before="0"/>
              <w:jc w:val="center"/>
              <w:rPr>
                <w:rFonts w:eastAsia="Calibri" w:cs="Arial"/>
                <w:bCs/>
                <w:iCs/>
                <w:sz w:val="24"/>
                <w:szCs w:val="24"/>
                <w:lang w:val="sr-Cyrl-RS"/>
              </w:rPr>
            </w:pPr>
            <w:r w:rsidRPr="00313352">
              <w:rPr>
                <w:rFonts w:eastAsia="Calibri" w:cs="Arial"/>
                <w:bCs/>
                <w:iCs/>
                <w:sz w:val="24"/>
                <w:szCs w:val="24"/>
                <w:lang w:val="sr-Cyrl-RS"/>
              </w:rPr>
              <w:t>Опис добара</w:t>
            </w:r>
          </w:p>
        </w:tc>
        <w:tc>
          <w:tcPr>
            <w:tcW w:w="693" w:type="pct"/>
            <w:shd w:val="clear" w:color="auto" w:fill="F2F2F2" w:themeFill="background1" w:themeFillShade="F2"/>
            <w:vAlign w:val="center"/>
          </w:tcPr>
          <w:p w14:paraId="581D41C1" w14:textId="77777777" w:rsidR="002250BA" w:rsidRPr="00313352" w:rsidRDefault="002250BA" w:rsidP="002250BA">
            <w:pPr>
              <w:spacing w:before="0"/>
              <w:jc w:val="center"/>
              <w:rPr>
                <w:rFonts w:eastAsia="Calibri" w:cs="Arial"/>
                <w:b/>
                <w:bCs/>
                <w:iCs/>
                <w:sz w:val="24"/>
                <w:szCs w:val="24"/>
              </w:rPr>
            </w:pPr>
            <w:r w:rsidRPr="00313352">
              <w:rPr>
                <w:rFonts w:eastAsia="Calibri" w:cs="Arial"/>
                <w:bCs/>
                <w:iCs/>
                <w:sz w:val="24"/>
                <w:szCs w:val="24"/>
              </w:rPr>
              <w:t>Број и датум закључења уговора</w:t>
            </w:r>
          </w:p>
        </w:tc>
        <w:tc>
          <w:tcPr>
            <w:tcW w:w="749" w:type="pct"/>
            <w:shd w:val="clear" w:color="auto" w:fill="F2F2F2" w:themeFill="background1" w:themeFillShade="F2"/>
            <w:vAlign w:val="center"/>
          </w:tcPr>
          <w:p w14:paraId="7570771B" w14:textId="77777777" w:rsidR="002250BA" w:rsidRPr="00313352" w:rsidRDefault="002250BA" w:rsidP="002250BA">
            <w:pPr>
              <w:spacing w:before="0"/>
              <w:jc w:val="center"/>
              <w:rPr>
                <w:rFonts w:eastAsia="Calibri" w:cs="Arial"/>
                <w:bCs/>
                <w:iCs/>
                <w:sz w:val="24"/>
                <w:szCs w:val="24"/>
              </w:rPr>
            </w:pPr>
            <w:r w:rsidRPr="00313352">
              <w:rPr>
                <w:rFonts w:eastAsia="Calibri" w:cs="Arial"/>
                <w:bCs/>
                <w:iCs/>
                <w:sz w:val="24"/>
                <w:szCs w:val="24"/>
                <w:lang w:val="sr-Cyrl-CS"/>
              </w:rPr>
              <w:t xml:space="preserve">Датум </w:t>
            </w:r>
            <w:r w:rsidRPr="00313352">
              <w:rPr>
                <w:rFonts w:eastAsia="Calibri" w:cs="Arial"/>
                <w:bCs/>
                <w:iCs/>
                <w:sz w:val="24"/>
                <w:szCs w:val="24"/>
              </w:rPr>
              <w:t>реализације уговора</w:t>
            </w:r>
          </w:p>
        </w:tc>
        <w:tc>
          <w:tcPr>
            <w:tcW w:w="749" w:type="pct"/>
            <w:shd w:val="clear" w:color="auto" w:fill="F2F2F2" w:themeFill="background1" w:themeFillShade="F2"/>
            <w:vAlign w:val="center"/>
          </w:tcPr>
          <w:p w14:paraId="76963985" w14:textId="77777777" w:rsidR="002250BA" w:rsidRPr="00313352" w:rsidRDefault="002250BA" w:rsidP="002250BA">
            <w:pPr>
              <w:spacing w:before="0"/>
              <w:jc w:val="center"/>
              <w:rPr>
                <w:rFonts w:eastAsia="Calibri" w:cs="Arial"/>
                <w:bCs/>
                <w:iCs/>
                <w:sz w:val="24"/>
                <w:szCs w:val="24"/>
              </w:rPr>
            </w:pPr>
            <w:r w:rsidRPr="00313352">
              <w:rPr>
                <w:rFonts w:eastAsia="Calibri" w:cs="Arial"/>
                <w:bCs/>
                <w:iCs/>
                <w:sz w:val="24"/>
                <w:szCs w:val="24"/>
              </w:rPr>
              <w:t xml:space="preserve">Вредност </w:t>
            </w:r>
            <w:r w:rsidRPr="00313352">
              <w:rPr>
                <w:rFonts w:eastAsia="Calibri" w:cs="Arial"/>
                <w:bCs/>
                <w:iCs/>
                <w:sz w:val="24"/>
                <w:szCs w:val="24"/>
                <w:lang w:val="sr-Cyrl-RS"/>
              </w:rPr>
              <w:t>испоручених добара</w:t>
            </w:r>
            <w:r w:rsidRPr="00313352">
              <w:rPr>
                <w:rFonts w:eastAsia="Calibri" w:cs="Arial"/>
                <w:bCs/>
                <w:iCs/>
                <w:sz w:val="24"/>
                <w:szCs w:val="24"/>
              </w:rPr>
              <w:t xml:space="preserve"> без ПДВ</w:t>
            </w:r>
          </w:p>
          <w:p w14:paraId="7C29A71D" w14:textId="77777777" w:rsidR="002250BA" w:rsidRPr="00313352" w:rsidRDefault="002250BA" w:rsidP="002250BA">
            <w:pPr>
              <w:spacing w:before="0"/>
              <w:jc w:val="center"/>
              <w:rPr>
                <w:rFonts w:eastAsia="Calibri" w:cs="Arial"/>
                <w:bCs/>
                <w:iCs/>
                <w:sz w:val="24"/>
                <w:szCs w:val="24"/>
                <w:lang w:val="sr-Cyrl-RS"/>
              </w:rPr>
            </w:pPr>
            <w:r w:rsidRPr="00313352">
              <w:rPr>
                <w:rFonts w:eastAsia="Calibri" w:cs="Arial"/>
                <w:bCs/>
                <w:iCs/>
                <w:sz w:val="24"/>
                <w:szCs w:val="24"/>
                <w:lang w:val="sr-Cyrl-RS"/>
              </w:rPr>
              <w:t>(динара)</w:t>
            </w:r>
          </w:p>
        </w:tc>
      </w:tr>
      <w:tr w:rsidR="002250BA" w:rsidRPr="00313352" w14:paraId="1D6B4430" w14:textId="77777777" w:rsidTr="003F1942">
        <w:trPr>
          <w:trHeight w:val="1011"/>
        </w:trPr>
        <w:tc>
          <w:tcPr>
            <w:tcW w:w="327" w:type="pct"/>
            <w:shd w:val="clear" w:color="auto" w:fill="auto"/>
          </w:tcPr>
          <w:p w14:paraId="56B0DBFF" w14:textId="77777777" w:rsidR="002250BA" w:rsidRPr="00313352" w:rsidRDefault="002250BA" w:rsidP="002250BA">
            <w:pPr>
              <w:spacing w:before="0"/>
              <w:jc w:val="center"/>
              <w:rPr>
                <w:rFonts w:eastAsia="Calibri" w:cs="Arial"/>
                <w:bCs/>
                <w:iCs/>
                <w:sz w:val="24"/>
                <w:szCs w:val="24"/>
              </w:rPr>
            </w:pPr>
          </w:p>
          <w:p w14:paraId="59F4A8B1" w14:textId="77777777" w:rsidR="002250BA" w:rsidRPr="00313352" w:rsidRDefault="002250BA" w:rsidP="002250BA">
            <w:pPr>
              <w:spacing w:before="0"/>
              <w:jc w:val="center"/>
              <w:rPr>
                <w:rFonts w:eastAsia="Calibri" w:cs="Arial"/>
                <w:bCs/>
                <w:iCs/>
                <w:sz w:val="24"/>
                <w:szCs w:val="24"/>
              </w:rPr>
            </w:pPr>
            <w:r w:rsidRPr="00313352">
              <w:rPr>
                <w:rFonts w:eastAsia="Calibri" w:cs="Arial"/>
                <w:bCs/>
                <w:iCs/>
                <w:sz w:val="24"/>
                <w:szCs w:val="24"/>
              </w:rPr>
              <w:t>1.</w:t>
            </w:r>
          </w:p>
        </w:tc>
        <w:tc>
          <w:tcPr>
            <w:tcW w:w="775" w:type="pct"/>
            <w:shd w:val="clear" w:color="auto" w:fill="auto"/>
          </w:tcPr>
          <w:p w14:paraId="19F86D16" w14:textId="77777777" w:rsidR="002250BA" w:rsidRPr="00313352" w:rsidRDefault="002250BA" w:rsidP="002250BA">
            <w:pPr>
              <w:spacing w:before="0"/>
              <w:jc w:val="center"/>
              <w:rPr>
                <w:rFonts w:eastAsia="Calibri" w:cs="Arial"/>
                <w:b/>
                <w:bCs/>
                <w:iCs/>
                <w:sz w:val="24"/>
                <w:szCs w:val="24"/>
              </w:rPr>
            </w:pPr>
          </w:p>
          <w:p w14:paraId="6A7DB636" w14:textId="77777777" w:rsidR="002250BA" w:rsidRPr="00313352" w:rsidRDefault="002250BA" w:rsidP="002250BA">
            <w:pPr>
              <w:spacing w:before="0"/>
              <w:jc w:val="center"/>
              <w:rPr>
                <w:rFonts w:eastAsia="Calibri" w:cs="Arial"/>
                <w:b/>
                <w:bCs/>
                <w:iCs/>
                <w:sz w:val="24"/>
                <w:szCs w:val="24"/>
              </w:rPr>
            </w:pPr>
          </w:p>
          <w:p w14:paraId="73C431EC" w14:textId="77777777" w:rsidR="002250BA" w:rsidRPr="00313352" w:rsidRDefault="002250BA" w:rsidP="002250BA">
            <w:pPr>
              <w:spacing w:before="0"/>
              <w:jc w:val="center"/>
              <w:rPr>
                <w:rFonts w:eastAsia="Calibri" w:cs="Arial"/>
                <w:b/>
                <w:bCs/>
                <w:iCs/>
                <w:sz w:val="24"/>
                <w:szCs w:val="24"/>
              </w:rPr>
            </w:pPr>
          </w:p>
        </w:tc>
        <w:tc>
          <w:tcPr>
            <w:tcW w:w="605" w:type="pct"/>
            <w:shd w:val="clear" w:color="auto" w:fill="auto"/>
          </w:tcPr>
          <w:p w14:paraId="48BC11B0" w14:textId="77777777" w:rsidR="002250BA" w:rsidRPr="00313352" w:rsidRDefault="002250BA" w:rsidP="002250BA">
            <w:pPr>
              <w:spacing w:before="0"/>
              <w:jc w:val="center"/>
              <w:rPr>
                <w:rFonts w:eastAsia="Calibri" w:cs="Arial"/>
                <w:b/>
                <w:bCs/>
                <w:iCs/>
                <w:sz w:val="24"/>
                <w:szCs w:val="24"/>
              </w:rPr>
            </w:pPr>
          </w:p>
        </w:tc>
        <w:tc>
          <w:tcPr>
            <w:tcW w:w="1102" w:type="pct"/>
          </w:tcPr>
          <w:p w14:paraId="71FF5697" w14:textId="77777777" w:rsidR="002250BA" w:rsidRPr="00313352" w:rsidRDefault="002250BA" w:rsidP="002250BA">
            <w:pPr>
              <w:spacing w:before="0"/>
              <w:jc w:val="center"/>
              <w:rPr>
                <w:rFonts w:eastAsia="Calibri" w:cs="Arial"/>
                <w:b/>
                <w:bCs/>
                <w:iCs/>
                <w:sz w:val="24"/>
                <w:szCs w:val="24"/>
              </w:rPr>
            </w:pPr>
          </w:p>
        </w:tc>
        <w:tc>
          <w:tcPr>
            <w:tcW w:w="693" w:type="pct"/>
            <w:shd w:val="clear" w:color="auto" w:fill="auto"/>
          </w:tcPr>
          <w:p w14:paraId="6BA9CDE6" w14:textId="77777777" w:rsidR="002250BA" w:rsidRPr="00313352" w:rsidRDefault="002250BA" w:rsidP="002250BA">
            <w:pPr>
              <w:spacing w:before="0"/>
              <w:jc w:val="center"/>
              <w:rPr>
                <w:rFonts w:eastAsia="Calibri" w:cs="Arial"/>
                <w:b/>
                <w:bCs/>
                <w:iCs/>
                <w:sz w:val="24"/>
                <w:szCs w:val="24"/>
              </w:rPr>
            </w:pPr>
          </w:p>
        </w:tc>
        <w:tc>
          <w:tcPr>
            <w:tcW w:w="749" w:type="pct"/>
            <w:shd w:val="clear" w:color="auto" w:fill="auto"/>
          </w:tcPr>
          <w:p w14:paraId="6C4CD1E2" w14:textId="77777777" w:rsidR="002250BA" w:rsidRPr="00313352" w:rsidRDefault="002250BA" w:rsidP="002250BA">
            <w:pPr>
              <w:spacing w:before="0"/>
              <w:jc w:val="center"/>
              <w:rPr>
                <w:rFonts w:eastAsia="Calibri" w:cs="Arial"/>
                <w:b/>
                <w:bCs/>
                <w:iCs/>
                <w:sz w:val="24"/>
                <w:szCs w:val="24"/>
              </w:rPr>
            </w:pPr>
          </w:p>
        </w:tc>
        <w:tc>
          <w:tcPr>
            <w:tcW w:w="749" w:type="pct"/>
          </w:tcPr>
          <w:p w14:paraId="5A1CC981" w14:textId="77777777" w:rsidR="002250BA" w:rsidRPr="00313352" w:rsidRDefault="002250BA" w:rsidP="002250BA">
            <w:pPr>
              <w:spacing w:before="0"/>
              <w:jc w:val="center"/>
              <w:rPr>
                <w:rFonts w:eastAsia="Calibri" w:cs="Arial"/>
                <w:b/>
                <w:bCs/>
                <w:iCs/>
                <w:sz w:val="24"/>
                <w:szCs w:val="24"/>
              </w:rPr>
            </w:pPr>
          </w:p>
        </w:tc>
      </w:tr>
      <w:tr w:rsidR="002250BA" w:rsidRPr="00313352" w14:paraId="7B254A29" w14:textId="77777777" w:rsidTr="003F1942">
        <w:trPr>
          <w:trHeight w:val="1031"/>
        </w:trPr>
        <w:tc>
          <w:tcPr>
            <w:tcW w:w="327" w:type="pct"/>
            <w:shd w:val="clear" w:color="auto" w:fill="auto"/>
          </w:tcPr>
          <w:p w14:paraId="3723B59D" w14:textId="77777777" w:rsidR="002250BA" w:rsidRPr="00313352" w:rsidRDefault="002250BA" w:rsidP="002250BA">
            <w:pPr>
              <w:spacing w:before="0"/>
              <w:jc w:val="center"/>
              <w:rPr>
                <w:rFonts w:eastAsia="Calibri" w:cs="Arial"/>
                <w:bCs/>
                <w:iCs/>
                <w:sz w:val="24"/>
                <w:szCs w:val="24"/>
              </w:rPr>
            </w:pPr>
          </w:p>
          <w:p w14:paraId="6FFB0925" w14:textId="77777777" w:rsidR="002250BA" w:rsidRPr="00313352" w:rsidRDefault="002250BA" w:rsidP="002250BA">
            <w:pPr>
              <w:spacing w:before="0"/>
              <w:jc w:val="center"/>
              <w:rPr>
                <w:rFonts w:eastAsia="Calibri" w:cs="Arial"/>
                <w:bCs/>
                <w:iCs/>
                <w:sz w:val="24"/>
                <w:szCs w:val="24"/>
              </w:rPr>
            </w:pPr>
            <w:r w:rsidRPr="00313352">
              <w:rPr>
                <w:rFonts w:eastAsia="Calibri" w:cs="Arial"/>
                <w:bCs/>
                <w:iCs/>
                <w:sz w:val="24"/>
                <w:szCs w:val="24"/>
              </w:rPr>
              <w:t>2.</w:t>
            </w:r>
          </w:p>
        </w:tc>
        <w:tc>
          <w:tcPr>
            <w:tcW w:w="775" w:type="pct"/>
            <w:shd w:val="clear" w:color="auto" w:fill="auto"/>
          </w:tcPr>
          <w:p w14:paraId="0C9ACABA" w14:textId="77777777" w:rsidR="002250BA" w:rsidRPr="00313352" w:rsidRDefault="002250BA" w:rsidP="002250BA">
            <w:pPr>
              <w:spacing w:before="0"/>
              <w:jc w:val="center"/>
              <w:rPr>
                <w:rFonts w:eastAsia="Calibri" w:cs="Arial"/>
                <w:b/>
                <w:bCs/>
                <w:iCs/>
                <w:sz w:val="24"/>
                <w:szCs w:val="24"/>
              </w:rPr>
            </w:pPr>
          </w:p>
          <w:p w14:paraId="296005D5" w14:textId="77777777" w:rsidR="002250BA" w:rsidRPr="00313352" w:rsidRDefault="002250BA" w:rsidP="002250BA">
            <w:pPr>
              <w:spacing w:before="0"/>
              <w:jc w:val="center"/>
              <w:rPr>
                <w:rFonts w:eastAsia="Calibri" w:cs="Arial"/>
                <w:b/>
                <w:bCs/>
                <w:iCs/>
                <w:sz w:val="24"/>
                <w:szCs w:val="24"/>
              </w:rPr>
            </w:pPr>
          </w:p>
          <w:p w14:paraId="63CC820F" w14:textId="77777777" w:rsidR="002250BA" w:rsidRPr="00313352" w:rsidRDefault="002250BA" w:rsidP="002250BA">
            <w:pPr>
              <w:spacing w:before="0"/>
              <w:jc w:val="center"/>
              <w:rPr>
                <w:rFonts w:eastAsia="Calibri" w:cs="Arial"/>
                <w:b/>
                <w:bCs/>
                <w:iCs/>
                <w:sz w:val="24"/>
                <w:szCs w:val="24"/>
              </w:rPr>
            </w:pPr>
          </w:p>
        </w:tc>
        <w:tc>
          <w:tcPr>
            <w:tcW w:w="605" w:type="pct"/>
            <w:shd w:val="clear" w:color="auto" w:fill="auto"/>
          </w:tcPr>
          <w:p w14:paraId="37A676CE" w14:textId="77777777" w:rsidR="002250BA" w:rsidRPr="00313352" w:rsidRDefault="002250BA" w:rsidP="002250BA">
            <w:pPr>
              <w:spacing w:before="0"/>
              <w:jc w:val="center"/>
              <w:rPr>
                <w:rFonts w:eastAsia="Calibri" w:cs="Arial"/>
                <w:b/>
                <w:bCs/>
                <w:iCs/>
                <w:sz w:val="24"/>
                <w:szCs w:val="24"/>
              </w:rPr>
            </w:pPr>
          </w:p>
        </w:tc>
        <w:tc>
          <w:tcPr>
            <w:tcW w:w="1102" w:type="pct"/>
          </w:tcPr>
          <w:p w14:paraId="08289242" w14:textId="77777777" w:rsidR="002250BA" w:rsidRPr="00313352" w:rsidRDefault="002250BA" w:rsidP="002250BA">
            <w:pPr>
              <w:spacing w:before="0"/>
              <w:jc w:val="center"/>
              <w:rPr>
                <w:rFonts w:eastAsia="Calibri" w:cs="Arial"/>
                <w:b/>
                <w:bCs/>
                <w:iCs/>
                <w:sz w:val="24"/>
                <w:szCs w:val="24"/>
              </w:rPr>
            </w:pPr>
          </w:p>
        </w:tc>
        <w:tc>
          <w:tcPr>
            <w:tcW w:w="693" w:type="pct"/>
            <w:shd w:val="clear" w:color="auto" w:fill="auto"/>
          </w:tcPr>
          <w:p w14:paraId="177FA427" w14:textId="77777777" w:rsidR="002250BA" w:rsidRPr="00313352" w:rsidRDefault="002250BA" w:rsidP="002250BA">
            <w:pPr>
              <w:spacing w:before="0"/>
              <w:jc w:val="center"/>
              <w:rPr>
                <w:rFonts w:eastAsia="Calibri" w:cs="Arial"/>
                <w:b/>
                <w:bCs/>
                <w:iCs/>
                <w:sz w:val="24"/>
                <w:szCs w:val="24"/>
              </w:rPr>
            </w:pPr>
          </w:p>
        </w:tc>
        <w:tc>
          <w:tcPr>
            <w:tcW w:w="749" w:type="pct"/>
            <w:shd w:val="clear" w:color="auto" w:fill="auto"/>
          </w:tcPr>
          <w:p w14:paraId="16C92C29" w14:textId="77777777" w:rsidR="002250BA" w:rsidRPr="00313352" w:rsidRDefault="002250BA" w:rsidP="002250BA">
            <w:pPr>
              <w:spacing w:before="0"/>
              <w:jc w:val="center"/>
              <w:rPr>
                <w:rFonts w:eastAsia="Calibri" w:cs="Arial"/>
                <w:b/>
                <w:bCs/>
                <w:iCs/>
                <w:sz w:val="24"/>
                <w:szCs w:val="24"/>
              </w:rPr>
            </w:pPr>
          </w:p>
        </w:tc>
        <w:tc>
          <w:tcPr>
            <w:tcW w:w="749" w:type="pct"/>
          </w:tcPr>
          <w:p w14:paraId="3EAFD904" w14:textId="77777777" w:rsidR="002250BA" w:rsidRPr="00313352" w:rsidRDefault="002250BA" w:rsidP="002250BA">
            <w:pPr>
              <w:spacing w:before="0"/>
              <w:jc w:val="center"/>
              <w:rPr>
                <w:rFonts w:eastAsia="Calibri" w:cs="Arial"/>
                <w:b/>
                <w:bCs/>
                <w:iCs/>
                <w:sz w:val="24"/>
                <w:szCs w:val="24"/>
              </w:rPr>
            </w:pPr>
          </w:p>
        </w:tc>
      </w:tr>
      <w:tr w:rsidR="002250BA" w:rsidRPr="00313352" w14:paraId="0BE052DA" w14:textId="77777777" w:rsidTr="003F1942">
        <w:trPr>
          <w:trHeight w:val="1011"/>
        </w:trPr>
        <w:tc>
          <w:tcPr>
            <w:tcW w:w="327" w:type="pct"/>
            <w:shd w:val="clear" w:color="auto" w:fill="auto"/>
          </w:tcPr>
          <w:p w14:paraId="609B13AF" w14:textId="77777777" w:rsidR="002250BA" w:rsidRPr="00313352" w:rsidRDefault="002250BA" w:rsidP="002250BA">
            <w:pPr>
              <w:spacing w:before="0"/>
              <w:jc w:val="center"/>
              <w:rPr>
                <w:rFonts w:eastAsia="Calibri" w:cs="Arial"/>
                <w:bCs/>
                <w:iCs/>
                <w:sz w:val="24"/>
                <w:szCs w:val="24"/>
              </w:rPr>
            </w:pPr>
          </w:p>
          <w:p w14:paraId="384F061A" w14:textId="77777777" w:rsidR="002250BA" w:rsidRPr="00313352" w:rsidRDefault="002250BA" w:rsidP="002250BA">
            <w:pPr>
              <w:spacing w:before="0"/>
              <w:jc w:val="center"/>
              <w:rPr>
                <w:rFonts w:eastAsia="Calibri" w:cs="Arial"/>
                <w:bCs/>
                <w:iCs/>
                <w:sz w:val="24"/>
                <w:szCs w:val="24"/>
              </w:rPr>
            </w:pPr>
            <w:r w:rsidRPr="00313352">
              <w:rPr>
                <w:rFonts w:eastAsia="Calibri" w:cs="Arial"/>
                <w:bCs/>
                <w:iCs/>
                <w:sz w:val="24"/>
                <w:szCs w:val="24"/>
              </w:rPr>
              <w:t>3.</w:t>
            </w:r>
          </w:p>
        </w:tc>
        <w:tc>
          <w:tcPr>
            <w:tcW w:w="775" w:type="pct"/>
            <w:shd w:val="clear" w:color="auto" w:fill="auto"/>
          </w:tcPr>
          <w:p w14:paraId="4AA9F201" w14:textId="77777777" w:rsidR="002250BA" w:rsidRPr="00313352" w:rsidRDefault="002250BA" w:rsidP="002250BA">
            <w:pPr>
              <w:spacing w:before="0"/>
              <w:jc w:val="center"/>
              <w:rPr>
                <w:rFonts w:eastAsia="Calibri" w:cs="Arial"/>
                <w:b/>
                <w:bCs/>
                <w:iCs/>
                <w:sz w:val="24"/>
                <w:szCs w:val="24"/>
              </w:rPr>
            </w:pPr>
          </w:p>
          <w:p w14:paraId="74B5F30A" w14:textId="77777777" w:rsidR="002250BA" w:rsidRPr="00313352" w:rsidRDefault="002250BA" w:rsidP="002250BA">
            <w:pPr>
              <w:spacing w:before="0"/>
              <w:jc w:val="center"/>
              <w:rPr>
                <w:rFonts w:eastAsia="Calibri" w:cs="Arial"/>
                <w:b/>
                <w:bCs/>
                <w:iCs/>
                <w:sz w:val="24"/>
                <w:szCs w:val="24"/>
              </w:rPr>
            </w:pPr>
          </w:p>
          <w:p w14:paraId="0339CF4E" w14:textId="77777777" w:rsidR="002250BA" w:rsidRPr="00313352" w:rsidRDefault="002250BA" w:rsidP="002250BA">
            <w:pPr>
              <w:spacing w:before="0"/>
              <w:jc w:val="center"/>
              <w:rPr>
                <w:rFonts w:eastAsia="Calibri" w:cs="Arial"/>
                <w:b/>
                <w:bCs/>
                <w:iCs/>
                <w:sz w:val="24"/>
                <w:szCs w:val="24"/>
              </w:rPr>
            </w:pPr>
          </w:p>
        </w:tc>
        <w:tc>
          <w:tcPr>
            <w:tcW w:w="605" w:type="pct"/>
            <w:shd w:val="clear" w:color="auto" w:fill="auto"/>
          </w:tcPr>
          <w:p w14:paraId="5BD2A2CD" w14:textId="77777777" w:rsidR="002250BA" w:rsidRPr="00313352" w:rsidRDefault="002250BA" w:rsidP="002250BA">
            <w:pPr>
              <w:spacing w:before="0"/>
              <w:jc w:val="center"/>
              <w:rPr>
                <w:rFonts w:eastAsia="Calibri" w:cs="Arial"/>
                <w:b/>
                <w:bCs/>
                <w:iCs/>
                <w:sz w:val="24"/>
                <w:szCs w:val="24"/>
              </w:rPr>
            </w:pPr>
          </w:p>
        </w:tc>
        <w:tc>
          <w:tcPr>
            <w:tcW w:w="1102" w:type="pct"/>
          </w:tcPr>
          <w:p w14:paraId="3ABC668C" w14:textId="77777777" w:rsidR="002250BA" w:rsidRPr="00313352" w:rsidRDefault="002250BA" w:rsidP="002250BA">
            <w:pPr>
              <w:spacing w:before="0"/>
              <w:jc w:val="center"/>
              <w:rPr>
                <w:rFonts w:eastAsia="Calibri" w:cs="Arial"/>
                <w:b/>
                <w:bCs/>
                <w:iCs/>
                <w:sz w:val="24"/>
                <w:szCs w:val="24"/>
              </w:rPr>
            </w:pPr>
          </w:p>
        </w:tc>
        <w:tc>
          <w:tcPr>
            <w:tcW w:w="693" w:type="pct"/>
            <w:shd w:val="clear" w:color="auto" w:fill="auto"/>
          </w:tcPr>
          <w:p w14:paraId="68B6CBB1" w14:textId="77777777" w:rsidR="002250BA" w:rsidRPr="00313352" w:rsidRDefault="002250BA" w:rsidP="002250BA">
            <w:pPr>
              <w:spacing w:before="0"/>
              <w:jc w:val="center"/>
              <w:rPr>
                <w:rFonts w:eastAsia="Calibri" w:cs="Arial"/>
                <w:b/>
                <w:bCs/>
                <w:iCs/>
                <w:sz w:val="24"/>
                <w:szCs w:val="24"/>
              </w:rPr>
            </w:pPr>
          </w:p>
        </w:tc>
        <w:tc>
          <w:tcPr>
            <w:tcW w:w="749" w:type="pct"/>
            <w:shd w:val="clear" w:color="auto" w:fill="auto"/>
          </w:tcPr>
          <w:p w14:paraId="47B14667" w14:textId="77777777" w:rsidR="002250BA" w:rsidRPr="00313352" w:rsidRDefault="002250BA" w:rsidP="002250BA">
            <w:pPr>
              <w:spacing w:before="0"/>
              <w:jc w:val="center"/>
              <w:rPr>
                <w:rFonts w:eastAsia="Calibri" w:cs="Arial"/>
                <w:b/>
                <w:bCs/>
                <w:iCs/>
                <w:sz w:val="24"/>
                <w:szCs w:val="24"/>
              </w:rPr>
            </w:pPr>
          </w:p>
        </w:tc>
        <w:tc>
          <w:tcPr>
            <w:tcW w:w="749" w:type="pct"/>
          </w:tcPr>
          <w:p w14:paraId="76E6B5FB" w14:textId="77777777" w:rsidR="002250BA" w:rsidRPr="00313352" w:rsidRDefault="002250BA" w:rsidP="002250BA">
            <w:pPr>
              <w:spacing w:before="0"/>
              <w:jc w:val="center"/>
              <w:rPr>
                <w:rFonts w:eastAsia="Calibri" w:cs="Arial"/>
                <w:b/>
                <w:bCs/>
                <w:iCs/>
                <w:sz w:val="24"/>
                <w:szCs w:val="24"/>
              </w:rPr>
            </w:pPr>
          </w:p>
        </w:tc>
      </w:tr>
      <w:tr w:rsidR="002250BA" w:rsidRPr="00313352" w14:paraId="11506297" w14:textId="77777777" w:rsidTr="003F1942">
        <w:trPr>
          <w:trHeight w:val="1011"/>
        </w:trPr>
        <w:tc>
          <w:tcPr>
            <w:tcW w:w="327" w:type="pct"/>
            <w:shd w:val="clear" w:color="auto" w:fill="auto"/>
          </w:tcPr>
          <w:p w14:paraId="37D721A1" w14:textId="77777777" w:rsidR="002250BA" w:rsidRPr="00313352" w:rsidRDefault="002250BA" w:rsidP="002250BA">
            <w:pPr>
              <w:spacing w:before="0"/>
              <w:jc w:val="center"/>
              <w:rPr>
                <w:rFonts w:eastAsia="Calibri" w:cs="Arial"/>
                <w:bCs/>
                <w:iCs/>
                <w:sz w:val="24"/>
                <w:szCs w:val="24"/>
              </w:rPr>
            </w:pPr>
          </w:p>
          <w:p w14:paraId="5331EC50" w14:textId="77777777" w:rsidR="002250BA" w:rsidRPr="00313352" w:rsidRDefault="002250BA" w:rsidP="002250BA">
            <w:pPr>
              <w:spacing w:before="0"/>
              <w:jc w:val="center"/>
              <w:rPr>
                <w:rFonts w:eastAsia="Calibri" w:cs="Arial"/>
                <w:bCs/>
                <w:iCs/>
                <w:sz w:val="24"/>
                <w:szCs w:val="24"/>
              </w:rPr>
            </w:pPr>
            <w:r w:rsidRPr="00313352">
              <w:rPr>
                <w:rFonts w:eastAsia="Calibri" w:cs="Arial"/>
                <w:bCs/>
                <w:iCs/>
                <w:sz w:val="24"/>
                <w:szCs w:val="24"/>
              </w:rPr>
              <w:t>4.</w:t>
            </w:r>
          </w:p>
        </w:tc>
        <w:tc>
          <w:tcPr>
            <w:tcW w:w="775" w:type="pct"/>
            <w:shd w:val="clear" w:color="auto" w:fill="auto"/>
          </w:tcPr>
          <w:p w14:paraId="3D439633" w14:textId="77777777" w:rsidR="002250BA" w:rsidRPr="00313352" w:rsidRDefault="002250BA" w:rsidP="002250BA">
            <w:pPr>
              <w:spacing w:before="0"/>
              <w:jc w:val="center"/>
              <w:rPr>
                <w:rFonts w:eastAsia="Calibri" w:cs="Arial"/>
                <w:b/>
                <w:bCs/>
                <w:iCs/>
                <w:sz w:val="24"/>
                <w:szCs w:val="24"/>
              </w:rPr>
            </w:pPr>
          </w:p>
          <w:p w14:paraId="64E5F3E6" w14:textId="77777777" w:rsidR="002250BA" w:rsidRPr="00313352" w:rsidRDefault="002250BA" w:rsidP="002250BA">
            <w:pPr>
              <w:spacing w:before="0"/>
              <w:jc w:val="center"/>
              <w:rPr>
                <w:rFonts w:eastAsia="Calibri" w:cs="Arial"/>
                <w:b/>
                <w:bCs/>
                <w:iCs/>
                <w:sz w:val="24"/>
                <w:szCs w:val="24"/>
              </w:rPr>
            </w:pPr>
          </w:p>
          <w:p w14:paraId="64CAA26F" w14:textId="77777777" w:rsidR="002250BA" w:rsidRPr="00313352" w:rsidRDefault="002250BA" w:rsidP="002250BA">
            <w:pPr>
              <w:spacing w:before="0"/>
              <w:jc w:val="center"/>
              <w:rPr>
                <w:rFonts w:eastAsia="Calibri" w:cs="Arial"/>
                <w:b/>
                <w:bCs/>
                <w:iCs/>
                <w:sz w:val="24"/>
                <w:szCs w:val="24"/>
              </w:rPr>
            </w:pPr>
          </w:p>
        </w:tc>
        <w:tc>
          <w:tcPr>
            <w:tcW w:w="605" w:type="pct"/>
            <w:shd w:val="clear" w:color="auto" w:fill="auto"/>
          </w:tcPr>
          <w:p w14:paraId="4CC65B08" w14:textId="77777777" w:rsidR="002250BA" w:rsidRPr="00313352" w:rsidRDefault="002250BA" w:rsidP="002250BA">
            <w:pPr>
              <w:spacing w:before="0"/>
              <w:jc w:val="center"/>
              <w:rPr>
                <w:rFonts w:eastAsia="Calibri" w:cs="Arial"/>
                <w:b/>
                <w:bCs/>
                <w:iCs/>
                <w:sz w:val="24"/>
                <w:szCs w:val="24"/>
              </w:rPr>
            </w:pPr>
          </w:p>
        </w:tc>
        <w:tc>
          <w:tcPr>
            <w:tcW w:w="1102" w:type="pct"/>
          </w:tcPr>
          <w:p w14:paraId="709F3285" w14:textId="77777777" w:rsidR="002250BA" w:rsidRPr="00313352" w:rsidRDefault="002250BA" w:rsidP="002250BA">
            <w:pPr>
              <w:spacing w:before="0"/>
              <w:jc w:val="center"/>
              <w:rPr>
                <w:rFonts w:eastAsia="Calibri" w:cs="Arial"/>
                <w:b/>
                <w:bCs/>
                <w:iCs/>
                <w:sz w:val="24"/>
                <w:szCs w:val="24"/>
              </w:rPr>
            </w:pPr>
          </w:p>
        </w:tc>
        <w:tc>
          <w:tcPr>
            <w:tcW w:w="693" w:type="pct"/>
            <w:shd w:val="clear" w:color="auto" w:fill="auto"/>
          </w:tcPr>
          <w:p w14:paraId="266218BF" w14:textId="77777777" w:rsidR="002250BA" w:rsidRPr="00313352" w:rsidRDefault="002250BA" w:rsidP="002250BA">
            <w:pPr>
              <w:spacing w:before="0"/>
              <w:jc w:val="center"/>
              <w:rPr>
                <w:rFonts w:eastAsia="Calibri" w:cs="Arial"/>
                <w:b/>
                <w:bCs/>
                <w:iCs/>
                <w:sz w:val="24"/>
                <w:szCs w:val="24"/>
              </w:rPr>
            </w:pPr>
          </w:p>
        </w:tc>
        <w:tc>
          <w:tcPr>
            <w:tcW w:w="749" w:type="pct"/>
            <w:shd w:val="clear" w:color="auto" w:fill="auto"/>
          </w:tcPr>
          <w:p w14:paraId="1C5C17C1" w14:textId="77777777" w:rsidR="002250BA" w:rsidRPr="00313352" w:rsidRDefault="002250BA" w:rsidP="002250BA">
            <w:pPr>
              <w:spacing w:before="0"/>
              <w:jc w:val="center"/>
              <w:rPr>
                <w:rFonts w:eastAsia="Calibri" w:cs="Arial"/>
                <w:b/>
                <w:bCs/>
                <w:iCs/>
                <w:sz w:val="24"/>
                <w:szCs w:val="24"/>
              </w:rPr>
            </w:pPr>
          </w:p>
        </w:tc>
        <w:tc>
          <w:tcPr>
            <w:tcW w:w="749" w:type="pct"/>
          </w:tcPr>
          <w:p w14:paraId="1407FBB7" w14:textId="77777777" w:rsidR="002250BA" w:rsidRPr="00313352" w:rsidRDefault="002250BA" w:rsidP="002250BA">
            <w:pPr>
              <w:spacing w:before="0"/>
              <w:jc w:val="center"/>
              <w:rPr>
                <w:rFonts w:eastAsia="Calibri" w:cs="Arial"/>
                <w:b/>
                <w:bCs/>
                <w:iCs/>
                <w:sz w:val="24"/>
                <w:szCs w:val="24"/>
              </w:rPr>
            </w:pPr>
          </w:p>
        </w:tc>
      </w:tr>
      <w:tr w:rsidR="002250BA" w:rsidRPr="00313352" w14:paraId="001FD4E4" w14:textId="77777777" w:rsidTr="003F1942">
        <w:trPr>
          <w:trHeight w:val="1011"/>
        </w:trPr>
        <w:tc>
          <w:tcPr>
            <w:tcW w:w="327" w:type="pct"/>
            <w:shd w:val="clear" w:color="auto" w:fill="auto"/>
          </w:tcPr>
          <w:p w14:paraId="53E2FCCB" w14:textId="77777777" w:rsidR="002250BA" w:rsidRPr="00313352" w:rsidRDefault="002250BA" w:rsidP="002250BA">
            <w:pPr>
              <w:spacing w:before="0"/>
              <w:jc w:val="center"/>
              <w:rPr>
                <w:rFonts w:eastAsia="Calibri" w:cs="Arial"/>
                <w:bCs/>
                <w:iCs/>
                <w:sz w:val="24"/>
                <w:szCs w:val="24"/>
              </w:rPr>
            </w:pPr>
          </w:p>
          <w:p w14:paraId="4608CB97" w14:textId="77777777" w:rsidR="002250BA" w:rsidRPr="00313352" w:rsidRDefault="002250BA" w:rsidP="002250BA">
            <w:pPr>
              <w:spacing w:before="0"/>
              <w:jc w:val="center"/>
              <w:rPr>
                <w:rFonts w:eastAsia="Calibri" w:cs="Arial"/>
                <w:bCs/>
                <w:iCs/>
                <w:sz w:val="24"/>
                <w:szCs w:val="24"/>
              </w:rPr>
            </w:pPr>
            <w:r w:rsidRPr="00313352">
              <w:rPr>
                <w:rFonts w:eastAsia="Calibri" w:cs="Arial"/>
                <w:bCs/>
                <w:iCs/>
                <w:sz w:val="24"/>
                <w:szCs w:val="24"/>
              </w:rPr>
              <w:t>5.</w:t>
            </w:r>
          </w:p>
        </w:tc>
        <w:tc>
          <w:tcPr>
            <w:tcW w:w="775" w:type="pct"/>
            <w:shd w:val="clear" w:color="auto" w:fill="auto"/>
          </w:tcPr>
          <w:p w14:paraId="5A774382" w14:textId="77777777" w:rsidR="002250BA" w:rsidRPr="00313352" w:rsidRDefault="002250BA" w:rsidP="002250BA">
            <w:pPr>
              <w:spacing w:before="0"/>
              <w:jc w:val="center"/>
              <w:rPr>
                <w:rFonts w:eastAsia="Calibri" w:cs="Arial"/>
                <w:b/>
                <w:bCs/>
                <w:iCs/>
                <w:sz w:val="24"/>
                <w:szCs w:val="24"/>
              </w:rPr>
            </w:pPr>
          </w:p>
          <w:p w14:paraId="2C65C265" w14:textId="77777777" w:rsidR="002250BA" w:rsidRPr="00313352" w:rsidRDefault="002250BA" w:rsidP="002250BA">
            <w:pPr>
              <w:spacing w:before="0"/>
              <w:jc w:val="center"/>
              <w:rPr>
                <w:rFonts w:eastAsia="Calibri" w:cs="Arial"/>
                <w:b/>
                <w:bCs/>
                <w:iCs/>
                <w:sz w:val="24"/>
                <w:szCs w:val="24"/>
              </w:rPr>
            </w:pPr>
          </w:p>
          <w:p w14:paraId="56DF734F" w14:textId="77777777" w:rsidR="002250BA" w:rsidRPr="00313352" w:rsidRDefault="002250BA" w:rsidP="002250BA">
            <w:pPr>
              <w:spacing w:before="0"/>
              <w:jc w:val="center"/>
              <w:rPr>
                <w:rFonts w:eastAsia="Calibri" w:cs="Arial"/>
                <w:b/>
                <w:bCs/>
                <w:iCs/>
                <w:sz w:val="24"/>
                <w:szCs w:val="24"/>
              </w:rPr>
            </w:pPr>
          </w:p>
        </w:tc>
        <w:tc>
          <w:tcPr>
            <w:tcW w:w="605" w:type="pct"/>
            <w:shd w:val="clear" w:color="auto" w:fill="auto"/>
          </w:tcPr>
          <w:p w14:paraId="555776A3" w14:textId="77777777" w:rsidR="002250BA" w:rsidRPr="00313352" w:rsidRDefault="002250BA" w:rsidP="002250BA">
            <w:pPr>
              <w:spacing w:before="0"/>
              <w:jc w:val="center"/>
              <w:rPr>
                <w:rFonts w:eastAsia="Calibri" w:cs="Arial"/>
                <w:b/>
                <w:bCs/>
                <w:iCs/>
                <w:sz w:val="24"/>
                <w:szCs w:val="24"/>
              </w:rPr>
            </w:pPr>
          </w:p>
        </w:tc>
        <w:tc>
          <w:tcPr>
            <w:tcW w:w="1102" w:type="pct"/>
          </w:tcPr>
          <w:p w14:paraId="176F3C5C" w14:textId="77777777" w:rsidR="002250BA" w:rsidRPr="00313352" w:rsidRDefault="002250BA" w:rsidP="002250BA">
            <w:pPr>
              <w:spacing w:before="0"/>
              <w:jc w:val="center"/>
              <w:rPr>
                <w:rFonts w:eastAsia="Calibri" w:cs="Arial"/>
                <w:b/>
                <w:bCs/>
                <w:iCs/>
                <w:sz w:val="24"/>
                <w:szCs w:val="24"/>
              </w:rPr>
            </w:pPr>
          </w:p>
        </w:tc>
        <w:tc>
          <w:tcPr>
            <w:tcW w:w="693" w:type="pct"/>
            <w:shd w:val="clear" w:color="auto" w:fill="auto"/>
          </w:tcPr>
          <w:p w14:paraId="216B538A" w14:textId="77777777" w:rsidR="002250BA" w:rsidRPr="00313352" w:rsidRDefault="002250BA" w:rsidP="002250BA">
            <w:pPr>
              <w:spacing w:before="0"/>
              <w:jc w:val="center"/>
              <w:rPr>
                <w:rFonts w:eastAsia="Calibri" w:cs="Arial"/>
                <w:b/>
                <w:bCs/>
                <w:iCs/>
                <w:sz w:val="24"/>
                <w:szCs w:val="24"/>
              </w:rPr>
            </w:pPr>
          </w:p>
        </w:tc>
        <w:tc>
          <w:tcPr>
            <w:tcW w:w="749" w:type="pct"/>
            <w:shd w:val="clear" w:color="auto" w:fill="auto"/>
          </w:tcPr>
          <w:p w14:paraId="2D709EDD" w14:textId="77777777" w:rsidR="002250BA" w:rsidRPr="00313352" w:rsidRDefault="002250BA" w:rsidP="002250BA">
            <w:pPr>
              <w:spacing w:before="0"/>
              <w:jc w:val="center"/>
              <w:rPr>
                <w:rFonts w:eastAsia="Calibri" w:cs="Arial"/>
                <w:b/>
                <w:bCs/>
                <w:iCs/>
                <w:sz w:val="24"/>
                <w:szCs w:val="24"/>
              </w:rPr>
            </w:pPr>
          </w:p>
        </w:tc>
        <w:tc>
          <w:tcPr>
            <w:tcW w:w="749" w:type="pct"/>
          </w:tcPr>
          <w:p w14:paraId="548B53EF" w14:textId="77777777" w:rsidR="002250BA" w:rsidRPr="00313352" w:rsidRDefault="002250BA" w:rsidP="002250BA">
            <w:pPr>
              <w:spacing w:before="0"/>
              <w:jc w:val="center"/>
              <w:rPr>
                <w:rFonts w:eastAsia="Calibri" w:cs="Arial"/>
                <w:b/>
                <w:bCs/>
                <w:iCs/>
                <w:sz w:val="24"/>
                <w:szCs w:val="24"/>
              </w:rPr>
            </w:pPr>
          </w:p>
        </w:tc>
      </w:tr>
      <w:tr w:rsidR="002250BA" w:rsidRPr="00313352" w14:paraId="518368E4" w14:textId="77777777" w:rsidTr="003F1942">
        <w:tblPrEx>
          <w:tblLook w:val="0000" w:firstRow="0" w:lastRow="0" w:firstColumn="0" w:lastColumn="0" w:noHBand="0" w:noVBand="0"/>
        </w:tblPrEx>
        <w:trPr>
          <w:gridBefore w:val="3"/>
          <w:wBefore w:w="1707" w:type="pct"/>
          <w:trHeight w:val="1095"/>
        </w:trPr>
        <w:tc>
          <w:tcPr>
            <w:tcW w:w="1795" w:type="pct"/>
            <w:gridSpan w:val="2"/>
            <w:tcBorders>
              <w:left w:val="nil"/>
              <w:bottom w:val="nil"/>
            </w:tcBorders>
          </w:tcPr>
          <w:p w14:paraId="6036D2DE" w14:textId="77777777" w:rsidR="002250BA" w:rsidRPr="00313352" w:rsidRDefault="002250BA" w:rsidP="002250BA">
            <w:pPr>
              <w:spacing w:before="0"/>
              <w:jc w:val="center"/>
              <w:rPr>
                <w:rFonts w:eastAsia="Calibri" w:cs="Arial"/>
                <w:b/>
                <w:bCs/>
                <w:iCs/>
                <w:sz w:val="24"/>
                <w:szCs w:val="24"/>
              </w:rPr>
            </w:pPr>
          </w:p>
        </w:tc>
        <w:tc>
          <w:tcPr>
            <w:tcW w:w="749" w:type="pct"/>
            <w:shd w:val="clear" w:color="auto" w:fill="F2F2F2" w:themeFill="background1" w:themeFillShade="F2"/>
            <w:vAlign w:val="center"/>
          </w:tcPr>
          <w:p w14:paraId="324476A7" w14:textId="77777777" w:rsidR="002250BA" w:rsidRPr="00313352" w:rsidRDefault="002250BA" w:rsidP="002250BA">
            <w:pPr>
              <w:spacing w:before="0"/>
              <w:jc w:val="center"/>
              <w:rPr>
                <w:rFonts w:eastAsia="Calibri" w:cs="Arial"/>
                <w:bCs/>
                <w:iCs/>
                <w:sz w:val="24"/>
                <w:szCs w:val="24"/>
              </w:rPr>
            </w:pPr>
            <w:r w:rsidRPr="00313352">
              <w:rPr>
                <w:rFonts w:eastAsia="Calibri" w:cs="Arial"/>
                <w:bCs/>
                <w:iCs/>
                <w:sz w:val="24"/>
                <w:szCs w:val="24"/>
              </w:rPr>
              <w:t>Укупна вредност</w:t>
            </w:r>
          </w:p>
          <w:p w14:paraId="0788AB08" w14:textId="77777777" w:rsidR="002250BA" w:rsidRPr="00313352" w:rsidRDefault="002250BA" w:rsidP="002250BA">
            <w:pPr>
              <w:spacing w:before="0"/>
              <w:jc w:val="center"/>
              <w:rPr>
                <w:rFonts w:eastAsia="Calibri" w:cs="Arial"/>
                <w:bCs/>
                <w:iCs/>
                <w:sz w:val="24"/>
                <w:szCs w:val="24"/>
              </w:rPr>
            </w:pPr>
            <w:r w:rsidRPr="00313352">
              <w:rPr>
                <w:rFonts w:eastAsia="Calibri" w:cs="Arial"/>
                <w:bCs/>
                <w:iCs/>
                <w:sz w:val="24"/>
                <w:szCs w:val="24"/>
                <w:lang w:val="sr-Cyrl-RS"/>
              </w:rPr>
              <w:t>испоручених добара</w:t>
            </w:r>
            <w:r w:rsidRPr="00313352">
              <w:rPr>
                <w:rFonts w:eastAsia="Calibri" w:cs="Arial"/>
                <w:bCs/>
                <w:iCs/>
                <w:sz w:val="24"/>
                <w:szCs w:val="24"/>
              </w:rPr>
              <w:t xml:space="preserve"> без</w:t>
            </w:r>
          </w:p>
          <w:p w14:paraId="2115F486" w14:textId="77777777" w:rsidR="002250BA" w:rsidRPr="00313352" w:rsidRDefault="002250BA" w:rsidP="002250BA">
            <w:pPr>
              <w:spacing w:before="0"/>
              <w:jc w:val="center"/>
              <w:rPr>
                <w:rFonts w:eastAsia="Calibri" w:cs="Arial"/>
                <w:bCs/>
                <w:iCs/>
                <w:sz w:val="24"/>
                <w:szCs w:val="24"/>
              </w:rPr>
            </w:pPr>
            <w:r w:rsidRPr="00313352">
              <w:rPr>
                <w:rFonts w:eastAsia="Calibri" w:cs="Arial"/>
                <w:bCs/>
                <w:iCs/>
                <w:sz w:val="24"/>
                <w:szCs w:val="24"/>
              </w:rPr>
              <w:t>ПДВ</w:t>
            </w:r>
          </w:p>
          <w:p w14:paraId="62528F5F" w14:textId="77777777" w:rsidR="002250BA" w:rsidRPr="00313352" w:rsidRDefault="002250BA" w:rsidP="002250BA">
            <w:pPr>
              <w:spacing w:before="0"/>
              <w:jc w:val="center"/>
              <w:rPr>
                <w:rFonts w:eastAsia="Calibri" w:cs="Arial"/>
                <w:b/>
                <w:bCs/>
                <w:iCs/>
                <w:sz w:val="24"/>
                <w:szCs w:val="24"/>
                <w:lang w:val="sr-Cyrl-RS"/>
              </w:rPr>
            </w:pPr>
            <w:r w:rsidRPr="00313352">
              <w:rPr>
                <w:rFonts w:eastAsia="Calibri" w:cs="Arial"/>
                <w:bCs/>
                <w:iCs/>
                <w:sz w:val="24"/>
                <w:szCs w:val="24"/>
                <w:lang w:val="sr-Cyrl-RS"/>
              </w:rPr>
              <w:t>(динара</w:t>
            </w:r>
            <w:r w:rsidRPr="00313352">
              <w:rPr>
                <w:rFonts w:eastAsia="Calibri" w:cs="Arial"/>
                <w:b/>
                <w:bCs/>
                <w:iCs/>
                <w:sz w:val="24"/>
                <w:szCs w:val="24"/>
                <w:lang w:val="sr-Cyrl-RS"/>
              </w:rPr>
              <w:t>)</w:t>
            </w:r>
          </w:p>
        </w:tc>
        <w:tc>
          <w:tcPr>
            <w:tcW w:w="749" w:type="pct"/>
          </w:tcPr>
          <w:p w14:paraId="14530F6C" w14:textId="77777777" w:rsidR="002250BA" w:rsidRPr="00313352" w:rsidRDefault="002250BA" w:rsidP="002250BA">
            <w:pPr>
              <w:spacing w:before="0"/>
              <w:ind w:left="720"/>
              <w:jc w:val="center"/>
              <w:rPr>
                <w:rFonts w:eastAsia="Calibri" w:cs="Arial"/>
                <w:b/>
                <w:bCs/>
                <w:iCs/>
                <w:sz w:val="24"/>
                <w:szCs w:val="24"/>
              </w:rPr>
            </w:pPr>
          </w:p>
        </w:tc>
      </w:tr>
    </w:tbl>
    <w:p w14:paraId="136E1AC9" w14:textId="77777777" w:rsidR="002250BA" w:rsidRPr="00313352" w:rsidRDefault="002250BA" w:rsidP="002250BA">
      <w:pPr>
        <w:tabs>
          <w:tab w:val="left" w:pos="4999"/>
        </w:tabs>
        <w:spacing w:before="0"/>
        <w:contextualSpacing/>
        <w:rPr>
          <w:rFonts w:eastAsia="Calibri" w:cs="Arial"/>
          <w:sz w:val="24"/>
          <w:szCs w:val="24"/>
        </w:rPr>
      </w:pPr>
    </w:p>
    <w:tbl>
      <w:tblPr>
        <w:tblW w:w="9180" w:type="dxa"/>
        <w:jc w:val="center"/>
        <w:tblLayout w:type="fixed"/>
        <w:tblLook w:val="0000" w:firstRow="0" w:lastRow="0" w:firstColumn="0" w:lastColumn="0" w:noHBand="0" w:noVBand="0"/>
      </w:tblPr>
      <w:tblGrid>
        <w:gridCol w:w="3162"/>
        <w:gridCol w:w="2127"/>
        <w:gridCol w:w="3891"/>
      </w:tblGrid>
      <w:tr w:rsidR="002250BA" w:rsidRPr="00313352" w14:paraId="7B98858F" w14:textId="77777777" w:rsidTr="000A298C">
        <w:trPr>
          <w:jc w:val="center"/>
        </w:trPr>
        <w:tc>
          <w:tcPr>
            <w:tcW w:w="3162" w:type="dxa"/>
          </w:tcPr>
          <w:p w14:paraId="02064C11" w14:textId="77777777" w:rsidR="002250BA" w:rsidRPr="00313352" w:rsidRDefault="002250BA" w:rsidP="002250BA">
            <w:pPr>
              <w:spacing w:before="0"/>
              <w:jc w:val="center"/>
              <w:rPr>
                <w:rFonts w:cs="Arial"/>
                <w:sz w:val="24"/>
                <w:szCs w:val="24"/>
              </w:rPr>
            </w:pPr>
            <w:bookmarkStart w:id="245" w:name="_Toc442559941"/>
            <w:r w:rsidRPr="00313352">
              <w:rPr>
                <w:rFonts w:cs="Arial"/>
                <w:sz w:val="24"/>
                <w:szCs w:val="24"/>
              </w:rPr>
              <w:t>Датум</w:t>
            </w:r>
          </w:p>
        </w:tc>
        <w:tc>
          <w:tcPr>
            <w:tcW w:w="2127" w:type="dxa"/>
          </w:tcPr>
          <w:p w14:paraId="46A0E0BF" w14:textId="77777777" w:rsidR="002250BA" w:rsidRPr="00313352" w:rsidRDefault="002250BA" w:rsidP="002250BA">
            <w:pPr>
              <w:spacing w:before="0"/>
              <w:jc w:val="center"/>
              <w:rPr>
                <w:rFonts w:cs="Arial"/>
                <w:sz w:val="24"/>
                <w:szCs w:val="24"/>
                <w:lang w:val="ru-RU"/>
              </w:rPr>
            </w:pPr>
          </w:p>
        </w:tc>
        <w:tc>
          <w:tcPr>
            <w:tcW w:w="3891" w:type="dxa"/>
          </w:tcPr>
          <w:p w14:paraId="24DADE8D" w14:textId="77777777" w:rsidR="002250BA" w:rsidRPr="00313352" w:rsidRDefault="002250BA" w:rsidP="002250BA">
            <w:pPr>
              <w:spacing w:before="0"/>
              <w:jc w:val="center"/>
              <w:rPr>
                <w:rFonts w:cs="Arial"/>
                <w:sz w:val="24"/>
                <w:szCs w:val="24"/>
                <w:lang w:val="ru-RU"/>
              </w:rPr>
            </w:pPr>
            <w:r w:rsidRPr="00313352">
              <w:rPr>
                <w:rFonts w:cs="Arial"/>
                <w:sz w:val="24"/>
                <w:szCs w:val="24"/>
                <w:lang w:val="sr-Cyrl-CS"/>
              </w:rPr>
              <w:t>П</w:t>
            </w:r>
            <w:r w:rsidRPr="00313352">
              <w:rPr>
                <w:rFonts w:cs="Arial"/>
                <w:sz w:val="24"/>
                <w:szCs w:val="24"/>
              </w:rPr>
              <w:t>онуђач</w:t>
            </w:r>
          </w:p>
        </w:tc>
      </w:tr>
      <w:tr w:rsidR="002250BA" w:rsidRPr="00313352" w14:paraId="086EE662" w14:textId="77777777" w:rsidTr="000A298C">
        <w:trPr>
          <w:jc w:val="center"/>
        </w:trPr>
        <w:tc>
          <w:tcPr>
            <w:tcW w:w="3162" w:type="dxa"/>
          </w:tcPr>
          <w:p w14:paraId="2548C3F3" w14:textId="77777777" w:rsidR="002250BA" w:rsidRPr="00313352" w:rsidRDefault="002250BA" w:rsidP="002250BA">
            <w:pPr>
              <w:spacing w:before="0"/>
              <w:jc w:val="center"/>
              <w:rPr>
                <w:rFonts w:cs="Arial"/>
                <w:sz w:val="24"/>
                <w:szCs w:val="24"/>
              </w:rPr>
            </w:pPr>
          </w:p>
        </w:tc>
        <w:tc>
          <w:tcPr>
            <w:tcW w:w="2127" w:type="dxa"/>
          </w:tcPr>
          <w:p w14:paraId="739204A3" w14:textId="77777777" w:rsidR="002250BA" w:rsidRPr="00313352" w:rsidRDefault="002250BA" w:rsidP="002250BA">
            <w:pPr>
              <w:spacing w:before="0"/>
              <w:jc w:val="center"/>
              <w:rPr>
                <w:rFonts w:cs="Arial"/>
                <w:sz w:val="24"/>
                <w:szCs w:val="24"/>
              </w:rPr>
            </w:pPr>
            <w:r w:rsidRPr="00313352">
              <w:rPr>
                <w:rFonts w:cs="Arial"/>
                <w:sz w:val="24"/>
                <w:szCs w:val="24"/>
              </w:rPr>
              <w:t>М.П.</w:t>
            </w:r>
          </w:p>
        </w:tc>
        <w:tc>
          <w:tcPr>
            <w:tcW w:w="3891" w:type="dxa"/>
          </w:tcPr>
          <w:p w14:paraId="43C8C65E" w14:textId="77777777" w:rsidR="002250BA" w:rsidRPr="00313352" w:rsidRDefault="002250BA" w:rsidP="002250BA">
            <w:pPr>
              <w:spacing w:before="0"/>
              <w:jc w:val="center"/>
              <w:rPr>
                <w:rFonts w:cs="Arial"/>
                <w:sz w:val="24"/>
                <w:szCs w:val="24"/>
                <w:lang w:val="ru-RU"/>
              </w:rPr>
            </w:pPr>
          </w:p>
        </w:tc>
      </w:tr>
      <w:tr w:rsidR="002250BA" w:rsidRPr="00313352" w14:paraId="7AA68E93" w14:textId="77777777" w:rsidTr="000A298C">
        <w:trPr>
          <w:jc w:val="center"/>
        </w:trPr>
        <w:tc>
          <w:tcPr>
            <w:tcW w:w="3162" w:type="dxa"/>
            <w:tcBorders>
              <w:bottom w:val="single" w:sz="4" w:space="0" w:color="auto"/>
            </w:tcBorders>
          </w:tcPr>
          <w:p w14:paraId="2188F61A" w14:textId="77777777" w:rsidR="002250BA" w:rsidRPr="00313352" w:rsidRDefault="002250BA" w:rsidP="002250BA">
            <w:pPr>
              <w:spacing w:before="0"/>
              <w:jc w:val="center"/>
              <w:rPr>
                <w:rFonts w:cs="Arial"/>
                <w:sz w:val="24"/>
                <w:szCs w:val="24"/>
              </w:rPr>
            </w:pPr>
          </w:p>
        </w:tc>
        <w:tc>
          <w:tcPr>
            <w:tcW w:w="2127" w:type="dxa"/>
          </w:tcPr>
          <w:p w14:paraId="1E55F546" w14:textId="77777777" w:rsidR="002250BA" w:rsidRPr="00313352" w:rsidRDefault="002250BA" w:rsidP="002250BA">
            <w:pPr>
              <w:spacing w:before="0"/>
              <w:jc w:val="center"/>
              <w:rPr>
                <w:rFonts w:cs="Arial"/>
                <w:sz w:val="24"/>
                <w:szCs w:val="24"/>
                <w:lang w:val="ru-RU"/>
              </w:rPr>
            </w:pPr>
          </w:p>
        </w:tc>
        <w:tc>
          <w:tcPr>
            <w:tcW w:w="3891" w:type="dxa"/>
            <w:tcBorders>
              <w:bottom w:val="single" w:sz="4" w:space="0" w:color="auto"/>
            </w:tcBorders>
          </w:tcPr>
          <w:p w14:paraId="62AF5040" w14:textId="77777777" w:rsidR="002250BA" w:rsidRPr="00313352" w:rsidRDefault="002250BA" w:rsidP="002250BA">
            <w:pPr>
              <w:spacing w:before="0"/>
              <w:jc w:val="center"/>
              <w:rPr>
                <w:rFonts w:cs="Arial"/>
                <w:sz w:val="24"/>
                <w:szCs w:val="24"/>
                <w:lang w:val="ru-RU"/>
              </w:rPr>
            </w:pPr>
          </w:p>
        </w:tc>
      </w:tr>
      <w:tr w:rsidR="002250BA" w:rsidRPr="00313352" w14:paraId="1C3835AE" w14:textId="77777777" w:rsidTr="000A298C">
        <w:trPr>
          <w:trHeight w:val="389"/>
          <w:jc w:val="center"/>
        </w:trPr>
        <w:tc>
          <w:tcPr>
            <w:tcW w:w="3162" w:type="dxa"/>
            <w:tcBorders>
              <w:top w:val="single" w:sz="4" w:space="0" w:color="auto"/>
            </w:tcBorders>
          </w:tcPr>
          <w:p w14:paraId="62B889BF" w14:textId="77777777" w:rsidR="002250BA" w:rsidRPr="00313352" w:rsidRDefault="002250BA" w:rsidP="002250BA">
            <w:pPr>
              <w:spacing w:before="0"/>
              <w:jc w:val="center"/>
              <w:rPr>
                <w:rFonts w:cs="Arial"/>
                <w:sz w:val="24"/>
                <w:szCs w:val="24"/>
              </w:rPr>
            </w:pPr>
          </w:p>
        </w:tc>
        <w:tc>
          <w:tcPr>
            <w:tcW w:w="2127" w:type="dxa"/>
          </w:tcPr>
          <w:p w14:paraId="5C895766" w14:textId="77777777" w:rsidR="002250BA" w:rsidRPr="00313352" w:rsidRDefault="002250BA" w:rsidP="002250BA">
            <w:pPr>
              <w:spacing w:before="0"/>
              <w:jc w:val="center"/>
              <w:rPr>
                <w:rFonts w:cs="Arial"/>
                <w:sz w:val="24"/>
                <w:szCs w:val="24"/>
                <w:lang w:val="ru-RU"/>
              </w:rPr>
            </w:pPr>
          </w:p>
        </w:tc>
        <w:tc>
          <w:tcPr>
            <w:tcW w:w="3891" w:type="dxa"/>
            <w:tcBorders>
              <w:top w:val="single" w:sz="4" w:space="0" w:color="auto"/>
            </w:tcBorders>
          </w:tcPr>
          <w:p w14:paraId="1BEADD4B" w14:textId="77777777" w:rsidR="002250BA" w:rsidRPr="00313352" w:rsidRDefault="002250BA" w:rsidP="002250BA">
            <w:pPr>
              <w:spacing w:before="0"/>
              <w:jc w:val="center"/>
              <w:rPr>
                <w:rFonts w:cs="Arial"/>
                <w:sz w:val="24"/>
                <w:szCs w:val="24"/>
                <w:lang w:val="ru-RU"/>
              </w:rPr>
            </w:pPr>
          </w:p>
        </w:tc>
      </w:tr>
    </w:tbl>
    <w:p w14:paraId="337006DD" w14:textId="77777777" w:rsidR="002250BA" w:rsidRPr="00313352" w:rsidRDefault="002250BA" w:rsidP="002250BA">
      <w:pPr>
        <w:spacing w:before="0"/>
        <w:ind w:left="-142" w:right="98"/>
        <w:contextualSpacing/>
        <w:rPr>
          <w:rFonts w:eastAsia="Symbol" w:cs="Arial"/>
          <w:b/>
          <w:bCs/>
          <w:i/>
          <w:kern w:val="28"/>
          <w:sz w:val="24"/>
          <w:szCs w:val="24"/>
        </w:rPr>
      </w:pPr>
      <w:r w:rsidRPr="00313352">
        <w:rPr>
          <w:rFonts w:eastAsia="Symbol" w:cs="Arial"/>
          <w:b/>
          <w:bCs/>
          <w:i/>
          <w:kern w:val="28"/>
          <w:sz w:val="24"/>
          <w:szCs w:val="24"/>
        </w:rPr>
        <w:t>Напомена</w:t>
      </w:r>
    </w:p>
    <w:p w14:paraId="6BC41E08" w14:textId="77777777" w:rsidR="002250BA" w:rsidRPr="00313352" w:rsidRDefault="002250BA" w:rsidP="002250BA">
      <w:pPr>
        <w:spacing w:before="0"/>
        <w:ind w:left="-142" w:right="98"/>
        <w:contextualSpacing/>
        <w:rPr>
          <w:rFonts w:cs="Arial"/>
          <w:sz w:val="24"/>
          <w:szCs w:val="24"/>
          <w:u w:val="single"/>
          <w:lang w:val="sr-Cyrl-CS"/>
        </w:rPr>
      </w:pPr>
      <w:r w:rsidRPr="00313352">
        <w:rPr>
          <w:rFonts w:cs="Arial"/>
          <w:i/>
          <w:sz w:val="24"/>
          <w:szCs w:val="24"/>
          <w:u w:val="single"/>
        </w:rPr>
        <w:t>Приликом подношења понуде овај образац копирати у потребном броју примерака.</w:t>
      </w:r>
    </w:p>
    <w:p w14:paraId="5DC0F943" w14:textId="77777777" w:rsidR="002250BA" w:rsidRPr="00313352" w:rsidRDefault="002250BA" w:rsidP="002250BA">
      <w:pPr>
        <w:spacing w:before="0"/>
        <w:ind w:left="-142" w:right="98"/>
        <w:contextualSpacing/>
        <w:rPr>
          <w:rFonts w:eastAsia="TimesNewRomanPS-BoldMT" w:cs="Arial"/>
          <w:i/>
          <w:sz w:val="24"/>
          <w:szCs w:val="24"/>
          <w:lang w:val="sr-Cyrl-CS"/>
        </w:rPr>
      </w:pPr>
      <w:r w:rsidRPr="00313352">
        <w:rPr>
          <w:rFonts w:eastAsia="TimesNewRomanPS-BoldMT" w:cs="Arial"/>
          <w:i/>
          <w:sz w:val="24"/>
          <w:szCs w:val="24"/>
        </w:rPr>
        <w:t xml:space="preserve">Уколико </w:t>
      </w:r>
      <w:r w:rsidRPr="00313352">
        <w:rPr>
          <w:rFonts w:eastAsia="TimesNewRomanPS-BoldMT" w:cs="Arial"/>
          <w:i/>
          <w:sz w:val="24"/>
          <w:szCs w:val="24"/>
          <w:lang w:val="sr-Cyrl-CS"/>
        </w:rPr>
        <w:t>група понуђача подноси заједничку понуду овај образац потписује и оверава Носилац посла испред групе понуђача</w:t>
      </w:r>
      <w:r w:rsidRPr="00313352">
        <w:rPr>
          <w:rFonts w:eastAsia="TimesNewRomanPS-BoldMT" w:cs="Arial"/>
          <w:i/>
          <w:sz w:val="24"/>
          <w:szCs w:val="24"/>
        </w:rPr>
        <w:t>.</w:t>
      </w:r>
    </w:p>
    <w:p w14:paraId="4F276FF5" w14:textId="77777777" w:rsidR="002250BA" w:rsidRPr="00313352" w:rsidRDefault="002250BA" w:rsidP="002250BA">
      <w:pPr>
        <w:spacing w:before="0"/>
        <w:ind w:left="-142" w:right="98"/>
        <w:contextualSpacing/>
        <w:rPr>
          <w:rFonts w:eastAsia="TimesNewRomanPS-BoldMT" w:cs="Arial"/>
          <w:i/>
          <w:sz w:val="24"/>
          <w:szCs w:val="24"/>
          <w:lang w:val="sr-Cyrl-RS"/>
        </w:rPr>
      </w:pPr>
      <w:r w:rsidRPr="00313352">
        <w:rPr>
          <w:rFonts w:eastAsia="TimesNewRomanPS-BoldMT" w:cs="Arial"/>
          <w:i/>
          <w:sz w:val="24"/>
          <w:szCs w:val="24"/>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313352">
        <w:rPr>
          <w:rFonts w:eastAsia="TimesNewRomanPS-BoldMT" w:cs="Arial"/>
          <w:i/>
          <w:sz w:val="24"/>
          <w:szCs w:val="24"/>
          <w:lang w:val="sr-Cyrl-RS"/>
        </w:rPr>
        <w:t>.</w:t>
      </w:r>
    </w:p>
    <w:p w14:paraId="36FEE412" w14:textId="77777777" w:rsidR="002250BA" w:rsidRPr="00313352" w:rsidRDefault="002250BA" w:rsidP="002250BA">
      <w:pPr>
        <w:spacing w:before="0"/>
        <w:contextualSpacing/>
        <w:jc w:val="right"/>
        <w:outlineLvl w:val="1"/>
        <w:rPr>
          <w:rFonts w:cs="Arial"/>
          <w:b/>
          <w:sz w:val="24"/>
          <w:szCs w:val="24"/>
        </w:rPr>
      </w:pPr>
    </w:p>
    <w:p w14:paraId="33272724" w14:textId="77777777" w:rsidR="002250BA" w:rsidRPr="00313352" w:rsidRDefault="002250BA" w:rsidP="002250BA">
      <w:pPr>
        <w:spacing w:before="0"/>
        <w:contextualSpacing/>
        <w:jc w:val="right"/>
        <w:outlineLvl w:val="1"/>
        <w:rPr>
          <w:rFonts w:cs="Arial"/>
          <w:b/>
          <w:sz w:val="24"/>
          <w:szCs w:val="24"/>
          <w:lang w:val="sr-Cyrl-RS"/>
        </w:rPr>
      </w:pPr>
      <w:r w:rsidRPr="00313352">
        <w:rPr>
          <w:rFonts w:cs="Arial"/>
          <w:b/>
          <w:sz w:val="24"/>
          <w:szCs w:val="24"/>
        </w:rPr>
        <w:lastRenderedPageBreak/>
        <w:t>О</w:t>
      </w:r>
      <w:bookmarkEnd w:id="245"/>
      <w:r w:rsidRPr="00313352">
        <w:rPr>
          <w:rFonts w:cs="Arial"/>
          <w:b/>
          <w:sz w:val="24"/>
          <w:szCs w:val="24"/>
        </w:rPr>
        <w:t>бразац 6</w:t>
      </w:r>
    </w:p>
    <w:p w14:paraId="00155F6E" w14:textId="77777777" w:rsidR="002250BA" w:rsidRPr="00313352" w:rsidRDefault="002250BA" w:rsidP="002250BA">
      <w:pPr>
        <w:spacing w:before="0"/>
        <w:contextualSpacing/>
        <w:jc w:val="center"/>
        <w:rPr>
          <w:rFonts w:cs="Arial"/>
          <w:b/>
          <w:sz w:val="24"/>
          <w:szCs w:val="24"/>
          <w:lang w:val="sr-Cyrl-RS"/>
        </w:rPr>
      </w:pPr>
      <w:r w:rsidRPr="00313352">
        <w:rPr>
          <w:rFonts w:cs="Arial"/>
          <w:b/>
          <w:sz w:val="24"/>
          <w:szCs w:val="24"/>
        </w:rPr>
        <w:t xml:space="preserve">ПОТВРДА </w:t>
      </w:r>
      <w:r w:rsidRPr="00313352">
        <w:rPr>
          <w:rFonts w:cs="Arial"/>
          <w:b/>
          <w:sz w:val="24"/>
          <w:szCs w:val="24"/>
          <w:lang w:val="sr-Cyrl-RS"/>
        </w:rPr>
        <w:t>КУПЦА ЗА ИСПОРУЧЕНА ДОБРА</w:t>
      </w:r>
    </w:p>
    <w:p w14:paraId="3B7BD06F" w14:textId="77777777" w:rsidR="00AE0E86" w:rsidRDefault="002250BA" w:rsidP="002250BA">
      <w:pPr>
        <w:spacing w:before="0"/>
        <w:contextualSpacing/>
        <w:jc w:val="center"/>
        <w:rPr>
          <w:rFonts w:cs="Arial"/>
          <w:sz w:val="24"/>
          <w:szCs w:val="24"/>
          <w:lang w:val="sr-Cyrl-RS"/>
        </w:rPr>
      </w:pPr>
      <w:r w:rsidRPr="00313352">
        <w:rPr>
          <w:rFonts w:cs="Arial"/>
          <w:sz w:val="24"/>
          <w:szCs w:val="24"/>
          <w:lang w:val="sr-Cyrl-RS"/>
        </w:rPr>
        <w:t>к</w:t>
      </w:r>
      <w:r w:rsidRPr="00313352">
        <w:rPr>
          <w:rFonts w:cs="Arial"/>
          <w:sz w:val="24"/>
          <w:szCs w:val="24"/>
        </w:rPr>
        <w:t xml:space="preserve">оје се односе на </w:t>
      </w:r>
      <w:r w:rsidRPr="00313352">
        <w:rPr>
          <w:rFonts w:cs="Arial"/>
          <w:sz w:val="24"/>
          <w:szCs w:val="24"/>
          <w:lang w:val="sr-Cyrl-RS"/>
        </w:rPr>
        <w:t>предмет јавне набавке</w:t>
      </w:r>
      <w:r w:rsidRPr="00313352">
        <w:rPr>
          <w:rFonts w:cs="Arial"/>
          <w:sz w:val="24"/>
          <w:szCs w:val="24"/>
        </w:rPr>
        <w:t xml:space="preserve"> </w:t>
      </w:r>
    </w:p>
    <w:p w14:paraId="4EFAC026" w14:textId="70B71A60" w:rsidR="002250BA" w:rsidRPr="00313352" w:rsidRDefault="002250BA" w:rsidP="002250BA">
      <w:pPr>
        <w:spacing w:before="0"/>
        <w:contextualSpacing/>
        <w:jc w:val="center"/>
        <w:rPr>
          <w:rFonts w:cs="Arial"/>
          <w:sz w:val="24"/>
          <w:szCs w:val="24"/>
          <w:lang w:val="sr-Cyrl-RS"/>
        </w:rPr>
      </w:pPr>
      <w:r w:rsidRPr="00313352">
        <w:rPr>
          <w:rFonts w:cs="Arial"/>
          <w:sz w:val="24"/>
          <w:szCs w:val="24"/>
          <w:lang w:val="sr-Cyrl-RS"/>
        </w:rPr>
        <w:t>___________________________________________________________</w:t>
      </w:r>
    </w:p>
    <w:p w14:paraId="04AA4CB3" w14:textId="77777777" w:rsidR="002250BA" w:rsidRPr="00313352" w:rsidRDefault="002250BA" w:rsidP="002250BA">
      <w:pPr>
        <w:spacing w:before="0"/>
        <w:contextualSpacing/>
        <w:jc w:val="center"/>
        <w:rPr>
          <w:rFonts w:cs="Arial"/>
          <w:b/>
          <w:i/>
          <w:sz w:val="24"/>
          <w:szCs w:val="24"/>
          <w:lang w:val="sr-Cyrl-RS"/>
        </w:rPr>
      </w:pPr>
      <w:r w:rsidRPr="00313352">
        <w:rPr>
          <w:rFonts w:cs="Arial"/>
          <w:i/>
          <w:sz w:val="24"/>
          <w:szCs w:val="24"/>
          <w:lang w:val="sr-Cyrl-RS"/>
        </w:rPr>
        <w:t xml:space="preserve"> (уписати број и назив партије)</w:t>
      </w:r>
    </w:p>
    <w:p w14:paraId="144D1671" w14:textId="77777777" w:rsidR="002250BA" w:rsidRPr="00313352" w:rsidRDefault="002250BA" w:rsidP="002250BA">
      <w:pPr>
        <w:spacing w:before="0"/>
        <w:contextualSpacing/>
        <w:jc w:val="center"/>
        <w:rPr>
          <w:rFonts w:cs="Arial"/>
          <w:sz w:val="24"/>
          <w:szCs w:val="24"/>
          <w:lang w:val="sr-Cyrl-RS"/>
        </w:rPr>
      </w:pPr>
    </w:p>
    <w:p w14:paraId="21D448C4" w14:textId="5AC92CE2" w:rsidR="002250BA" w:rsidRPr="00313352" w:rsidRDefault="002250BA" w:rsidP="003F1942">
      <w:pPr>
        <w:tabs>
          <w:tab w:val="left" w:pos="0"/>
          <w:tab w:val="left" w:pos="330"/>
          <w:tab w:val="left" w:pos="540"/>
        </w:tabs>
        <w:spacing w:before="0"/>
        <w:contextualSpacing/>
        <w:jc w:val="left"/>
        <w:rPr>
          <w:rFonts w:eastAsia="Calibri" w:cs="Arial"/>
          <w:sz w:val="24"/>
          <w:szCs w:val="24"/>
          <w:lang w:val="sr-Cyrl-RS"/>
        </w:rPr>
      </w:pPr>
      <w:r w:rsidRPr="00313352">
        <w:rPr>
          <w:rFonts w:eastAsia="Calibri" w:cs="Arial"/>
          <w:sz w:val="24"/>
          <w:szCs w:val="24"/>
          <w:lang w:val="ru-RU"/>
        </w:rPr>
        <w:t>Купац</w:t>
      </w:r>
      <w:r w:rsidRPr="00313352">
        <w:rPr>
          <w:rFonts w:eastAsia="Calibri" w:cs="Arial"/>
          <w:sz w:val="24"/>
          <w:szCs w:val="24"/>
        </w:rPr>
        <w:t xml:space="preserve">                                                __________________________________________________________________</w:t>
      </w:r>
      <w:r w:rsidRPr="00313352">
        <w:rPr>
          <w:rFonts w:eastAsia="Calibri" w:cs="Arial"/>
          <w:sz w:val="24"/>
          <w:szCs w:val="24"/>
          <w:lang w:val="sr-Cyrl-RS"/>
        </w:rPr>
        <w:t>_</w:t>
      </w:r>
    </w:p>
    <w:p w14:paraId="67F83F79" w14:textId="77777777" w:rsidR="002250BA" w:rsidRPr="00313352" w:rsidRDefault="002250BA" w:rsidP="002250BA">
      <w:pPr>
        <w:tabs>
          <w:tab w:val="left" w:pos="0"/>
          <w:tab w:val="left" w:pos="330"/>
          <w:tab w:val="left" w:pos="540"/>
        </w:tabs>
        <w:spacing w:before="0"/>
        <w:ind w:left="6"/>
        <w:contextualSpacing/>
        <w:jc w:val="center"/>
        <w:rPr>
          <w:rFonts w:eastAsia="Calibri" w:cs="Arial"/>
          <w:sz w:val="24"/>
          <w:szCs w:val="24"/>
        </w:rPr>
      </w:pPr>
      <w:r w:rsidRPr="00313352">
        <w:rPr>
          <w:rFonts w:cs="Arial"/>
          <w:bCs/>
          <w:kern w:val="28"/>
          <w:sz w:val="24"/>
          <w:szCs w:val="24"/>
        </w:rPr>
        <w:t xml:space="preserve">(назив и седиште </w:t>
      </w:r>
      <w:r w:rsidRPr="00313352">
        <w:rPr>
          <w:rFonts w:cs="Arial"/>
          <w:bCs/>
          <w:kern w:val="28"/>
          <w:sz w:val="24"/>
          <w:szCs w:val="24"/>
          <w:lang w:val="sr-Cyrl-RS"/>
        </w:rPr>
        <w:t>Купца</w:t>
      </w:r>
      <w:r w:rsidRPr="00313352">
        <w:rPr>
          <w:rFonts w:cs="Arial"/>
          <w:bCs/>
          <w:kern w:val="28"/>
          <w:sz w:val="24"/>
          <w:szCs w:val="24"/>
        </w:rPr>
        <w:t>)</w:t>
      </w:r>
    </w:p>
    <w:p w14:paraId="39A7EE9B" w14:textId="77777777" w:rsidR="002250BA" w:rsidRPr="00313352" w:rsidRDefault="002250BA" w:rsidP="002250BA">
      <w:pPr>
        <w:spacing w:before="0"/>
        <w:contextualSpacing/>
        <w:jc w:val="left"/>
        <w:rPr>
          <w:rFonts w:cs="Arial"/>
          <w:sz w:val="24"/>
          <w:szCs w:val="24"/>
        </w:rPr>
      </w:pPr>
      <w:r w:rsidRPr="00313352">
        <w:rPr>
          <w:rFonts w:cs="Arial"/>
          <w:sz w:val="24"/>
          <w:szCs w:val="24"/>
        </w:rPr>
        <w:t>Лице за контакт     ___________________________________________________________________</w:t>
      </w:r>
    </w:p>
    <w:p w14:paraId="7A798E7D" w14:textId="77777777" w:rsidR="002250BA" w:rsidRPr="00313352" w:rsidRDefault="002250BA" w:rsidP="002250BA">
      <w:pPr>
        <w:spacing w:before="0"/>
        <w:contextualSpacing/>
        <w:jc w:val="center"/>
        <w:rPr>
          <w:rFonts w:cs="Arial"/>
          <w:sz w:val="24"/>
          <w:szCs w:val="24"/>
        </w:rPr>
      </w:pPr>
      <w:r w:rsidRPr="00313352">
        <w:rPr>
          <w:rFonts w:cs="Arial"/>
          <w:sz w:val="24"/>
          <w:szCs w:val="24"/>
        </w:rPr>
        <w:t>(име, презиме и контакт телефон)</w:t>
      </w:r>
    </w:p>
    <w:p w14:paraId="245C5DFA" w14:textId="77777777" w:rsidR="002250BA" w:rsidRPr="00313352" w:rsidRDefault="002250BA" w:rsidP="002250BA">
      <w:pPr>
        <w:spacing w:before="0"/>
        <w:contextualSpacing/>
        <w:jc w:val="left"/>
        <w:rPr>
          <w:rFonts w:cs="Arial"/>
          <w:sz w:val="24"/>
          <w:szCs w:val="24"/>
          <w:lang w:val="sr-Cyrl-RS"/>
        </w:rPr>
      </w:pPr>
      <w:r w:rsidRPr="00313352">
        <w:rPr>
          <w:rFonts w:cs="Arial"/>
          <w:sz w:val="24"/>
          <w:szCs w:val="24"/>
        </w:rPr>
        <w:t>Овим путем потврђујем да је __________________________________________________________________</w:t>
      </w:r>
      <w:r w:rsidRPr="00313352">
        <w:rPr>
          <w:rFonts w:cs="Arial"/>
          <w:sz w:val="24"/>
          <w:szCs w:val="24"/>
          <w:lang w:val="sr-Cyrl-RS"/>
        </w:rPr>
        <w:t>_</w:t>
      </w:r>
    </w:p>
    <w:p w14:paraId="068E105F" w14:textId="77777777" w:rsidR="002250BA" w:rsidRPr="00313352" w:rsidRDefault="002250BA" w:rsidP="002250BA">
      <w:pPr>
        <w:spacing w:before="0"/>
        <w:contextualSpacing/>
        <w:jc w:val="center"/>
        <w:rPr>
          <w:rFonts w:cs="Arial"/>
          <w:sz w:val="24"/>
          <w:szCs w:val="24"/>
        </w:rPr>
      </w:pPr>
      <w:r w:rsidRPr="00313352">
        <w:rPr>
          <w:rFonts w:cs="Arial"/>
          <w:sz w:val="24"/>
          <w:szCs w:val="24"/>
        </w:rPr>
        <w:t>(навести назив седиште понуђача)</w:t>
      </w:r>
    </w:p>
    <w:p w14:paraId="1316CA1B" w14:textId="77777777" w:rsidR="002250BA" w:rsidRPr="00313352" w:rsidRDefault="002250BA" w:rsidP="002250BA">
      <w:pPr>
        <w:spacing w:before="0"/>
        <w:contextualSpacing/>
        <w:rPr>
          <w:rFonts w:cs="Arial"/>
          <w:sz w:val="24"/>
          <w:szCs w:val="24"/>
        </w:rPr>
      </w:pPr>
      <w:r w:rsidRPr="00313352">
        <w:rPr>
          <w:rFonts w:cs="Arial"/>
          <w:sz w:val="24"/>
          <w:szCs w:val="24"/>
        </w:rPr>
        <w:t xml:space="preserve">за наше потребе </w:t>
      </w:r>
      <w:r w:rsidRPr="00313352">
        <w:rPr>
          <w:rFonts w:cs="Arial"/>
          <w:sz w:val="24"/>
          <w:szCs w:val="24"/>
          <w:lang w:val="sr-Cyrl-RS"/>
        </w:rPr>
        <w:t>испоручио</w:t>
      </w:r>
      <w:r w:rsidRPr="00313352">
        <w:rPr>
          <w:rFonts w:cs="Arial"/>
          <w:sz w:val="24"/>
          <w:szCs w:val="24"/>
        </w:rPr>
        <w:t xml:space="preserve">: </w:t>
      </w:r>
    </w:p>
    <w:p w14:paraId="6C542D1F" w14:textId="77777777" w:rsidR="002250BA" w:rsidRPr="00313352" w:rsidRDefault="002250BA" w:rsidP="002250BA">
      <w:pPr>
        <w:spacing w:before="0"/>
        <w:contextualSpacing/>
        <w:rPr>
          <w:rFonts w:cs="Arial"/>
          <w:sz w:val="24"/>
          <w:szCs w:val="24"/>
          <w:lang w:val="sr-Cyrl-RS"/>
        </w:rPr>
      </w:pPr>
      <w:r w:rsidRPr="00313352">
        <w:rPr>
          <w:rFonts w:cs="Arial"/>
          <w:sz w:val="24"/>
          <w:szCs w:val="24"/>
        </w:rPr>
        <w:t>__________________________________________________________________</w:t>
      </w:r>
      <w:r w:rsidRPr="00313352">
        <w:rPr>
          <w:rFonts w:cs="Arial"/>
          <w:sz w:val="24"/>
          <w:szCs w:val="24"/>
          <w:lang w:val="sr-Cyrl-RS"/>
        </w:rPr>
        <w:t>_</w:t>
      </w:r>
    </w:p>
    <w:p w14:paraId="7453EAC1" w14:textId="77777777" w:rsidR="002250BA" w:rsidRPr="00313352" w:rsidRDefault="002250BA" w:rsidP="002250BA">
      <w:pPr>
        <w:spacing w:before="0"/>
        <w:contextualSpacing/>
        <w:rPr>
          <w:rFonts w:cs="Arial"/>
          <w:sz w:val="24"/>
          <w:szCs w:val="24"/>
          <w:lang w:val="sr-Cyrl-RS"/>
        </w:rPr>
      </w:pPr>
      <w:r w:rsidRPr="00313352">
        <w:rPr>
          <w:rFonts w:cs="Arial"/>
          <w:sz w:val="24"/>
          <w:szCs w:val="24"/>
          <w:lang w:val="sr-Cyrl-RS"/>
        </w:rPr>
        <w:t>___________________________________________________________________</w:t>
      </w:r>
    </w:p>
    <w:p w14:paraId="5261EEEA" w14:textId="77777777" w:rsidR="002250BA" w:rsidRPr="00313352" w:rsidRDefault="002250BA" w:rsidP="002250BA">
      <w:pPr>
        <w:spacing w:before="0"/>
        <w:contextualSpacing/>
        <w:rPr>
          <w:rFonts w:cs="Arial"/>
          <w:sz w:val="24"/>
          <w:szCs w:val="24"/>
        </w:rPr>
      </w:pPr>
      <w:r w:rsidRPr="00313352">
        <w:rPr>
          <w:rFonts w:cs="Arial"/>
          <w:sz w:val="24"/>
          <w:szCs w:val="24"/>
        </w:rPr>
        <w:t xml:space="preserve">                                                 (навести испоручена добра)</w:t>
      </w:r>
    </w:p>
    <w:p w14:paraId="12176A24" w14:textId="77777777" w:rsidR="002250BA" w:rsidRPr="00313352" w:rsidRDefault="002250BA" w:rsidP="002250BA">
      <w:pPr>
        <w:spacing w:before="0"/>
        <w:contextualSpacing/>
        <w:rPr>
          <w:rFonts w:cs="Arial"/>
          <w:sz w:val="24"/>
          <w:szCs w:val="24"/>
        </w:rPr>
      </w:pPr>
    </w:p>
    <w:p w14:paraId="274FA678" w14:textId="77777777" w:rsidR="002250BA" w:rsidRPr="00313352" w:rsidRDefault="002250BA" w:rsidP="002250BA">
      <w:pPr>
        <w:spacing w:before="0"/>
        <w:contextualSpacing/>
        <w:rPr>
          <w:rFonts w:cs="Arial"/>
          <w:sz w:val="24"/>
          <w:szCs w:val="24"/>
          <w:lang w:val="sr-Cyrl-RS"/>
        </w:rPr>
      </w:pPr>
      <w:r w:rsidRPr="00313352">
        <w:rPr>
          <w:rFonts w:cs="Arial"/>
          <w:sz w:val="24"/>
          <w:szCs w:val="24"/>
        </w:rPr>
        <w:t xml:space="preserve">у уговореном року, обиму и квалитету и да </w:t>
      </w:r>
      <w:r w:rsidRPr="00313352">
        <w:rPr>
          <w:rFonts w:cs="Arial"/>
          <w:sz w:val="24"/>
          <w:szCs w:val="24"/>
          <w:lang w:val="sr-Cyrl-RS"/>
        </w:rPr>
        <w:t>до дана издавања ове Потврде није прекршио своје обавезе из гарантног рока</w:t>
      </w:r>
    </w:p>
    <w:tbl>
      <w:tblPr>
        <w:tblpPr w:leftFromText="180" w:rightFromText="180" w:vertAnchor="text" w:horzAnchor="margin" w:tblpXSpec="center" w:tblpY="4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4110"/>
        <w:gridCol w:w="1985"/>
      </w:tblGrid>
      <w:tr w:rsidR="002250BA" w:rsidRPr="00313352" w14:paraId="15D5D8AD" w14:textId="77777777" w:rsidTr="000A298C">
        <w:trPr>
          <w:trHeight w:val="842"/>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B216B2" w14:textId="77777777" w:rsidR="002250BA" w:rsidRPr="00313352" w:rsidRDefault="002250BA" w:rsidP="002250BA">
            <w:pPr>
              <w:spacing w:before="0"/>
              <w:jc w:val="center"/>
              <w:rPr>
                <w:rFonts w:eastAsia="Calibri" w:cs="Arial"/>
                <w:sz w:val="24"/>
                <w:szCs w:val="24"/>
              </w:rPr>
            </w:pPr>
            <w:r w:rsidRPr="00313352">
              <w:rPr>
                <w:rFonts w:eastAsia="Calibri" w:cs="Arial"/>
                <w:sz w:val="24"/>
                <w:szCs w:val="24"/>
              </w:rPr>
              <w:t>Датум закључења уговора</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1D80FC" w14:textId="77777777" w:rsidR="002250BA" w:rsidRPr="00313352" w:rsidRDefault="002250BA" w:rsidP="002250BA">
            <w:pPr>
              <w:spacing w:before="0"/>
              <w:jc w:val="center"/>
              <w:rPr>
                <w:rFonts w:eastAsia="Calibri" w:cs="Arial"/>
                <w:sz w:val="24"/>
                <w:szCs w:val="24"/>
              </w:rPr>
            </w:pPr>
            <w:r w:rsidRPr="00313352">
              <w:rPr>
                <w:rFonts w:eastAsia="Calibri" w:cs="Arial"/>
                <w:sz w:val="24"/>
                <w:szCs w:val="24"/>
              </w:rPr>
              <w:t>Датум реализације уговора</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EA009D" w14:textId="77777777" w:rsidR="002250BA" w:rsidRPr="00313352" w:rsidRDefault="002250BA" w:rsidP="002250BA">
            <w:pPr>
              <w:spacing w:before="0"/>
              <w:jc w:val="center"/>
              <w:rPr>
                <w:rFonts w:eastAsia="Calibri" w:cs="Arial"/>
                <w:sz w:val="24"/>
                <w:szCs w:val="24"/>
                <w:lang w:val="sr-Cyrl-RS"/>
              </w:rPr>
            </w:pPr>
            <w:r w:rsidRPr="00313352">
              <w:rPr>
                <w:rFonts w:eastAsia="Calibri" w:cs="Arial"/>
                <w:sz w:val="24"/>
                <w:szCs w:val="24"/>
                <w:lang w:val="sr-Cyrl-RS"/>
              </w:rPr>
              <w:t>Опис добара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26624C" w14:textId="77777777" w:rsidR="002250BA" w:rsidRPr="00313352" w:rsidRDefault="002250BA" w:rsidP="002250BA">
            <w:pPr>
              <w:spacing w:before="0"/>
              <w:contextualSpacing/>
              <w:jc w:val="center"/>
              <w:rPr>
                <w:rFonts w:eastAsia="Calibri" w:cs="Arial"/>
                <w:sz w:val="24"/>
                <w:szCs w:val="24"/>
              </w:rPr>
            </w:pPr>
            <w:r w:rsidRPr="00313352">
              <w:rPr>
                <w:rFonts w:eastAsia="Calibri" w:cs="Arial"/>
                <w:sz w:val="24"/>
                <w:szCs w:val="24"/>
              </w:rPr>
              <w:t xml:space="preserve">Вредност </w:t>
            </w:r>
            <w:r w:rsidRPr="00313352">
              <w:rPr>
                <w:rFonts w:eastAsia="Calibri" w:cs="Arial"/>
                <w:sz w:val="24"/>
                <w:szCs w:val="24"/>
                <w:lang w:val="sr-Cyrl-RS"/>
              </w:rPr>
              <w:t>испоручених добара</w:t>
            </w:r>
            <w:r w:rsidRPr="00313352">
              <w:rPr>
                <w:rFonts w:eastAsia="Calibri" w:cs="Arial"/>
                <w:sz w:val="24"/>
                <w:szCs w:val="24"/>
              </w:rPr>
              <w:t xml:space="preserve"> без ПДВ</w:t>
            </w:r>
          </w:p>
          <w:p w14:paraId="4995E097" w14:textId="77777777" w:rsidR="002250BA" w:rsidRPr="00313352" w:rsidRDefault="002250BA" w:rsidP="002250BA">
            <w:pPr>
              <w:spacing w:before="0"/>
              <w:contextualSpacing/>
              <w:jc w:val="center"/>
              <w:rPr>
                <w:rFonts w:eastAsia="Calibri" w:cs="Arial"/>
                <w:sz w:val="24"/>
                <w:szCs w:val="24"/>
                <w:lang w:val="sr-Cyrl-RS"/>
              </w:rPr>
            </w:pPr>
            <w:r w:rsidRPr="00313352">
              <w:rPr>
                <w:rFonts w:eastAsia="Calibri" w:cs="Arial"/>
                <w:sz w:val="24"/>
                <w:szCs w:val="24"/>
                <w:lang w:val="sr-Cyrl-RS"/>
              </w:rPr>
              <w:t>(динара)</w:t>
            </w:r>
          </w:p>
        </w:tc>
      </w:tr>
      <w:tr w:rsidR="002250BA" w:rsidRPr="00313352" w14:paraId="55251552" w14:textId="77777777" w:rsidTr="000A298C">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7E613D4" w14:textId="77777777" w:rsidR="002250BA" w:rsidRPr="00313352" w:rsidRDefault="002250BA" w:rsidP="002250BA">
            <w:pPr>
              <w:rPr>
                <w:rFonts w:eastAsia="Calibri"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0938195" w14:textId="77777777" w:rsidR="002250BA" w:rsidRPr="00313352" w:rsidRDefault="002250BA" w:rsidP="002250BA">
            <w:pPr>
              <w:rPr>
                <w:rFonts w:eastAsia="Calibri" w:cs="Arial"/>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5DF1B9B" w14:textId="77777777" w:rsidR="002250BA" w:rsidRPr="00313352" w:rsidRDefault="002250BA" w:rsidP="002250BA">
            <w:pPr>
              <w:rPr>
                <w:rFonts w:eastAsia="Calibri" w:cs="Arial"/>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B32C10F" w14:textId="77777777" w:rsidR="002250BA" w:rsidRPr="00313352" w:rsidRDefault="002250BA" w:rsidP="002250BA">
            <w:pPr>
              <w:rPr>
                <w:rFonts w:eastAsia="Calibri" w:cs="Arial"/>
                <w:sz w:val="24"/>
                <w:szCs w:val="24"/>
              </w:rPr>
            </w:pPr>
          </w:p>
        </w:tc>
      </w:tr>
      <w:tr w:rsidR="002250BA" w:rsidRPr="00313352" w14:paraId="453690AE" w14:textId="77777777" w:rsidTr="000A298C">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AAFBF76" w14:textId="77777777" w:rsidR="002250BA" w:rsidRPr="00313352" w:rsidRDefault="002250BA" w:rsidP="002250BA">
            <w:pPr>
              <w:rPr>
                <w:rFonts w:eastAsia="Calibri"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350CF16" w14:textId="77777777" w:rsidR="002250BA" w:rsidRPr="00313352" w:rsidRDefault="002250BA" w:rsidP="002250BA">
            <w:pPr>
              <w:rPr>
                <w:rFonts w:eastAsia="Calibri" w:cs="Arial"/>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E2541D5" w14:textId="77777777" w:rsidR="002250BA" w:rsidRPr="00313352" w:rsidRDefault="002250BA" w:rsidP="002250BA">
            <w:pPr>
              <w:rPr>
                <w:rFonts w:eastAsia="Calibri" w:cs="Arial"/>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65B3CC2" w14:textId="77777777" w:rsidR="002250BA" w:rsidRPr="00313352" w:rsidRDefault="002250BA" w:rsidP="002250BA">
            <w:pPr>
              <w:rPr>
                <w:rFonts w:eastAsia="Calibri" w:cs="Arial"/>
                <w:sz w:val="24"/>
                <w:szCs w:val="24"/>
              </w:rPr>
            </w:pPr>
          </w:p>
        </w:tc>
      </w:tr>
      <w:tr w:rsidR="002250BA" w:rsidRPr="00313352" w14:paraId="5D1DD27C" w14:textId="77777777" w:rsidTr="000A298C">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9593183" w14:textId="77777777" w:rsidR="002250BA" w:rsidRPr="00313352" w:rsidRDefault="002250BA" w:rsidP="002250BA">
            <w:pPr>
              <w:rPr>
                <w:rFonts w:eastAsia="Calibri"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DCD414F" w14:textId="77777777" w:rsidR="002250BA" w:rsidRPr="00313352" w:rsidRDefault="002250BA" w:rsidP="002250BA">
            <w:pPr>
              <w:rPr>
                <w:rFonts w:eastAsia="Calibri" w:cs="Arial"/>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64F61EB" w14:textId="77777777" w:rsidR="002250BA" w:rsidRPr="00313352" w:rsidRDefault="002250BA" w:rsidP="002250BA">
            <w:pPr>
              <w:rPr>
                <w:rFonts w:eastAsia="Calibri" w:cs="Arial"/>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E6C55A1" w14:textId="77777777" w:rsidR="002250BA" w:rsidRPr="00313352" w:rsidRDefault="002250BA" w:rsidP="002250BA">
            <w:pPr>
              <w:rPr>
                <w:rFonts w:eastAsia="Calibri" w:cs="Arial"/>
                <w:sz w:val="24"/>
                <w:szCs w:val="24"/>
              </w:rPr>
            </w:pPr>
          </w:p>
        </w:tc>
      </w:tr>
      <w:tr w:rsidR="002250BA" w:rsidRPr="00313352" w14:paraId="070C9A8E" w14:textId="77777777" w:rsidTr="000A298C">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C20C672" w14:textId="77777777" w:rsidR="002250BA" w:rsidRPr="00313352" w:rsidRDefault="002250BA" w:rsidP="002250BA">
            <w:pPr>
              <w:rPr>
                <w:rFonts w:eastAsia="Calibri"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069F6BA" w14:textId="77777777" w:rsidR="002250BA" w:rsidRPr="00313352" w:rsidRDefault="002250BA" w:rsidP="002250BA">
            <w:pPr>
              <w:rPr>
                <w:rFonts w:eastAsia="Calibri" w:cs="Arial"/>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C2B2C51" w14:textId="77777777" w:rsidR="002250BA" w:rsidRPr="00313352" w:rsidRDefault="002250BA" w:rsidP="002250BA">
            <w:pPr>
              <w:rPr>
                <w:rFonts w:eastAsia="Calibri" w:cs="Arial"/>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F4FE4E3" w14:textId="77777777" w:rsidR="002250BA" w:rsidRPr="00313352" w:rsidRDefault="002250BA" w:rsidP="002250BA">
            <w:pPr>
              <w:rPr>
                <w:rFonts w:eastAsia="Calibri" w:cs="Arial"/>
                <w:sz w:val="24"/>
                <w:szCs w:val="24"/>
              </w:rPr>
            </w:pPr>
          </w:p>
        </w:tc>
      </w:tr>
      <w:tr w:rsidR="002250BA" w:rsidRPr="00313352" w14:paraId="0F717607" w14:textId="77777777" w:rsidTr="000A298C">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991F502" w14:textId="77777777" w:rsidR="002250BA" w:rsidRPr="00313352" w:rsidRDefault="002250BA" w:rsidP="002250BA">
            <w:pPr>
              <w:rPr>
                <w:rFonts w:eastAsia="Calibri"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F7102C7" w14:textId="77777777" w:rsidR="002250BA" w:rsidRPr="00313352" w:rsidRDefault="002250BA" w:rsidP="002250BA">
            <w:pPr>
              <w:rPr>
                <w:rFonts w:eastAsia="Calibri" w:cs="Arial"/>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6D8456D8" w14:textId="77777777" w:rsidR="002250BA" w:rsidRPr="00313352" w:rsidRDefault="002250BA" w:rsidP="002250BA">
            <w:pPr>
              <w:rPr>
                <w:rFonts w:eastAsia="Calibri" w:cs="Arial"/>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9049269" w14:textId="77777777" w:rsidR="002250BA" w:rsidRPr="00313352" w:rsidRDefault="002250BA" w:rsidP="002250BA">
            <w:pPr>
              <w:rPr>
                <w:rFonts w:eastAsia="Calibri" w:cs="Arial"/>
                <w:sz w:val="24"/>
                <w:szCs w:val="24"/>
              </w:rPr>
            </w:pPr>
          </w:p>
        </w:tc>
      </w:tr>
    </w:tbl>
    <w:tbl>
      <w:tblPr>
        <w:tblW w:w="9248" w:type="dxa"/>
        <w:jc w:val="center"/>
        <w:tblLayout w:type="fixed"/>
        <w:tblLook w:val="0000" w:firstRow="0" w:lastRow="0" w:firstColumn="0" w:lastColumn="0" w:noHBand="0" w:noVBand="0"/>
      </w:tblPr>
      <w:tblGrid>
        <w:gridCol w:w="3579"/>
        <w:gridCol w:w="1961"/>
        <w:gridCol w:w="3708"/>
      </w:tblGrid>
      <w:tr w:rsidR="002250BA" w:rsidRPr="00313352" w14:paraId="3070115C" w14:textId="77777777" w:rsidTr="000A298C">
        <w:trPr>
          <w:trHeight w:val="246"/>
          <w:jc w:val="center"/>
        </w:trPr>
        <w:tc>
          <w:tcPr>
            <w:tcW w:w="3579" w:type="dxa"/>
          </w:tcPr>
          <w:p w14:paraId="5E26C9F9" w14:textId="77777777" w:rsidR="002250BA" w:rsidRPr="00313352" w:rsidRDefault="002250BA" w:rsidP="002250BA">
            <w:pPr>
              <w:spacing w:before="0"/>
              <w:contextualSpacing/>
              <w:jc w:val="center"/>
              <w:rPr>
                <w:rFonts w:cs="Arial"/>
                <w:sz w:val="24"/>
                <w:szCs w:val="24"/>
              </w:rPr>
            </w:pPr>
            <w:r w:rsidRPr="00313352">
              <w:rPr>
                <w:rFonts w:cs="Arial"/>
                <w:sz w:val="24"/>
                <w:szCs w:val="24"/>
              </w:rPr>
              <w:t>Датум</w:t>
            </w:r>
          </w:p>
        </w:tc>
        <w:tc>
          <w:tcPr>
            <w:tcW w:w="1961" w:type="dxa"/>
          </w:tcPr>
          <w:p w14:paraId="111F30CC" w14:textId="77777777" w:rsidR="002250BA" w:rsidRPr="00313352" w:rsidRDefault="002250BA" w:rsidP="002250BA">
            <w:pPr>
              <w:spacing w:before="0"/>
              <w:contextualSpacing/>
              <w:jc w:val="center"/>
              <w:rPr>
                <w:rFonts w:cs="Arial"/>
                <w:sz w:val="24"/>
                <w:szCs w:val="24"/>
                <w:lang w:val="ru-RU"/>
              </w:rPr>
            </w:pPr>
          </w:p>
        </w:tc>
        <w:tc>
          <w:tcPr>
            <w:tcW w:w="3708" w:type="dxa"/>
          </w:tcPr>
          <w:p w14:paraId="749FC5B1" w14:textId="77777777" w:rsidR="002250BA" w:rsidRPr="00313352" w:rsidRDefault="002250BA" w:rsidP="002250BA">
            <w:pPr>
              <w:spacing w:before="0"/>
              <w:contextualSpacing/>
              <w:jc w:val="center"/>
              <w:rPr>
                <w:rFonts w:cs="Arial"/>
                <w:sz w:val="24"/>
                <w:szCs w:val="24"/>
                <w:lang w:val="ru-RU"/>
              </w:rPr>
            </w:pPr>
            <w:r w:rsidRPr="00313352">
              <w:rPr>
                <w:rFonts w:cs="Arial"/>
                <w:sz w:val="24"/>
                <w:szCs w:val="24"/>
                <w:lang w:val="sr-Cyrl-CS"/>
              </w:rPr>
              <w:t>Купац</w:t>
            </w:r>
          </w:p>
        </w:tc>
      </w:tr>
      <w:tr w:rsidR="002250BA" w:rsidRPr="00313352" w14:paraId="71B3B9F5" w14:textId="77777777" w:rsidTr="000A298C">
        <w:trPr>
          <w:trHeight w:val="260"/>
          <w:jc w:val="center"/>
        </w:trPr>
        <w:tc>
          <w:tcPr>
            <w:tcW w:w="3579" w:type="dxa"/>
          </w:tcPr>
          <w:p w14:paraId="5656CC37" w14:textId="77777777" w:rsidR="002250BA" w:rsidRPr="00313352" w:rsidRDefault="002250BA" w:rsidP="002250BA">
            <w:pPr>
              <w:spacing w:before="0"/>
              <w:contextualSpacing/>
              <w:jc w:val="center"/>
              <w:rPr>
                <w:rFonts w:cs="Arial"/>
                <w:sz w:val="24"/>
                <w:szCs w:val="24"/>
              </w:rPr>
            </w:pPr>
          </w:p>
        </w:tc>
        <w:tc>
          <w:tcPr>
            <w:tcW w:w="1961" w:type="dxa"/>
          </w:tcPr>
          <w:p w14:paraId="5AE532FE" w14:textId="77777777" w:rsidR="002250BA" w:rsidRPr="00313352" w:rsidRDefault="002250BA" w:rsidP="002250BA">
            <w:pPr>
              <w:spacing w:before="0"/>
              <w:contextualSpacing/>
              <w:jc w:val="center"/>
              <w:rPr>
                <w:rFonts w:cs="Arial"/>
                <w:sz w:val="24"/>
                <w:szCs w:val="24"/>
              </w:rPr>
            </w:pPr>
            <w:r w:rsidRPr="00313352">
              <w:rPr>
                <w:rFonts w:cs="Arial"/>
                <w:sz w:val="24"/>
                <w:szCs w:val="24"/>
              </w:rPr>
              <w:t>М.П.</w:t>
            </w:r>
          </w:p>
        </w:tc>
        <w:tc>
          <w:tcPr>
            <w:tcW w:w="3708" w:type="dxa"/>
          </w:tcPr>
          <w:p w14:paraId="25E23263" w14:textId="77777777" w:rsidR="002250BA" w:rsidRPr="00313352" w:rsidRDefault="002250BA" w:rsidP="002250BA">
            <w:pPr>
              <w:spacing w:before="0"/>
              <w:contextualSpacing/>
              <w:jc w:val="center"/>
              <w:rPr>
                <w:rFonts w:cs="Arial"/>
                <w:sz w:val="24"/>
                <w:szCs w:val="24"/>
                <w:lang w:val="ru-RU"/>
              </w:rPr>
            </w:pPr>
          </w:p>
        </w:tc>
      </w:tr>
      <w:tr w:rsidR="002250BA" w:rsidRPr="00313352" w14:paraId="2ECBDFF2" w14:textId="77777777" w:rsidTr="000A298C">
        <w:trPr>
          <w:trHeight w:val="246"/>
          <w:jc w:val="center"/>
        </w:trPr>
        <w:tc>
          <w:tcPr>
            <w:tcW w:w="3579" w:type="dxa"/>
            <w:tcBorders>
              <w:bottom w:val="single" w:sz="4" w:space="0" w:color="auto"/>
            </w:tcBorders>
          </w:tcPr>
          <w:p w14:paraId="16F1DC79" w14:textId="77777777" w:rsidR="002250BA" w:rsidRPr="00313352" w:rsidRDefault="002250BA" w:rsidP="002250BA">
            <w:pPr>
              <w:spacing w:before="0"/>
              <w:contextualSpacing/>
              <w:jc w:val="center"/>
              <w:rPr>
                <w:rFonts w:cs="Arial"/>
                <w:sz w:val="24"/>
                <w:szCs w:val="24"/>
              </w:rPr>
            </w:pPr>
          </w:p>
        </w:tc>
        <w:tc>
          <w:tcPr>
            <w:tcW w:w="1961" w:type="dxa"/>
          </w:tcPr>
          <w:p w14:paraId="57A3DA28" w14:textId="77777777" w:rsidR="002250BA" w:rsidRPr="00313352" w:rsidRDefault="002250BA" w:rsidP="002250BA">
            <w:pPr>
              <w:spacing w:before="0"/>
              <w:contextualSpacing/>
              <w:jc w:val="center"/>
              <w:rPr>
                <w:rFonts w:cs="Arial"/>
                <w:sz w:val="24"/>
                <w:szCs w:val="24"/>
                <w:lang w:val="ru-RU"/>
              </w:rPr>
            </w:pPr>
          </w:p>
        </w:tc>
        <w:tc>
          <w:tcPr>
            <w:tcW w:w="3708" w:type="dxa"/>
            <w:tcBorders>
              <w:bottom w:val="single" w:sz="4" w:space="0" w:color="auto"/>
            </w:tcBorders>
          </w:tcPr>
          <w:p w14:paraId="43F52652" w14:textId="77777777" w:rsidR="002250BA" w:rsidRPr="00313352" w:rsidRDefault="002250BA" w:rsidP="002250BA">
            <w:pPr>
              <w:spacing w:before="0"/>
              <w:contextualSpacing/>
              <w:jc w:val="center"/>
              <w:rPr>
                <w:rFonts w:cs="Arial"/>
                <w:sz w:val="24"/>
                <w:szCs w:val="24"/>
                <w:lang w:val="ru-RU"/>
              </w:rPr>
            </w:pPr>
          </w:p>
        </w:tc>
      </w:tr>
      <w:tr w:rsidR="002250BA" w:rsidRPr="00313352" w14:paraId="6365CF0E" w14:textId="77777777" w:rsidTr="000A298C">
        <w:trPr>
          <w:trHeight w:val="355"/>
          <w:jc w:val="center"/>
        </w:trPr>
        <w:tc>
          <w:tcPr>
            <w:tcW w:w="3579" w:type="dxa"/>
            <w:tcBorders>
              <w:top w:val="single" w:sz="4" w:space="0" w:color="auto"/>
            </w:tcBorders>
          </w:tcPr>
          <w:p w14:paraId="5E5B1DAE" w14:textId="77777777" w:rsidR="002250BA" w:rsidRPr="00313352" w:rsidRDefault="002250BA" w:rsidP="002250BA">
            <w:pPr>
              <w:spacing w:before="0"/>
              <w:contextualSpacing/>
              <w:jc w:val="center"/>
              <w:rPr>
                <w:rFonts w:cs="Arial"/>
                <w:sz w:val="24"/>
                <w:szCs w:val="24"/>
              </w:rPr>
            </w:pPr>
          </w:p>
        </w:tc>
        <w:tc>
          <w:tcPr>
            <w:tcW w:w="1961" w:type="dxa"/>
          </w:tcPr>
          <w:p w14:paraId="688E8316" w14:textId="77777777" w:rsidR="002250BA" w:rsidRPr="00313352" w:rsidRDefault="002250BA" w:rsidP="002250BA">
            <w:pPr>
              <w:spacing w:before="0"/>
              <w:contextualSpacing/>
              <w:jc w:val="center"/>
              <w:rPr>
                <w:rFonts w:cs="Arial"/>
                <w:sz w:val="24"/>
                <w:szCs w:val="24"/>
                <w:lang w:val="ru-RU"/>
              </w:rPr>
            </w:pPr>
          </w:p>
        </w:tc>
        <w:tc>
          <w:tcPr>
            <w:tcW w:w="3708" w:type="dxa"/>
            <w:tcBorders>
              <w:top w:val="single" w:sz="4" w:space="0" w:color="auto"/>
            </w:tcBorders>
          </w:tcPr>
          <w:p w14:paraId="3E47CBE4" w14:textId="77777777" w:rsidR="002250BA" w:rsidRPr="00313352" w:rsidRDefault="002250BA" w:rsidP="002250BA">
            <w:pPr>
              <w:spacing w:before="0"/>
              <w:contextualSpacing/>
              <w:jc w:val="center"/>
              <w:rPr>
                <w:rFonts w:cs="Arial"/>
                <w:sz w:val="24"/>
                <w:szCs w:val="24"/>
                <w:lang w:val="ru-RU"/>
              </w:rPr>
            </w:pPr>
          </w:p>
        </w:tc>
      </w:tr>
    </w:tbl>
    <w:p w14:paraId="4F944C84" w14:textId="77777777" w:rsidR="002250BA" w:rsidRPr="00313352" w:rsidRDefault="002250BA" w:rsidP="002250BA">
      <w:pPr>
        <w:spacing w:before="0"/>
        <w:ind w:left="-142" w:right="-43"/>
        <w:contextualSpacing/>
        <w:rPr>
          <w:rFonts w:cs="Arial"/>
          <w:b/>
          <w:i/>
          <w:sz w:val="24"/>
          <w:szCs w:val="24"/>
        </w:rPr>
      </w:pPr>
      <w:r w:rsidRPr="00313352">
        <w:rPr>
          <w:rFonts w:cs="Arial"/>
          <w:b/>
          <w:i/>
          <w:sz w:val="24"/>
          <w:szCs w:val="24"/>
        </w:rPr>
        <w:t>НАПОМЕНА</w:t>
      </w:r>
    </w:p>
    <w:p w14:paraId="074844C4" w14:textId="77777777" w:rsidR="002250BA" w:rsidRPr="00313352" w:rsidRDefault="002250BA" w:rsidP="002250BA">
      <w:pPr>
        <w:spacing w:before="0"/>
        <w:ind w:left="-142" w:right="-43"/>
        <w:contextualSpacing/>
        <w:rPr>
          <w:rFonts w:cs="Arial"/>
          <w:i/>
          <w:sz w:val="24"/>
          <w:szCs w:val="24"/>
          <w:u w:val="single"/>
        </w:rPr>
      </w:pPr>
      <w:r w:rsidRPr="00313352">
        <w:rPr>
          <w:rFonts w:cs="Arial"/>
          <w:i/>
          <w:sz w:val="24"/>
          <w:szCs w:val="24"/>
          <w:u w:val="single"/>
        </w:rPr>
        <w:t>Приликом подношења понуде овај образац копирати у потребном броју примерака.</w:t>
      </w:r>
    </w:p>
    <w:p w14:paraId="7A82BA63" w14:textId="77777777" w:rsidR="002250BA" w:rsidRPr="00313352" w:rsidRDefault="002250BA" w:rsidP="002250BA">
      <w:pPr>
        <w:spacing w:before="0"/>
        <w:ind w:left="-142" w:right="-43"/>
        <w:contextualSpacing/>
        <w:rPr>
          <w:rFonts w:cs="Arial"/>
          <w:i/>
          <w:sz w:val="24"/>
          <w:szCs w:val="24"/>
          <w:lang w:val="sr-Cyrl-RS"/>
        </w:rPr>
      </w:pPr>
      <w:r w:rsidRPr="00313352">
        <w:rPr>
          <w:rFonts w:cs="Arial"/>
          <w:i/>
          <w:sz w:val="24"/>
          <w:szCs w:val="24"/>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313352">
        <w:rPr>
          <w:rFonts w:cs="Arial"/>
          <w:i/>
          <w:sz w:val="24"/>
          <w:szCs w:val="24"/>
          <w:lang w:val="sr-Cyrl-RS"/>
        </w:rPr>
        <w:t>.</w:t>
      </w:r>
    </w:p>
    <w:p w14:paraId="3BC04CFF" w14:textId="1829D459" w:rsidR="007E7BB8" w:rsidRPr="00313352" w:rsidRDefault="00F21939" w:rsidP="002250BA">
      <w:pPr>
        <w:spacing w:before="0"/>
        <w:jc w:val="right"/>
        <w:rPr>
          <w:rFonts w:cs="Arial"/>
          <w:b/>
          <w:sz w:val="24"/>
          <w:szCs w:val="24"/>
          <w:lang w:val="sr-Cyrl-RS"/>
        </w:rPr>
      </w:pPr>
      <w:r w:rsidRPr="00313352">
        <w:rPr>
          <w:rFonts w:cs="Arial"/>
          <w:b/>
          <w:sz w:val="24"/>
          <w:szCs w:val="24"/>
          <w:lang w:val="sr-Cyrl-RS"/>
        </w:rPr>
        <w:lastRenderedPageBreak/>
        <w:t>О</w:t>
      </w:r>
      <w:r w:rsidR="002250BA" w:rsidRPr="00313352">
        <w:rPr>
          <w:rFonts w:cs="Arial"/>
          <w:b/>
          <w:sz w:val="24"/>
          <w:szCs w:val="24"/>
          <w:lang w:val="sr-Cyrl-RS"/>
        </w:rPr>
        <w:t>бразац 7</w:t>
      </w:r>
    </w:p>
    <w:p w14:paraId="283A6973" w14:textId="045AA94A" w:rsidR="004F4FA0" w:rsidRPr="00313352" w:rsidRDefault="007E7BB8" w:rsidP="002250BA">
      <w:pPr>
        <w:spacing w:before="0"/>
        <w:contextualSpacing/>
        <w:jc w:val="center"/>
        <w:rPr>
          <w:rFonts w:cs="Arial"/>
          <w:b/>
          <w:sz w:val="24"/>
          <w:szCs w:val="24"/>
          <w:lang w:val="ru-RU"/>
        </w:rPr>
      </w:pPr>
      <w:r w:rsidRPr="00313352">
        <w:rPr>
          <w:rFonts w:cs="Arial"/>
          <w:b/>
          <w:sz w:val="24"/>
          <w:szCs w:val="24"/>
          <w:lang w:val="ru-RU"/>
        </w:rPr>
        <w:t>ОБРАЗАЦ ТРОШКОВА ПРИПРЕМЕ ПОНУДЕ</w:t>
      </w:r>
    </w:p>
    <w:p w14:paraId="45F35402" w14:textId="47EC033E" w:rsidR="00F21939" w:rsidRPr="00313352" w:rsidRDefault="007E7BB8" w:rsidP="002250BA">
      <w:pPr>
        <w:spacing w:before="0"/>
        <w:contextualSpacing/>
        <w:jc w:val="center"/>
        <w:rPr>
          <w:rFonts w:eastAsia="TimesNewRomanPS-BoldMT" w:cs="Arial"/>
          <w:bCs/>
          <w:sz w:val="24"/>
          <w:szCs w:val="24"/>
          <w:lang w:val="sr-Cyrl-CS"/>
        </w:rPr>
      </w:pPr>
      <w:r w:rsidRPr="00313352">
        <w:rPr>
          <w:rFonts w:cs="Arial"/>
          <w:sz w:val="24"/>
          <w:szCs w:val="24"/>
          <w:lang w:val="ru-RU"/>
        </w:rPr>
        <w:t>за јавну набавку добара</w:t>
      </w:r>
      <w:r w:rsidR="001C0F2C" w:rsidRPr="00313352">
        <w:rPr>
          <w:rFonts w:eastAsia="TimesNewRomanPS-BoldMT" w:cs="Arial"/>
          <w:bCs/>
          <w:sz w:val="24"/>
          <w:szCs w:val="24"/>
          <w:lang w:val="sr-Cyrl-CS"/>
        </w:rPr>
        <w:t xml:space="preserve"> </w:t>
      </w:r>
      <w:r w:rsidR="00F21939" w:rsidRPr="00313352">
        <w:rPr>
          <w:rFonts w:eastAsia="TimesNewRomanPS-BoldMT" w:cs="Arial"/>
          <w:bCs/>
          <w:sz w:val="24"/>
          <w:szCs w:val="24"/>
          <w:lang w:val="sr-Cyrl-CS"/>
        </w:rPr>
        <w:t>у отовреном поступку</w:t>
      </w:r>
    </w:p>
    <w:p w14:paraId="04903207" w14:textId="659D2F14" w:rsidR="002250BA" w:rsidRPr="00313352" w:rsidRDefault="0039442F" w:rsidP="002250BA">
      <w:pPr>
        <w:spacing w:before="0"/>
        <w:ind w:right="404"/>
        <w:contextualSpacing/>
        <w:jc w:val="center"/>
        <w:rPr>
          <w:rFonts w:cs="Arial"/>
          <w:b/>
          <w:sz w:val="24"/>
          <w:szCs w:val="24"/>
          <w:lang w:val="sr-Cyrl-RS"/>
        </w:rPr>
      </w:pPr>
      <w:r w:rsidRPr="00313352">
        <w:rPr>
          <w:rFonts w:cs="Arial"/>
          <w:b/>
          <w:sz w:val="24"/>
          <w:szCs w:val="24"/>
          <w:lang w:val="sr-Cyrl-RS"/>
        </w:rPr>
        <w:t xml:space="preserve">ЈН/4000/0227/2020 (576/2020) </w:t>
      </w:r>
      <w:r w:rsidR="002250BA" w:rsidRPr="00313352">
        <w:rPr>
          <w:rFonts w:cs="Arial"/>
          <w:b/>
          <w:sz w:val="24"/>
          <w:szCs w:val="24"/>
          <w:lang w:val="sr-Cyrl-RS"/>
        </w:rPr>
        <w:t xml:space="preserve"> – МАЗИВА И ОСТАЛИ ПРОИЗВОДИ ОД НАФТЕ - РБ КОЛУБАРА</w:t>
      </w:r>
    </w:p>
    <w:p w14:paraId="263C7971" w14:textId="77777777" w:rsidR="002250BA" w:rsidRPr="00313352" w:rsidRDefault="002250BA" w:rsidP="002250BA">
      <w:pPr>
        <w:spacing w:before="0"/>
        <w:contextualSpacing/>
        <w:jc w:val="center"/>
        <w:rPr>
          <w:rFonts w:cs="Arial"/>
          <w:sz w:val="24"/>
          <w:szCs w:val="24"/>
          <w:lang w:val="sr-Cyrl-RS"/>
        </w:rPr>
      </w:pPr>
    </w:p>
    <w:p w14:paraId="79ABCF24" w14:textId="4FBC37F3" w:rsidR="007E7BB8" w:rsidRPr="00313352" w:rsidRDefault="007E7BB8" w:rsidP="005A6E93">
      <w:pPr>
        <w:tabs>
          <w:tab w:val="left" w:pos="0"/>
        </w:tabs>
        <w:spacing w:before="0"/>
        <w:rPr>
          <w:rFonts w:cs="Arial"/>
          <w:sz w:val="24"/>
          <w:szCs w:val="24"/>
          <w:lang w:val="ru-RU"/>
        </w:rPr>
      </w:pPr>
      <w:r w:rsidRPr="00313352">
        <w:rPr>
          <w:rFonts w:cs="Arial"/>
          <w:sz w:val="24"/>
          <w:szCs w:val="24"/>
          <w:lang w:val="ru-RU"/>
        </w:rPr>
        <w:t>На основу члана 88. став 1. Закона о јавним набавкама („Службени гласник РС“, бр.124/</w:t>
      </w:r>
      <w:r w:rsidR="00F21939" w:rsidRPr="00313352">
        <w:rPr>
          <w:rFonts w:cs="Arial"/>
          <w:sz w:val="24"/>
          <w:szCs w:val="24"/>
          <w:lang w:val="ru-RU"/>
        </w:rPr>
        <w:t>20</w:t>
      </w:r>
      <w:r w:rsidRPr="00313352">
        <w:rPr>
          <w:rFonts w:cs="Arial"/>
          <w:sz w:val="24"/>
          <w:szCs w:val="24"/>
          <w:lang w:val="ru-RU"/>
        </w:rPr>
        <w:t>12, 14/</w:t>
      </w:r>
      <w:r w:rsidR="00F21939" w:rsidRPr="00313352">
        <w:rPr>
          <w:rFonts w:cs="Arial"/>
          <w:sz w:val="24"/>
          <w:szCs w:val="24"/>
          <w:lang w:val="ru-RU"/>
        </w:rPr>
        <w:t>20</w:t>
      </w:r>
      <w:r w:rsidRPr="00313352">
        <w:rPr>
          <w:rFonts w:cs="Arial"/>
          <w:sz w:val="24"/>
          <w:szCs w:val="24"/>
          <w:lang w:val="ru-RU"/>
        </w:rPr>
        <w:t>15 и 68/</w:t>
      </w:r>
      <w:r w:rsidR="00F21939" w:rsidRPr="00313352">
        <w:rPr>
          <w:rFonts w:cs="Arial"/>
          <w:sz w:val="24"/>
          <w:szCs w:val="24"/>
          <w:lang w:val="ru-RU"/>
        </w:rPr>
        <w:t>20</w:t>
      </w:r>
      <w:r w:rsidRPr="00313352">
        <w:rPr>
          <w:rFonts w:cs="Arial"/>
          <w:sz w:val="24"/>
          <w:szCs w:val="24"/>
          <w:lang w:val="ru-RU"/>
        </w:rPr>
        <w:t xml:space="preserve">15), члана </w:t>
      </w:r>
      <w:r w:rsidR="00AB5C8F" w:rsidRPr="00313352">
        <w:rPr>
          <w:rFonts w:cs="Arial"/>
          <w:sz w:val="24"/>
          <w:szCs w:val="24"/>
          <w:lang w:val="sr-Latn-RS"/>
        </w:rPr>
        <w:t>2</w:t>
      </w:r>
      <w:r w:rsidRPr="00313352">
        <w:rPr>
          <w:rFonts w:cs="Arial"/>
          <w:sz w:val="24"/>
          <w:szCs w:val="24"/>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00F21939" w:rsidRPr="00313352">
        <w:rPr>
          <w:rFonts w:cs="Arial"/>
          <w:sz w:val="24"/>
          <w:szCs w:val="24"/>
          <w:lang w:val="ru-RU"/>
        </w:rPr>
        <w:t>,</w:t>
      </w:r>
      <w:r w:rsidRPr="00313352">
        <w:rPr>
          <w:rFonts w:cs="Arial"/>
          <w:sz w:val="24"/>
          <w:szCs w:val="24"/>
          <w:lang w:val="ru-RU"/>
        </w:rPr>
        <w:t xml:space="preserve"> бр. 86/</w:t>
      </w:r>
      <w:r w:rsidR="00F21939" w:rsidRPr="00313352">
        <w:rPr>
          <w:rFonts w:cs="Arial"/>
          <w:sz w:val="24"/>
          <w:szCs w:val="24"/>
          <w:lang w:val="ru-RU"/>
        </w:rPr>
        <w:t>20</w:t>
      </w:r>
      <w:r w:rsidRPr="00313352">
        <w:rPr>
          <w:rFonts w:cs="Arial"/>
          <w:sz w:val="24"/>
          <w:szCs w:val="24"/>
          <w:lang w:val="ru-RU"/>
        </w:rPr>
        <w:t xml:space="preserve">15), уз понуду прилажем </w:t>
      </w:r>
    </w:p>
    <w:p w14:paraId="4F367EF4" w14:textId="77777777" w:rsidR="005B00BD" w:rsidRPr="00313352" w:rsidRDefault="005B00BD" w:rsidP="005A6E93">
      <w:pPr>
        <w:tabs>
          <w:tab w:val="left" w:pos="0"/>
        </w:tabs>
        <w:spacing w:before="0"/>
        <w:rPr>
          <w:rFonts w:cs="Arial"/>
          <w:sz w:val="24"/>
          <w:szCs w:val="24"/>
          <w:lang w:val="ru-RU"/>
        </w:rPr>
      </w:pPr>
    </w:p>
    <w:p w14:paraId="78B13F9D" w14:textId="77777777" w:rsidR="007E7BB8" w:rsidRPr="00313352" w:rsidRDefault="007E7BB8" w:rsidP="005A6E93">
      <w:pPr>
        <w:tabs>
          <w:tab w:val="left" w:pos="0"/>
        </w:tabs>
        <w:spacing w:before="0"/>
        <w:jc w:val="center"/>
        <w:rPr>
          <w:rFonts w:cs="Arial"/>
          <w:sz w:val="24"/>
          <w:szCs w:val="24"/>
          <w:lang w:val="ru-RU"/>
        </w:rPr>
      </w:pPr>
      <w:r w:rsidRPr="00313352">
        <w:rPr>
          <w:rFonts w:cs="Arial"/>
          <w:sz w:val="24"/>
          <w:szCs w:val="24"/>
          <w:lang w:val="ru-RU"/>
        </w:rPr>
        <w:t>СТРУКТУРУ ТРОШКОВА ПРИПРЕМЕ ПОНУДЕ</w:t>
      </w:r>
    </w:p>
    <w:tbl>
      <w:tblPr>
        <w:tblW w:w="8935" w:type="dxa"/>
        <w:tblCellSpacing w:w="20" w:type="dxa"/>
        <w:tblInd w:w="8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785"/>
        <w:gridCol w:w="4150"/>
      </w:tblGrid>
      <w:tr w:rsidR="008605D6" w:rsidRPr="00313352" w14:paraId="084B03B1" w14:textId="77777777" w:rsidTr="002250BA">
        <w:trPr>
          <w:trHeight w:val="433"/>
          <w:tblCellSpacing w:w="20" w:type="dxa"/>
        </w:trPr>
        <w:tc>
          <w:tcPr>
            <w:tcW w:w="4725" w:type="dxa"/>
            <w:shd w:val="clear" w:color="auto" w:fill="F2F2F2" w:themeFill="background1" w:themeFillShade="F2"/>
            <w:vAlign w:val="center"/>
          </w:tcPr>
          <w:p w14:paraId="42E2563B" w14:textId="77777777" w:rsidR="007E7BB8" w:rsidRPr="00313352" w:rsidRDefault="007E7BB8" w:rsidP="005A6E93">
            <w:pPr>
              <w:spacing w:before="0"/>
              <w:jc w:val="center"/>
              <w:rPr>
                <w:rFonts w:cs="Arial"/>
                <w:sz w:val="24"/>
                <w:szCs w:val="24"/>
              </w:rPr>
            </w:pPr>
            <w:r w:rsidRPr="00313352">
              <w:rPr>
                <w:rFonts w:cs="Arial"/>
                <w:sz w:val="24"/>
                <w:szCs w:val="24"/>
              </w:rPr>
              <w:t>трошкови прибављања средстава обезбеђења</w:t>
            </w:r>
          </w:p>
        </w:tc>
        <w:tc>
          <w:tcPr>
            <w:tcW w:w="4090" w:type="dxa"/>
            <w:shd w:val="clear" w:color="auto" w:fill="auto"/>
            <w:vAlign w:val="center"/>
          </w:tcPr>
          <w:p w14:paraId="0012FA5E" w14:textId="77777777" w:rsidR="007E7BB8" w:rsidRPr="00313352" w:rsidRDefault="007E7BB8" w:rsidP="00F21939">
            <w:pPr>
              <w:spacing w:before="0"/>
              <w:jc w:val="right"/>
              <w:rPr>
                <w:rFonts w:cs="Arial"/>
                <w:sz w:val="24"/>
                <w:szCs w:val="24"/>
              </w:rPr>
            </w:pPr>
          </w:p>
          <w:p w14:paraId="731B8EF5" w14:textId="77777777" w:rsidR="007E7BB8" w:rsidRPr="00313352" w:rsidRDefault="007E7BB8" w:rsidP="00F21939">
            <w:pPr>
              <w:spacing w:before="0"/>
              <w:jc w:val="right"/>
              <w:rPr>
                <w:rFonts w:cs="Arial"/>
                <w:sz w:val="24"/>
                <w:szCs w:val="24"/>
              </w:rPr>
            </w:pPr>
            <w:r w:rsidRPr="00313352">
              <w:rPr>
                <w:rFonts w:cs="Arial"/>
                <w:sz w:val="24"/>
                <w:szCs w:val="24"/>
              </w:rPr>
              <w:t xml:space="preserve">__________ динара </w:t>
            </w:r>
          </w:p>
          <w:p w14:paraId="034850A9" w14:textId="77777777" w:rsidR="00792488" w:rsidRPr="00313352" w:rsidRDefault="00792488" w:rsidP="00F21939">
            <w:pPr>
              <w:spacing w:before="0"/>
              <w:jc w:val="right"/>
              <w:rPr>
                <w:rFonts w:cs="Arial"/>
                <w:sz w:val="24"/>
                <w:szCs w:val="24"/>
              </w:rPr>
            </w:pPr>
          </w:p>
        </w:tc>
      </w:tr>
      <w:tr w:rsidR="008605D6" w:rsidRPr="00313352" w14:paraId="6EBE19CA" w14:textId="77777777" w:rsidTr="002250BA">
        <w:trPr>
          <w:trHeight w:val="198"/>
          <w:tblCellSpacing w:w="20" w:type="dxa"/>
        </w:trPr>
        <w:tc>
          <w:tcPr>
            <w:tcW w:w="4725" w:type="dxa"/>
            <w:shd w:val="clear" w:color="auto" w:fill="F2F2F2" w:themeFill="background1" w:themeFillShade="F2"/>
            <w:vAlign w:val="center"/>
          </w:tcPr>
          <w:p w14:paraId="40D95BCB" w14:textId="77777777" w:rsidR="007E7BB8" w:rsidRPr="00313352" w:rsidRDefault="007E7BB8" w:rsidP="005A6E93">
            <w:pPr>
              <w:spacing w:before="0"/>
              <w:jc w:val="center"/>
              <w:rPr>
                <w:rFonts w:cs="Arial"/>
                <w:sz w:val="24"/>
                <w:szCs w:val="24"/>
              </w:rPr>
            </w:pPr>
            <w:r w:rsidRPr="00313352">
              <w:rPr>
                <w:rFonts w:cs="Arial"/>
                <w:sz w:val="24"/>
                <w:szCs w:val="24"/>
              </w:rPr>
              <w:t>Укупни трошкови без ПДВ</w:t>
            </w:r>
          </w:p>
        </w:tc>
        <w:tc>
          <w:tcPr>
            <w:tcW w:w="4090" w:type="dxa"/>
            <w:shd w:val="clear" w:color="auto" w:fill="auto"/>
            <w:vAlign w:val="center"/>
          </w:tcPr>
          <w:p w14:paraId="6DA357F2" w14:textId="77777777" w:rsidR="007E7BB8" w:rsidRPr="00313352" w:rsidRDefault="007E7BB8" w:rsidP="00F21939">
            <w:pPr>
              <w:spacing w:before="0"/>
              <w:jc w:val="right"/>
              <w:rPr>
                <w:rFonts w:cs="Arial"/>
                <w:sz w:val="24"/>
                <w:szCs w:val="24"/>
              </w:rPr>
            </w:pPr>
          </w:p>
          <w:p w14:paraId="2E71CE55" w14:textId="77777777" w:rsidR="007E7BB8" w:rsidRPr="00313352" w:rsidRDefault="007E7BB8" w:rsidP="00F21939">
            <w:pPr>
              <w:spacing w:before="0"/>
              <w:jc w:val="right"/>
              <w:rPr>
                <w:rFonts w:cs="Arial"/>
                <w:sz w:val="24"/>
                <w:szCs w:val="24"/>
              </w:rPr>
            </w:pPr>
            <w:r w:rsidRPr="00313352">
              <w:rPr>
                <w:rFonts w:cs="Arial"/>
                <w:sz w:val="24"/>
                <w:szCs w:val="24"/>
              </w:rPr>
              <w:t>__________ динара</w:t>
            </w:r>
          </w:p>
          <w:p w14:paraId="5F05709D" w14:textId="77777777" w:rsidR="00792488" w:rsidRPr="00313352" w:rsidRDefault="00792488" w:rsidP="00F21939">
            <w:pPr>
              <w:spacing w:before="0"/>
              <w:jc w:val="right"/>
              <w:rPr>
                <w:rFonts w:cs="Arial"/>
                <w:sz w:val="24"/>
                <w:szCs w:val="24"/>
              </w:rPr>
            </w:pPr>
          </w:p>
        </w:tc>
      </w:tr>
      <w:tr w:rsidR="008605D6" w:rsidRPr="00313352" w14:paraId="7ACB7E85" w14:textId="77777777" w:rsidTr="002250BA">
        <w:trPr>
          <w:trHeight w:val="279"/>
          <w:tblCellSpacing w:w="20" w:type="dxa"/>
        </w:trPr>
        <w:tc>
          <w:tcPr>
            <w:tcW w:w="4725" w:type="dxa"/>
            <w:shd w:val="clear" w:color="auto" w:fill="F2F2F2" w:themeFill="background1" w:themeFillShade="F2"/>
            <w:vAlign w:val="center"/>
          </w:tcPr>
          <w:p w14:paraId="0DF043A9" w14:textId="77777777" w:rsidR="007E7BB8" w:rsidRPr="00313352" w:rsidRDefault="007E7BB8" w:rsidP="005A6E93">
            <w:pPr>
              <w:autoSpaceDE w:val="0"/>
              <w:autoSpaceDN w:val="0"/>
              <w:adjustRightInd w:val="0"/>
              <w:spacing w:before="0"/>
              <w:jc w:val="center"/>
              <w:rPr>
                <w:rFonts w:cs="Arial"/>
                <w:sz w:val="24"/>
                <w:szCs w:val="24"/>
              </w:rPr>
            </w:pPr>
            <w:r w:rsidRPr="00313352">
              <w:rPr>
                <w:rFonts w:cs="Arial"/>
                <w:sz w:val="24"/>
                <w:szCs w:val="24"/>
              </w:rPr>
              <w:t>ПДВ</w:t>
            </w:r>
          </w:p>
        </w:tc>
        <w:tc>
          <w:tcPr>
            <w:tcW w:w="4090" w:type="dxa"/>
            <w:shd w:val="clear" w:color="auto" w:fill="auto"/>
            <w:vAlign w:val="center"/>
          </w:tcPr>
          <w:p w14:paraId="556065D0" w14:textId="77777777" w:rsidR="007E7BB8" w:rsidRPr="00313352" w:rsidRDefault="007E7BB8" w:rsidP="00F21939">
            <w:pPr>
              <w:spacing w:before="0"/>
              <w:jc w:val="right"/>
              <w:rPr>
                <w:rFonts w:cs="Arial"/>
                <w:sz w:val="24"/>
                <w:szCs w:val="24"/>
              </w:rPr>
            </w:pPr>
          </w:p>
          <w:p w14:paraId="6E2EB7F9" w14:textId="77777777" w:rsidR="007E7BB8" w:rsidRPr="00313352" w:rsidRDefault="007E7BB8" w:rsidP="00F21939">
            <w:pPr>
              <w:spacing w:before="0"/>
              <w:jc w:val="right"/>
              <w:rPr>
                <w:rFonts w:cs="Arial"/>
                <w:sz w:val="24"/>
                <w:szCs w:val="24"/>
              </w:rPr>
            </w:pPr>
            <w:r w:rsidRPr="00313352">
              <w:rPr>
                <w:rFonts w:cs="Arial"/>
                <w:sz w:val="24"/>
                <w:szCs w:val="24"/>
              </w:rPr>
              <w:t>__________ динара</w:t>
            </w:r>
          </w:p>
          <w:p w14:paraId="1154BC61" w14:textId="77777777" w:rsidR="00792488" w:rsidRPr="00313352" w:rsidRDefault="00792488" w:rsidP="00F21939">
            <w:pPr>
              <w:spacing w:before="0"/>
              <w:jc w:val="right"/>
              <w:rPr>
                <w:rFonts w:cs="Arial"/>
                <w:sz w:val="24"/>
                <w:szCs w:val="24"/>
              </w:rPr>
            </w:pPr>
          </w:p>
        </w:tc>
      </w:tr>
      <w:tr w:rsidR="008605D6" w:rsidRPr="00313352" w14:paraId="14D5745A" w14:textId="77777777" w:rsidTr="002250BA">
        <w:trPr>
          <w:trHeight w:val="122"/>
          <w:tblCellSpacing w:w="20" w:type="dxa"/>
        </w:trPr>
        <w:tc>
          <w:tcPr>
            <w:tcW w:w="4725" w:type="dxa"/>
            <w:shd w:val="clear" w:color="auto" w:fill="F2F2F2" w:themeFill="background1" w:themeFillShade="F2"/>
          </w:tcPr>
          <w:p w14:paraId="6BC1B7BD" w14:textId="77777777" w:rsidR="007E7BB8" w:rsidRPr="00313352" w:rsidRDefault="007E7BB8" w:rsidP="005A6E93">
            <w:pPr>
              <w:spacing w:before="0"/>
              <w:jc w:val="center"/>
              <w:rPr>
                <w:rFonts w:cs="Arial"/>
                <w:sz w:val="24"/>
                <w:szCs w:val="24"/>
              </w:rPr>
            </w:pPr>
          </w:p>
          <w:p w14:paraId="01B2BE95" w14:textId="77777777" w:rsidR="007E7BB8" w:rsidRPr="00313352" w:rsidRDefault="007E7BB8" w:rsidP="005A6E93">
            <w:pPr>
              <w:spacing w:before="0"/>
              <w:jc w:val="center"/>
              <w:rPr>
                <w:rFonts w:cs="Arial"/>
                <w:sz w:val="24"/>
                <w:szCs w:val="24"/>
              </w:rPr>
            </w:pPr>
            <w:r w:rsidRPr="00313352">
              <w:rPr>
                <w:rFonts w:cs="Arial"/>
                <w:sz w:val="24"/>
                <w:szCs w:val="24"/>
              </w:rPr>
              <w:t>Укупни  трошкови са ПДВ</w:t>
            </w:r>
          </w:p>
        </w:tc>
        <w:tc>
          <w:tcPr>
            <w:tcW w:w="4090" w:type="dxa"/>
            <w:shd w:val="clear" w:color="auto" w:fill="auto"/>
            <w:vAlign w:val="center"/>
          </w:tcPr>
          <w:p w14:paraId="4146036A" w14:textId="77777777" w:rsidR="007E7BB8" w:rsidRPr="00313352" w:rsidRDefault="007E7BB8" w:rsidP="00F21939">
            <w:pPr>
              <w:spacing w:before="0"/>
              <w:jc w:val="right"/>
              <w:rPr>
                <w:rFonts w:cs="Arial"/>
                <w:sz w:val="24"/>
                <w:szCs w:val="24"/>
              </w:rPr>
            </w:pPr>
          </w:p>
          <w:p w14:paraId="35FDD692" w14:textId="77777777" w:rsidR="007E7BB8" w:rsidRPr="00313352" w:rsidRDefault="007E7BB8" w:rsidP="00F21939">
            <w:pPr>
              <w:spacing w:before="0"/>
              <w:jc w:val="right"/>
              <w:rPr>
                <w:rFonts w:cs="Arial"/>
                <w:sz w:val="24"/>
                <w:szCs w:val="24"/>
              </w:rPr>
            </w:pPr>
            <w:r w:rsidRPr="00313352">
              <w:rPr>
                <w:rFonts w:cs="Arial"/>
                <w:sz w:val="24"/>
                <w:szCs w:val="24"/>
              </w:rPr>
              <w:t>__________ динара</w:t>
            </w:r>
          </w:p>
          <w:p w14:paraId="661D8072" w14:textId="77777777" w:rsidR="00792488" w:rsidRPr="00313352" w:rsidRDefault="00792488" w:rsidP="00F21939">
            <w:pPr>
              <w:spacing w:before="0"/>
              <w:jc w:val="right"/>
              <w:rPr>
                <w:rFonts w:cs="Arial"/>
                <w:sz w:val="24"/>
                <w:szCs w:val="24"/>
              </w:rPr>
            </w:pPr>
          </w:p>
        </w:tc>
      </w:tr>
    </w:tbl>
    <w:p w14:paraId="58E38CE8" w14:textId="77777777" w:rsidR="00F21939" w:rsidRPr="00313352" w:rsidRDefault="00F21939" w:rsidP="005A6E93">
      <w:pPr>
        <w:tabs>
          <w:tab w:val="left" w:pos="0"/>
        </w:tabs>
        <w:spacing w:before="0"/>
        <w:rPr>
          <w:rFonts w:cs="Arial"/>
          <w:sz w:val="24"/>
          <w:szCs w:val="24"/>
          <w:lang w:val="ru-RU"/>
        </w:rPr>
      </w:pPr>
    </w:p>
    <w:p w14:paraId="5BDD597D" w14:textId="60FB2701" w:rsidR="007E7BB8" w:rsidRPr="00313352" w:rsidRDefault="007E7BB8" w:rsidP="005A6E93">
      <w:pPr>
        <w:tabs>
          <w:tab w:val="left" w:pos="0"/>
        </w:tabs>
        <w:spacing w:before="0"/>
        <w:rPr>
          <w:rFonts w:cs="Arial"/>
          <w:sz w:val="24"/>
          <w:szCs w:val="24"/>
          <w:lang w:val="ru-RU"/>
        </w:rPr>
      </w:pPr>
      <w:r w:rsidRPr="00313352">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w:t>
      </w:r>
      <w:r w:rsidR="00F21939" w:rsidRPr="00313352">
        <w:rPr>
          <w:rFonts w:cs="Arial"/>
          <w:sz w:val="24"/>
          <w:szCs w:val="24"/>
          <w:lang w:val="ru-RU"/>
        </w:rPr>
        <w:t>трани наручиоца</w:t>
      </w:r>
      <w:r w:rsidRPr="00313352">
        <w:rPr>
          <w:rFonts w:cs="Arial"/>
          <w:sz w:val="24"/>
          <w:szCs w:val="24"/>
          <w:lang w:val="ru-RU"/>
        </w:rPr>
        <w:t>, сходно члану 88. став 3. Закона о јавним набавкама („Службени гласник РС“, бр.124/12, 14/</w:t>
      </w:r>
      <w:r w:rsidR="00F21939" w:rsidRPr="00313352">
        <w:rPr>
          <w:rFonts w:cs="Arial"/>
          <w:sz w:val="24"/>
          <w:szCs w:val="24"/>
          <w:lang w:val="ru-RU"/>
        </w:rPr>
        <w:t>20</w:t>
      </w:r>
      <w:r w:rsidRPr="00313352">
        <w:rPr>
          <w:rFonts w:cs="Arial"/>
          <w:sz w:val="24"/>
          <w:szCs w:val="24"/>
          <w:lang w:val="ru-RU"/>
        </w:rPr>
        <w:t>15 и 68/</w:t>
      </w:r>
      <w:r w:rsidR="00F21939" w:rsidRPr="00313352">
        <w:rPr>
          <w:rFonts w:cs="Arial"/>
          <w:sz w:val="24"/>
          <w:szCs w:val="24"/>
          <w:lang w:val="ru-RU"/>
        </w:rPr>
        <w:t>20</w:t>
      </w:r>
      <w:r w:rsidRPr="00313352">
        <w:rPr>
          <w:rFonts w:cs="Arial"/>
          <w:sz w:val="24"/>
          <w:szCs w:val="24"/>
          <w:lang w:val="ru-RU"/>
        </w:rPr>
        <w:t>15).</w:t>
      </w:r>
    </w:p>
    <w:p w14:paraId="55BF0479" w14:textId="77777777" w:rsidR="007E7BB8" w:rsidRPr="00313352" w:rsidRDefault="007E7BB8" w:rsidP="005A6E93">
      <w:pPr>
        <w:tabs>
          <w:tab w:val="left" w:pos="0"/>
        </w:tabs>
        <w:spacing w:before="0"/>
        <w:rPr>
          <w:rFonts w:cs="Arial"/>
          <w:sz w:val="24"/>
          <w:szCs w:val="24"/>
          <w:lang w:val="ru-RU"/>
        </w:rPr>
      </w:pPr>
    </w:p>
    <w:tbl>
      <w:tblPr>
        <w:tblW w:w="9037" w:type="dxa"/>
        <w:jc w:val="center"/>
        <w:tblLayout w:type="fixed"/>
        <w:tblLook w:val="0000" w:firstRow="0" w:lastRow="0" w:firstColumn="0" w:lastColumn="0" w:noHBand="0" w:noVBand="0"/>
      </w:tblPr>
      <w:tblGrid>
        <w:gridCol w:w="3497"/>
        <w:gridCol w:w="1916"/>
        <w:gridCol w:w="3624"/>
      </w:tblGrid>
      <w:tr w:rsidR="008605D6" w:rsidRPr="00313352" w14:paraId="6957C018" w14:textId="77777777" w:rsidTr="00F21939">
        <w:trPr>
          <w:trHeight w:val="229"/>
          <w:jc w:val="center"/>
        </w:trPr>
        <w:tc>
          <w:tcPr>
            <w:tcW w:w="3497" w:type="dxa"/>
          </w:tcPr>
          <w:p w14:paraId="1C1B7DA9" w14:textId="45D7E560" w:rsidR="007E7BB8" w:rsidRPr="00313352" w:rsidRDefault="00F21939" w:rsidP="005A6E93">
            <w:pPr>
              <w:spacing w:before="0"/>
              <w:jc w:val="center"/>
              <w:rPr>
                <w:rFonts w:cs="Arial"/>
                <w:sz w:val="24"/>
                <w:szCs w:val="24"/>
              </w:rPr>
            </w:pPr>
            <w:r w:rsidRPr="00313352">
              <w:rPr>
                <w:rFonts w:cs="Arial"/>
                <w:sz w:val="24"/>
                <w:szCs w:val="24"/>
              </w:rPr>
              <w:t>Датум</w:t>
            </w:r>
          </w:p>
        </w:tc>
        <w:tc>
          <w:tcPr>
            <w:tcW w:w="1916" w:type="dxa"/>
          </w:tcPr>
          <w:p w14:paraId="65B07EDB" w14:textId="77777777" w:rsidR="007E7BB8" w:rsidRPr="00313352" w:rsidRDefault="007E7BB8" w:rsidP="005A6E93">
            <w:pPr>
              <w:spacing w:before="0"/>
              <w:jc w:val="center"/>
              <w:rPr>
                <w:rFonts w:cs="Arial"/>
                <w:sz w:val="24"/>
                <w:szCs w:val="24"/>
                <w:lang w:val="ru-RU"/>
              </w:rPr>
            </w:pPr>
          </w:p>
        </w:tc>
        <w:tc>
          <w:tcPr>
            <w:tcW w:w="3624" w:type="dxa"/>
          </w:tcPr>
          <w:p w14:paraId="3EFF75D2" w14:textId="77777777" w:rsidR="007E7BB8" w:rsidRPr="00313352" w:rsidRDefault="007E7BB8" w:rsidP="005A6E93">
            <w:pPr>
              <w:spacing w:before="0"/>
              <w:jc w:val="center"/>
              <w:rPr>
                <w:rFonts w:cs="Arial"/>
                <w:sz w:val="24"/>
                <w:szCs w:val="24"/>
                <w:lang w:val="sr-Cyrl-CS"/>
              </w:rPr>
            </w:pPr>
            <w:r w:rsidRPr="00313352">
              <w:rPr>
                <w:rFonts w:cs="Arial"/>
                <w:sz w:val="24"/>
                <w:szCs w:val="24"/>
                <w:lang w:val="sr-Cyrl-CS"/>
              </w:rPr>
              <w:t>П</w:t>
            </w:r>
            <w:r w:rsidRPr="00313352">
              <w:rPr>
                <w:rFonts w:cs="Arial"/>
                <w:sz w:val="24"/>
                <w:szCs w:val="24"/>
              </w:rPr>
              <w:t>онуђач</w:t>
            </w:r>
          </w:p>
        </w:tc>
      </w:tr>
      <w:tr w:rsidR="008605D6" w:rsidRPr="00313352" w14:paraId="700443E9" w14:textId="77777777" w:rsidTr="00F21939">
        <w:trPr>
          <w:trHeight w:val="243"/>
          <w:jc w:val="center"/>
        </w:trPr>
        <w:tc>
          <w:tcPr>
            <w:tcW w:w="3497" w:type="dxa"/>
          </w:tcPr>
          <w:p w14:paraId="66714B82" w14:textId="77777777" w:rsidR="007E7BB8" w:rsidRPr="00313352" w:rsidRDefault="007E7BB8" w:rsidP="005A6E93">
            <w:pPr>
              <w:spacing w:before="0"/>
              <w:jc w:val="center"/>
              <w:rPr>
                <w:rFonts w:cs="Arial"/>
                <w:sz w:val="24"/>
                <w:szCs w:val="24"/>
              </w:rPr>
            </w:pPr>
          </w:p>
        </w:tc>
        <w:tc>
          <w:tcPr>
            <w:tcW w:w="1916" w:type="dxa"/>
          </w:tcPr>
          <w:p w14:paraId="236A9E8F" w14:textId="77777777" w:rsidR="007E7BB8" w:rsidRPr="00313352" w:rsidRDefault="007E7BB8" w:rsidP="005A6E93">
            <w:pPr>
              <w:spacing w:before="0"/>
              <w:jc w:val="center"/>
              <w:rPr>
                <w:rFonts w:cs="Arial"/>
                <w:sz w:val="24"/>
                <w:szCs w:val="24"/>
              </w:rPr>
            </w:pPr>
            <w:r w:rsidRPr="00313352">
              <w:rPr>
                <w:rFonts w:cs="Arial"/>
                <w:sz w:val="24"/>
                <w:szCs w:val="24"/>
              </w:rPr>
              <w:t>М.П.</w:t>
            </w:r>
          </w:p>
        </w:tc>
        <w:tc>
          <w:tcPr>
            <w:tcW w:w="3624" w:type="dxa"/>
          </w:tcPr>
          <w:p w14:paraId="4C518FBE" w14:textId="77777777" w:rsidR="007E7BB8" w:rsidRPr="00313352" w:rsidRDefault="007E7BB8" w:rsidP="005A6E93">
            <w:pPr>
              <w:spacing w:before="0"/>
              <w:jc w:val="center"/>
              <w:rPr>
                <w:rFonts w:cs="Arial"/>
                <w:sz w:val="24"/>
                <w:szCs w:val="24"/>
                <w:lang w:val="ru-RU"/>
              </w:rPr>
            </w:pPr>
          </w:p>
        </w:tc>
      </w:tr>
      <w:tr w:rsidR="008605D6" w:rsidRPr="00313352" w14:paraId="01BA4368" w14:textId="77777777" w:rsidTr="00F21939">
        <w:trPr>
          <w:trHeight w:val="229"/>
          <w:jc w:val="center"/>
        </w:trPr>
        <w:tc>
          <w:tcPr>
            <w:tcW w:w="3497" w:type="dxa"/>
            <w:tcBorders>
              <w:bottom w:val="single" w:sz="4" w:space="0" w:color="auto"/>
            </w:tcBorders>
          </w:tcPr>
          <w:p w14:paraId="6EAE4451" w14:textId="77777777" w:rsidR="007E7BB8" w:rsidRPr="00313352" w:rsidRDefault="007E7BB8" w:rsidP="005A6E93">
            <w:pPr>
              <w:spacing w:before="0"/>
              <w:jc w:val="center"/>
              <w:rPr>
                <w:rFonts w:cs="Arial"/>
                <w:sz w:val="24"/>
                <w:szCs w:val="24"/>
              </w:rPr>
            </w:pPr>
          </w:p>
        </w:tc>
        <w:tc>
          <w:tcPr>
            <w:tcW w:w="1916" w:type="dxa"/>
          </w:tcPr>
          <w:p w14:paraId="2E7FCF3D" w14:textId="77777777" w:rsidR="007E7BB8" w:rsidRPr="00313352" w:rsidRDefault="007E7BB8" w:rsidP="005A6E93">
            <w:pPr>
              <w:spacing w:before="0"/>
              <w:jc w:val="center"/>
              <w:rPr>
                <w:rFonts w:cs="Arial"/>
                <w:sz w:val="24"/>
                <w:szCs w:val="24"/>
                <w:lang w:val="ru-RU"/>
              </w:rPr>
            </w:pPr>
          </w:p>
        </w:tc>
        <w:tc>
          <w:tcPr>
            <w:tcW w:w="3624" w:type="dxa"/>
            <w:tcBorders>
              <w:bottom w:val="single" w:sz="4" w:space="0" w:color="auto"/>
            </w:tcBorders>
          </w:tcPr>
          <w:p w14:paraId="783E1BB7" w14:textId="77777777" w:rsidR="007E7BB8" w:rsidRPr="00313352" w:rsidRDefault="007E7BB8" w:rsidP="005A6E93">
            <w:pPr>
              <w:spacing w:before="0"/>
              <w:jc w:val="center"/>
              <w:rPr>
                <w:rFonts w:cs="Arial"/>
                <w:sz w:val="24"/>
                <w:szCs w:val="24"/>
                <w:lang w:val="ru-RU"/>
              </w:rPr>
            </w:pPr>
          </w:p>
        </w:tc>
      </w:tr>
      <w:tr w:rsidR="008605D6" w:rsidRPr="00313352" w14:paraId="61843147" w14:textId="77777777" w:rsidTr="00F21939">
        <w:trPr>
          <w:trHeight w:val="331"/>
          <w:jc w:val="center"/>
        </w:trPr>
        <w:tc>
          <w:tcPr>
            <w:tcW w:w="3497" w:type="dxa"/>
            <w:tcBorders>
              <w:top w:val="single" w:sz="4" w:space="0" w:color="auto"/>
            </w:tcBorders>
          </w:tcPr>
          <w:p w14:paraId="61B88D13" w14:textId="77777777" w:rsidR="007E7BB8" w:rsidRPr="00313352" w:rsidRDefault="007E7BB8" w:rsidP="005A6E93">
            <w:pPr>
              <w:spacing w:before="0"/>
              <w:jc w:val="center"/>
              <w:rPr>
                <w:rFonts w:cs="Arial"/>
                <w:sz w:val="24"/>
                <w:szCs w:val="24"/>
              </w:rPr>
            </w:pPr>
          </w:p>
        </w:tc>
        <w:tc>
          <w:tcPr>
            <w:tcW w:w="1916" w:type="dxa"/>
          </w:tcPr>
          <w:p w14:paraId="0008F6C3" w14:textId="77777777" w:rsidR="007E7BB8" w:rsidRPr="00313352" w:rsidRDefault="007E7BB8" w:rsidP="005A6E93">
            <w:pPr>
              <w:spacing w:before="0"/>
              <w:jc w:val="center"/>
              <w:rPr>
                <w:rFonts w:cs="Arial"/>
                <w:sz w:val="24"/>
                <w:szCs w:val="24"/>
                <w:lang w:val="ru-RU"/>
              </w:rPr>
            </w:pPr>
          </w:p>
        </w:tc>
        <w:tc>
          <w:tcPr>
            <w:tcW w:w="3624" w:type="dxa"/>
            <w:tcBorders>
              <w:top w:val="single" w:sz="4" w:space="0" w:color="auto"/>
            </w:tcBorders>
          </w:tcPr>
          <w:p w14:paraId="72EF4DAF" w14:textId="77777777" w:rsidR="007E7BB8" w:rsidRPr="00313352" w:rsidRDefault="007E7BB8" w:rsidP="005A6E93">
            <w:pPr>
              <w:spacing w:before="0"/>
              <w:jc w:val="center"/>
              <w:rPr>
                <w:rFonts w:cs="Arial"/>
                <w:sz w:val="24"/>
                <w:szCs w:val="24"/>
                <w:lang w:val="ru-RU"/>
              </w:rPr>
            </w:pPr>
          </w:p>
        </w:tc>
      </w:tr>
    </w:tbl>
    <w:p w14:paraId="27635E44" w14:textId="77777777" w:rsidR="007E7BB8" w:rsidRPr="00313352" w:rsidRDefault="007E7BB8" w:rsidP="005A6E93">
      <w:pPr>
        <w:tabs>
          <w:tab w:val="left" w:pos="0"/>
        </w:tabs>
        <w:spacing w:before="0"/>
        <w:rPr>
          <w:rFonts w:cs="Arial"/>
          <w:b/>
          <w:i/>
          <w:sz w:val="24"/>
          <w:szCs w:val="24"/>
          <w:lang w:val="ru-RU"/>
        </w:rPr>
      </w:pPr>
      <w:r w:rsidRPr="00313352">
        <w:rPr>
          <w:rFonts w:cs="Arial"/>
          <w:b/>
          <w:i/>
          <w:sz w:val="24"/>
          <w:szCs w:val="24"/>
          <w:lang w:val="ru-RU"/>
        </w:rPr>
        <w:t>Напомена:</w:t>
      </w:r>
    </w:p>
    <w:p w14:paraId="2A2418A4" w14:textId="23B36D20" w:rsidR="007E7BB8" w:rsidRPr="00313352" w:rsidRDefault="007E7BB8" w:rsidP="005A6E93">
      <w:pPr>
        <w:spacing w:before="0"/>
        <w:rPr>
          <w:rFonts w:cs="Arial"/>
          <w:i/>
          <w:sz w:val="24"/>
          <w:szCs w:val="24"/>
          <w:lang w:val="ru-RU"/>
        </w:rPr>
      </w:pPr>
      <w:r w:rsidRPr="00313352">
        <w:rPr>
          <w:rFonts w:cs="Arial"/>
          <w:i/>
          <w:sz w:val="24"/>
          <w:szCs w:val="24"/>
          <w:lang w:val="ru-RU"/>
        </w:rPr>
        <w:t>-образац трошкова припреме понуде попуњавају само они понуђачи који су имали наведене трошко</w:t>
      </w:r>
      <w:r w:rsidR="00363EBB" w:rsidRPr="00313352">
        <w:rPr>
          <w:rFonts w:cs="Arial"/>
          <w:i/>
          <w:sz w:val="24"/>
          <w:szCs w:val="24"/>
          <w:lang w:val="ru-RU"/>
        </w:rPr>
        <w:t>ве и који траже да им их н</w:t>
      </w:r>
      <w:r w:rsidRPr="00313352">
        <w:rPr>
          <w:rFonts w:cs="Arial"/>
          <w:i/>
          <w:sz w:val="24"/>
          <w:szCs w:val="24"/>
          <w:lang w:val="ru-RU"/>
        </w:rPr>
        <w:t>аручилац надокнади у Законом прописаном случају</w:t>
      </w:r>
    </w:p>
    <w:p w14:paraId="45D21F6C" w14:textId="37E8296D" w:rsidR="007E7BB8" w:rsidRPr="00313352" w:rsidRDefault="007E7BB8" w:rsidP="005A6E93">
      <w:pPr>
        <w:tabs>
          <w:tab w:val="left" w:pos="0"/>
        </w:tabs>
        <w:spacing w:before="0"/>
        <w:rPr>
          <w:rFonts w:cs="Arial"/>
          <w:i/>
          <w:sz w:val="24"/>
          <w:szCs w:val="24"/>
          <w:lang w:val="ru-RU"/>
        </w:rPr>
      </w:pPr>
      <w:r w:rsidRPr="00313352">
        <w:rPr>
          <w:rFonts w:cs="Arial"/>
          <w:i/>
          <w:sz w:val="24"/>
          <w:szCs w:val="24"/>
          <w:lang w:val="ru-RU"/>
        </w:rPr>
        <w:t>-</w:t>
      </w:r>
      <w:r w:rsidRPr="00313352">
        <w:rPr>
          <w:rFonts w:cs="Arial"/>
          <w:i/>
          <w:sz w:val="24"/>
          <w:szCs w:val="24"/>
          <w:lang w:val="sr-Latn-CS"/>
        </w:rPr>
        <w:t>остале трошкове припреме и подношења понуде</w:t>
      </w:r>
      <w:r w:rsidRPr="00313352">
        <w:rPr>
          <w:rFonts w:cs="Arial"/>
          <w:i/>
          <w:sz w:val="24"/>
          <w:szCs w:val="24"/>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363EBB" w:rsidRPr="00313352">
        <w:rPr>
          <w:rFonts w:cs="Arial"/>
          <w:i/>
          <w:sz w:val="24"/>
          <w:szCs w:val="24"/>
          <w:lang w:val="ru-RU"/>
        </w:rPr>
        <w:t>20</w:t>
      </w:r>
      <w:r w:rsidRPr="00313352">
        <w:rPr>
          <w:rFonts w:cs="Arial"/>
          <w:i/>
          <w:sz w:val="24"/>
          <w:szCs w:val="24"/>
          <w:lang w:val="ru-RU"/>
        </w:rPr>
        <w:t>12, 14/</w:t>
      </w:r>
      <w:r w:rsidR="00363EBB" w:rsidRPr="00313352">
        <w:rPr>
          <w:rFonts w:cs="Arial"/>
          <w:i/>
          <w:sz w:val="24"/>
          <w:szCs w:val="24"/>
          <w:lang w:val="ru-RU"/>
        </w:rPr>
        <w:t>20</w:t>
      </w:r>
      <w:r w:rsidRPr="00313352">
        <w:rPr>
          <w:rFonts w:cs="Arial"/>
          <w:i/>
          <w:sz w:val="24"/>
          <w:szCs w:val="24"/>
          <w:lang w:val="ru-RU"/>
        </w:rPr>
        <w:t>15 и 68/</w:t>
      </w:r>
      <w:r w:rsidR="00363EBB" w:rsidRPr="00313352">
        <w:rPr>
          <w:rFonts w:cs="Arial"/>
          <w:i/>
          <w:sz w:val="24"/>
          <w:szCs w:val="24"/>
          <w:lang w:val="ru-RU"/>
        </w:rPr>
        <w:t>20</w:t>
      </w:r>
      <w:r w:rsidRPr="00313352">
        <w:rPr>
          <w:rFonts w:cs="Arial"/>
          <w:i/>
          <w:sz w:val="24"/>
          <w:szCs w:val="24"/>
          <w:lang w:val="ru-RU"/>
        </w:rPr>
        <w:t xml:space="preserve">15) </w:t>
      </w:r>
    </w:p>
    <w:p w14:paraId="290C55E4" w14:textId="483B024C" w:rsidR="007E7BB8" w:rsidRPr="00313352" w:rsidRDefault="007E7BB8" w:rsidP="005A6E93">
      <w:pPr>
        <w:spacing w:before="0"/>
        <w:rPr>
          <w:rFonts w:cs="Arial"/>
          <w:i/>
          <w:sz w:val="24"/>
          <w:szCs w:val="24"/>
          <w:lang w:val="ru-RU"/>
        </w:rPr>
      </w:pPr>
      <w:r w:rsidRPr="00313352">
        <w:rPr>
          <w:rFonts w:cs="Arial"/>
          <w:i/>
          <w:sz w:val="24"/>
          <w:szCs w:val="24"/>
          <w:lang w:val="ru-RU"/>
        </w:rPr>
        <w:t>-уколико понуђач не попуни об</w:t>
      </w:r>
      <w:r w:rsidR="00363EBB" w:rsidRPr="00313352">
        <w:rPr>
          <w:rFonts w:cs="Arial"/>
          <w:i/>
          <w:sz w:val="24"/>
          <w:szCs w:val="24"/>
          <w:lang w:val="ru-RU"/>
        </w:rPr>
        <w:t>разац трошкова припреме понуде, н</w:t>
      </w:r>
      <w:r w:rsidRPr="00313352">
        <w:rPr>
          <w:rFonts w:cs="Arial"/>
          <w:i/>
          <w:sz w:val="24"/>
          <w:szCs w:val="24"/>
          <w:lang w:val="ru-RU"/>
        </w:rPr>
        <w:t>аручилац није дужан да му надокнади трошкове и у Законом прописаном случају</w:t>
      </w:r>
      <w:r w:rsidR="00363EBB" w:rsidRPr="00313352">
        <w:rPr>
          <w:rFonts w:cs="Arial"/>
          <w:i/>
          <w:sz w:val="24"/>
          <w:szCs w:val="24"/>
          <w:lang w:val="ru-RU"/>
        </w:rPr>
        <w:t>.</w:t>
      </w:r>
    </w:p>
    <w:p w14:paraId="5947D5A2" w14:textId="77777777" w:rsidR="007E7BB8" w:rsidRPr="00313352" w:rsidRDefault="007E7BB8" w:rsidP="005A6E93">
      <w:pPr>
        <w:pStyle w:val="KDKomentar"/>
        <w:spacing w:before="0"/>
        <w:rPr>
          <w:rFonts w:eastAsia="TimesNewRomanPS-BoldMT" w:cs="Arial"/>
          <w:color w:val="auto"/>
          <w:sz w:val="24"/>
          <w:szCs w:val="24"/>
        </w:rPr>
      </w:pPr>
      <w:r w:rsidRPr="00313352">
        <w:rPr>
          <w:rFonts w:eastAsia="TimesNewRomanPS-BoldMT" w:cs="Arial"/>
          <w:color w:val="auto"/>
          <w:sz w:val="24"/>
          <w:szCs w:val="24"/>
        </w:rPr>
        <w:t xml:space="preserve">-Уколико </w:t>
      </w:r>
      <w:r w:rsidRPr="00313352">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313352">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14:paraId="33DB7E78" w14:textId="25827310" w:rsidR="004527CC" w:rsidRPr="00313352" w:rsidRDefault="004527CC" w:rsidP="005A6E93">
      <w:pPr>
        <w:pStyle w:val="KDKomentar"/>
        <w:spacing w:before="0"/>
        <w:rPr>
          <w:rFonts w:eastAsia="TimesNewRomanPS-BoldMT" w:cs="Arial"/>
          <w:color w:val="auto"/>
          <w:sz w:val="24"/>
          <w:szCs w:val="24"/>
        </w:rPr>
      </w:pPr>
    </w:p>
    <w:p w14:paraId="1884EFA7" w14:textId="0934AD2B" w:rsidR="0039442F" w:rsidRPr="00313352" w:rsidRDefault="0039442F" w:rsidP="005A6E93">
      <w:pPr>
        <w:pStyle w:val="KDKomentar"/>
        <w:spacing w:before="0"/>
        <w:rPr>
          <w:rFonts w:eastAsia="TimesNewRomanPS-BoldMT" w:cs="Arial"/>
          <w:color w:val="auto"/>
          <w:sz w:val="24"/>
          <w:szCs w:val="24"/>
        </w:rPr>
      </w:pPr>
    </w:p>
    <w:p w14:paraId="44E41121" w14:textId="2C324F78" w:rsidR="0039442F" w:rsidRPr="00313352" w:rsidRDefault="0039442F" w:rsidP="005A6E93">
      <w:pPr>
        <w:pStyle w:val="KDKomentar"/>
        <w:spacing w:before="0"/>
        <w:rPr>
          <w:rFonts w:eastAsia="TimesNewRomanPS-BoldMT" w:cs="Arial"/>
          <w:color w:val="auto"/>
          <w:sz w:val="24"/>
          <w:szCs w:val="24"/>
        </w:rPr>
      </w:pPr>
    </w:p>
    <w:p w14:paraId="211F6CDD" w14:textId="3268D837" w:rsidR="0039442F" w:rsidRPr="00313352" w:rsidRDefault="0039442F" w:rsidP="005A6E93">
      <w:pPr>
        <w:pStyle w:val="KDKomentar"/>
        <w:spacing w:before="0"/>
        <w:rPr>
          <w:rFonts w:eastAsia="TimesNewRomanPS-BoldMT" w:cs="Arial"/>
          <w:color w:val="auto"/>
          <w:sz w:val="24"/>
          <w:szCs w:val="24"/>
        </w:rPr>
      </w:pPr>
    </w:p>
    <w:p w14:paraId="7B3B949D" w14:textId="4D8FCF9A" w:rsidR="0039442F" w:rsidRPr="00313352" w:rsidRDefault="0039442F" w:rsidP="005A6E93">
      <w:pPr>
        <w:pStyle w:val="KDKomentar"/>
        <w:spacing w:before="0"/>
        <w:rPr>
          <w:rFonts w:eastAsia="TimesNewRomanPS-BoldMT" w:cs="Arial"/>
          <w:color w:val="auto"/>
          <w:sz w:val="24"/>
          <w:szCs w:val="24"/>
        </w:rPr>
      </w:pPr>
    </w:p>
    <w:p w14:paraId="79DA9356" w14:textId="3B72E58A" w:rsidR="00925E05" w:rsidRPr="00313352" w:rsidRDefault="00363EBB" w:rsidP="005A6E93">
      <w:pPr>
        <w:pStyle w:val="KDObrazac"/>
        <w:spacing w:before="0"/>
        <w:rPr>
          <w:sz w:val="24"/>
          <w:szCs w:val="24"/>
          <w:lang w:val="sr-Cyrl-RS"/>
        </w:rPr>
      </w:pPr>
      <w:r w:rsidRPr="00313352">
        <w:rPr>
          <w:sz w:val="24"/>
          <w:szCs w:val="24"/>
          <w:lang w:val="sr-Cyrl-RS"/>
        </w:rPr>
        <w:t>Прилог 1</w:t>
      </w:r>
    </w:p>
    <w:p w14:paraId="00F1C4E5" w14:textId="77777777" w:rsidR="00932668" w:rsidRPr="00313352" w:rsidRDefault="00932668" w:rsidP="005A6E93">
      <w:pPr>
        <w:pStyle w:val="NoSpacing"/>
        <w:suppressAutoHyphens w:val="0"/>
        <w:spacing w:before="0"/>
        <w:jc w:val="center"/>
        <w:rPr>
          <w:rFonts w:cs="Arial"/>
          <w:szCs w:val="24"/>
          <w:lang w:val="sr-Latn-CS"/>
        </w:rPr>
      </w:pPr>
    </w:p>
    <w:p w14:paraId="561B3BE3" w14:textId="77777777" w:rsidR="00932668" w:rsidRPr="00313352" w:rsidRDefault="00932668" w:rsidP="005A6E93">
      <w:pPr>
        <w:pStyle w:val="NoSpacing"/>
        <w:suppressAutoHyphens w:val="0"/>
        <w:spacing w:before="0"/>
        <w:jc w:val="center"/>
        <w:rPr>
          <w:rFonts w:cs="Arial"/>
          <w:b/>
          <w:szCs w:val="24"/>
        </w:rPr>
      </w:pPr>
      <w:r w:rsidRPr="00313352">
        <w:rPr>
          <w:rFonts w:cs="Arial"/>
          <w:b/>
          <w:szCs w:val="24"/>
        </w:rPr>
        <w:t>СПОРАЗУМ  УЧЕСНИКА ЗАЈЕДНИЧКЕ ПОНУДЕ</w:t>
      </w:r>
    </w:p>
    <w:p w14:paraId="6DD5643B" w14:textId="77777777" w:rsidR="00932668" w:rsidRPr="00313352" w:rsidRDefault="00932668" w:rsidP="005A6E93">
      <w:pPr>
        <w:pStyle w:val="NoSpacing"/>
        <w:suppressAutoHyphens w:val="0"/>
        <w:spacing w:before="0"/>
        <w:jc w:val="center"/>
        <w:rPr>
          <w:rFonts w:cs="Arial"/>
          <w:b/>
          <w:szCs w:val="24"/>
        </w:rPr>
      </w:pPr>
    </w:p>
    <w:p w14:paraId="2E731EE6" w14:textId="74BEE81E" w:rsidR="00932668" w:rsidRPr="00313352" w:rsidRDefault="00932668" w:rsidP="005A6E93">
      <w:pPr>
        <w:pStyle w:val="NoSpacing"/>
        <w:spacing w:before="0"/>
        <w:rPr>
          <w:rFonts w:cs="Arial"/>
          <w:i/>
          <w:szCs w:val="24"/>
        </w:rPr>
      </w:pPr>
      <w:r w:rsidRPr="00313352">
        <w:rPr>
          <w:rFonts w:cs="Arial"/>
          <w:i/>
          <w:szCs w:val="24"/>
        </w:rPr>
        <w:t xml:space="preserve">На основу члана 81. Закона о јавним набавкама </w:t>
      </w:r>
      <w:r w:rsidRPr="00313352">
        <w:rPr>
          <w:rFonts w:eastAsia="TimesNewRomanPSMT" w:cs="Arial"/>
          <w:i/>
          <w:szCs w:val="24"/>
          <w:lang w:val="ru-RU" w:eastAsia="en-US"/>
        </w:rPr>
        <w:t xml:space="preserve">(„Сл. </w:t>
      </w:r>
      <w:r w:rsidRPr="00313352">
        <w:rPr>
          <w:rFonts w:eastAsia="TimesNewRomanPSMT" w:cs="Arial"/>
          <w:i/>
          <w:szCs w:val="24"/>
          <w:lang w:val="sr-Cyrl-RS" w:eastAsia="en-US"/>
        </w:rPr>
        <w:t>г</w:t>
      </w:r>
      <w:r w:rsidRPr="00313352">
        <w:rPr>
          <w:rFonts w:eastAsia="TimesNewRomanPSMT" w:cs="Arial"/>
          <w:i/>
          <w:szCs w:val="24"/>
          <w:lang w:val="ru-RU" w:eastAsia="en-US"/>
        </w:rPr>
        <w:t>ласник РС”</w:t>
      </w:r>
      <w:r w:rsidR="00363EBB" w:rsidRPr="00313352">
        <w:rPr>
          <w:rFonts w:eastAsia="TimesNewRomanPSMT" w:cs="Arial"/>
          <w:i/>
          <w:szCs w:val="24"/>
          <w:lang w:val="ru-RU" w:eastAsia="en-US"/>
        </w:rPr>
        <w:t>,</w:t>
      </w:r>
      <w:r w:rsidRPr="00313352">
        <w:rPr>
          <w:rFonts w:eastAsia="TimesNewRomanPSMT" w:cs="Arial"/>
          <w:i/>
          <w:szCs w:val="24"/>
          <w:lang w:val="ru-RU" w:eastAsia="en-US"/>
        </w:rPr>
        <w:t xml:space="preserve"> бр. 1</w:t>
      </w:r>
      <w:r w:rsidRPr="00313352">
        <w:rPr>
          <w:rFonts w:eastAsia="TimesNewRomanPSMT" w:cs="Arial"/>
          <w:i/>
          <w:szCs w:val="24"/>
          <w:lang w:val="sr-Cyrl-RS" w:eastAsia="en-US"/>
        </w:rPr>
        <w:t>24</w:t>
      </w:r>
      <w:r w:rsidRPr="00313352">
        <w:rPr>
          <w:rFonts w:eastAsia="TimesNewRomanPSMT" w:cs="Arial"/>
          <w:i/>
          <w:szCs w:val="24"/>
          <w:lang w:val="ru-RU" w:eastAsia="en-US"/>
        </w:rPr>
        <w:t>/20</w:t>
      </w:r>
      <w:r w:rsidRPr="00313352">
        <w:rPr>
          <w:rFonts w:eastAsia="TimesNewRomanPSMT" w:cs="Arial"/>
          <w:i/>
          <w:szCs w:val="24"/>
          <w:lang w:val="sr-Cyrl-RS" w:eastAsia="en-US"/>
        </w:rPr>
        <w:t>12</w:t>
      </w:r>
      <w:r w:rsidRPr="00313352">
        <w:rPr>
          <w:rFonts w:eastAsia="TimesNewRomanPSMT" w:cs="Arial"/>
          <w:i/>
          <w:szCs w:val="24"/>
          <w:lang w:val="ru-RU" w:eastAsia="en-US"/>
        </w:rPr>
        <w:t>, 14/</w:t>
      </w:r>
      <w:r w:rsidR="00363EBB" w:rsidRPr="00313352">
        <w:rPr>
          <w:rFonts w:eastAsia="TimesNewRomanPSMT" w:cs="Arial"/>
          <w:i/>
          <w:szCs w:val="24"/>
          <w:lang w:val="ru-RU" w:eastAsia="en-US"/>
        </w:rPr>
        <w:t>20</w:t>
      </w:r>
      <w:r w:rsidRPr="00313352">
        <w:rPr>
          <w:rFonts w:eastAsia="TimesNewRomanPSMT" w:cs="Arial"/>
          <w:i/>
          <w:szCs w:val="24"/>
          <w:lang w:val="ru-RU" w:eastAsia="en-US"/>
        </w:rPr>
        <w:t>15, 68/</w:t>
      </w:r>
      <w:r w:rsidR="00363EBB" w:rsidRPr="00313352">
        <w:rPr>
          <w:rFonts w:eastAsia="TimesNewRomanPSMT" w:cs="Arial"/>
          <w:i/>
          <w:szCs w:val="24"/>
          <w:lang w:val="ru-RU" w:eastAsia="en-US"/>
        </w:rPr>
        <w:t>20</w:t>
      </w:r>
      <w:r w:rsidRPr="00313352">
        <w:rPr>
          <w:rFonts w:eastAsia="TimesNewRomanPSMT" w:cs="Arial"/>
          <w:i/>
          <w:szCs w:val="24"/>
          <w:lang w:val="ru-RU" w:eastAsia="en-US"/>
        </w:rPr>
        <w:t>15</w:t>
      </w:r>
      <w:r w:rsidRPr="00313352">
        <w:rPr>
          <w:rFonts w:cs="Arial"/>
          <w:i/>
          <w:szCs w:val="24"/>
        </w:rPr>
        <w:t xml:space="preserve">) саставни део заједничке понуде је споразум којим се понуђачи из групе међусобно и према наручиоцу обавезују </w:t>
      </w:r>
      <w:r w:rsidR="00363EBB" w:rsidRPr="00313352">
        <w:rPr>
          <w:rFonts w:cs="Arial"/>
          <w:i/>
          <w:szCs w:val="24"/>
          <w:lang w:val="sr-Cyrl-RS"/>
        </w:rPr>
        <w:t xml:space="preserve">неограничено солидарно </w:t>
      </w:r>
      <w:r w:rsidRPr="00313352">
        <w:rPr>
          <w:rFonts w:cs="Arial"/>
          <w:i/>
          <w:szCs w:val="24"/>
        </w:rPr>
        <w:t xml:space="preserve">на извршење јавне набавке, а који обавезно садржи податке о : </w:t>
      </w:r>
    </w:p>
    <w:tbl>
      <w:tblPr>
        <w:tblpPr w:leftFromText="180" w:rightFromText="180" w:vertAnchor="text" w:horzAnchor="margin" w:tblpY="194"/>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5"/>
        <w:gridCol w:w="5737"/>
      </w:tblGrid>
      <w:tr w:rsidR="008605D6" w:rsidRPr="00313352" w14:paraId="0D46CF40" w14:textId="77777777" w:rsidTr="00363EBB">
        <w:trPr>
          <w:trHeight w:val="900"/>
        </w:trPr>
        <w:tc>
          <w:tcPr>
            <w:tcW w:w="3715" w:type="dxa"/>
            <w:tcBorders>
              <w:top w:val="single" w:sz="4" w:space="0" w:color="auto"/>
              <w:left w:val="single" w:sz="4" w:space="0" w:color="auto"/>
              <w:bottom w:val="single" w:sz="4" w:space="0" w:color="auto"/>
              <w:right w:val="single" w:sz="4" w:space="0" w:color="auto"/>
            </w:tcBorders>
            <w:vAlign w:val="center"/>
          </w:tcPr>
          <w:p w14:paraId="117533F3" w14:textId="77777777" w:rsidR="00932668" w:rsidRPr="00313352" w:rsidRDefault="00932668" w:rsidP="005A6E93">
            <w:pPr>
              <w:pStyle w:val="NoSpacing"/>
              <w:spacing w:before="0"/>
              <w:rPr>
                <w:rFonts w:cs="Arial"/>
                <w:szCs w:val="24"/>
              </w:rPr>
            </w:pPr>
            <w:r w:rsidRPr="00313352">
              <w:rPr>
                <w:rFonts w:cs="Arial"/>
                <w:szCs w:val="24"/>
              </w:rPr>
              <w:t xml:space="preserve">ПОДАТАК О </w:t>
            </w:r>
          </w:p>
        </w:tc>
        <w:tc>
          <w:tcPr>
            <w:tcW w:w="5737" w:type="dxa"/>
            <w:tcBorders>
              <w:top w:val="single" w:sz="4" w:space="0" w:color="auto"/>
              <w:left w:val="single" w:sz="4" w:space="0" w:color="auto"/>
              <w:bottom w:val="single" w:sz="4" w:space="0" w:color="auto"/>
              <w:right w:val="single" w:sz="4" w:space="0" w:color="auto"/>
            </w:tcBorders>
            <w:vAlign w:val="center"/>
          </w:tcPr>
          <w:p w14:paraId="11769535" w14:textId="0B5F4CBC" w:rsidR="00932668" w:rsidRPr="00313352" w:rsidRDefault="00932668" w:rsidP="005A6E93">
            <w:pPr>
              <w:pStyle w:val="NoSpacing"/>
              <w:spacing w:before="0"/>
              <w:rPr>
                <w:rFonts w:cs="Arial"/>
                <w:szCs w:val="24"/>
              </w:rPr>
            </w:pPr>
            <w:r w:rsidRPr="00313352">
              <w:rPr>
                <w:rFonts w:cs="Arial"/>
                <w:szCs w:val="24"/>
              </w:rPr>
              <w:t>НАЗИВ И СЕДИШТЕ ЧЛАНА ГРУПЕ ПОНУЂАЧА</w:t>
            </w:r>
          </w:p>
        </w:tc>
      </w:tr>
      <w:tr w:rsidR="008605D6" w:rsidRPr="00313352" w14:paraId="4305FA01" w14:textId="77777777" w:rsidTr="00363EBB">
        <w:trPr>
          <w:trHeight w:val="2105"/>
        </w:trPr>
        <w:tc>
          <w:tcPr>
            <w:tcW w:w="3715" w:type="dxa"/>
            <w:tcBorders>
              <w:top w:val="single" w:sz="4" w:space="0" w:color="auto"/>
              <w:left w:val="single" w:sz="4" w:space="0" w:color="auto"/>
              <w:bottom w:val="single" w:sz="4" w:space="0" w:color="auto"/>
              <w:right w:val="single" w:sz="4" w:space="0" w:color="auto"/>
            </w:tcBorders>
          </w:tcPr>
          <w:p w14:paraId="7089782E" w14:textId="77777777" w:rsidR="00932668" w:rsidRPr="00313352" w:rsidRDefault="00932668" w:rsidP="005A6E93">
            <w:pPr>
              <w:pStyle w:val="NoSpacing"/>
              <w:spacing w:before="0"/>
              <w:rPr>
                <w:rFonts w:cs="Arial"/>
                <w:i/>
                <w:szCs w:val="24"/>
              </w:rPr>
            </w:pPr>
            <w:r w:rsidRPr="00313352">
              <w:rPr>
                <w:rFonts w:cs="Arial"/>
                <w:i/>
                <w:szCs w:val="24"/>
              </w:rPr>
              <w:t>1. Члан</w:t>
            </w:r>
            <w:r w:rsidRPr="00313352">
              <w:rPr>
                <w:rFonts w:cs="Arial"/>
                <w:i/>
                <w:szCs w:val="24"/>
                <w:lang w:val="sr-Cyrl-RS"/>
              </w:rPr>
              <w:t>у</w:t>
            </w:r>
            <w:r w:rsidRPr="00313352">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737" w:type="dxa"/>
            <w:tcBorders>
              <w:top w:val="single" w:sz="4" w:space="0" w:color="auto"/>
              <w:left w:val="single" w:sz="4" w:space="0" w:color="auto"/>
              <w:bottom w:val="single" w:sz="4" w:space="0" w:color="auto"/>
              <w:right w:val="single" w:sz="4" w:space="0" w:color="auto"/>
            </w:tcBorders>
          </w:tcPr>
          <w:p w14:paraId="64D463CF" w14:textId="77777777" w:rsidR="00932668" w:rsidRPr="00313352" w:rsidRDefault="00932668" w:rsidP="005A6E93">
            <w:pPr>
              <w:pStyle w:val="NoSpacing"/>
              <w:spacing w:before="0"/>
              <w:rPr>
                <w:rFonts w:cs="Arial"/>
                <w:szCs w:val="24"/>
              </w:rPr>
            </w:pPr>
          </w:p>
        </w:tc>
      </w:tr>
      <w:tr w:rsidR="008605D6" w:rsidRPr="00313352" w14:paraId="6767595C" w14:textId="77777777" w:rsidTr="00363EBB">
        <w:trPr>
          <w:trHeight w:val="2165"/>
        </w:trPr>
        <w:tc>
          <w:tcPr>
            <w:tcW w:w="3715" w:type="dxa"/>
            <w:tcBorders>
              <w:top w:val="single" w:sz="4" w:space="0" w:color="auto"/>
              <w:left w:val="single" w:sz="4" w:space="0" w:color="auto"/>
              <w:bottom w:val="single" w:sz="4" w:space="0" w:color="auto"/>
              <w:right w:val="single" w:sz="4" w:space="0" w:color="auto"/>
            </w:tcBorders>
          </w:tcPr>
          <w:p w14:paraId="5754D13A" w14:textId="77777777" w:rsidR="00932668" w:rsidRPr="00313352" w:rsidRDefault="00932668" w:rsidP="005A6E93">
            <w:pPr>
              <w:pStyle w:val="NoSpacing"/>
              <w:spacing w:before="0"/>
              <w:rPr>
                <w:rFonts w:cs="Arial"/>
                <w:i/>
                <w:szCs w:val="24"/>
              </w:rPr>
            </w:pPr>
            <w:r w:rsidRPr="00313352">
              <w:rPr>
                <w:rFonts w:cs="Arial"/>
                <w:i/>
                <w:szCs w:val="24"/>
                <w:lang w:val="sr-Cyrl-RS"/>
              </w:rPr>
              <w:t>2.</w:t>
            </w:r>
            <w:r w:rsidRPr="00313352">
              <w:rPr>
                <w:rFonts w:cs="Arial"/>
                <w:i/>
                <w:szCs w:val="24"/>
              </w:rPr>
              <w:t xml:space="preserve"> O</w:t>
            </w:r>
            <w:r w:rsidRPr="00313352">
              <w:rPr>
                <w:rFonts w:cs="Arial"/>
                <w:i/>
                <w:szCs w:val="24"/>
                <w:lang w:val="sr-Cyrl-RS"/>
              </w:rPr>
              <w:t>пис послова</w:t>
            </w:r>
            <w:r w:rsidRPr="00313352">
              <w:rPr>
                <w:rFonts w:cs="Arial"/>
                <w:i/>
                <w:szCs w:val="24"/>
              </w:rPr>
              <w:t xml:space="preserve"> сваког од понуђача из групе понуђача </w:t>
            </w:r>
            <w:r w:rsidRPr="00313352">
              <w:rPr>
                <w:rFonts w:cs="Arial"/>
                <w:i/>
                <w:szCs w:val="24"/>
                <w:lang w:val="sr-Cyrl-RS"/>
              </w:rPr>
              <w:t>у</w:t>
            </w:r>
            <w:r w:rsidRPr="00313352">
              <w:rPr>
                <w:rFonts w:cs="Arial"/>
                <w:i/>
                <w:szCs w:val="24"/>
              </w:rPr>
              <w:t xml:space="preserve"> извршењ</w:t>
            </w:r>
            <w:r w:rsidRPr="00313352">
              <w:rPr>
                <w:rFonts w:cs="Arial"/>
                <w:i/>
                <w:szCs w:val="24"/>
                <w:lang w:val="sr-Cyrl-RS"/>
              </w:rPr>
              <w:t>у</w:t>
            </w:r>
            <w:r w:rsidRPr="00313352">
              <w:rPr>
                <w:rFonts w:cs="Arial"/>
                <w:i/>
                <w:szCs w:val="24"/>
              </w:rPr>
              <w:t xml:space="preserve"> уговора:</w:t>
            </w:r>
          </w:p>
          <w:p w14:paraId="6BEB883E" w14:textId="77777777" w:rsidR="00932668" w:rsidRPr="00313352" w:rsidRDefault="00932668" w:rsidP="005A6E93">
            <w:pPr>
              <w:pStyle w:val="NoSpacing"/>
              <w:spacing w:before="0"/>
              <w:rPr>
                <w:rFonts w:cs="Arial"/>
                <w:i/>
                <w:szCs w:val="24"/>
                <w:lang w:val="sr-Cyrl-RS"/>
              </w:rPr>
            </w:pPr>
          </w:p>
          <w:p w14:paraId="45D69B20" w14:textId="77777777" w:rsidR="00932668" w:rsidRPr="00313352" w:rsidRDefault="00932668" w:rsidP="005A6E93">
            <w:pPr>
              <w:pStyle w:val="NoSpacing"/>
              <w:spacing w:before="0"/>
              <w:rPr>
                <w:rFonts w:cs="Arial"/>
                <w:i/>
                <w:szCs w:val="24"/>
                <w:lang w:val="sr-Cyrl-RS"/>
              </w:rPr>
            </w:pPr>
          </w:p>
          <w:p w14:paraId="5509E3FB" w14:textId="77777777" w:rsidR="00932668" w:rsidRPr="00313352" w:rsidRDefault="00932668" w:rsidP="005A6E93">
            <w:pPr>
              <w:pStyle w:val="NoSpacing"/>
              <w:spacing w:before="0"/>
              <w:rPr>
                <w:rFonts w:cs="Arial"/>
                <w:i/>
                <w:szCs w:val="24"/>
                <w:lang w:val="sr-Cyrl-RS"/>
              </w:rPr>
            </w:pPr>
          </w:p>
        </w:tc>
        <w:tc>
          <w:tcPr>
            <w:tcW w:w="5737" w:type="dxa"/>
            <w:tcBorders>
              <w:top w:val="single" w:sz="4" w:space="0" w:color="auto"/>
              <w:left w:val="single" w:sz="4" w:space="0" w:color="auto"/>
              <w:bottom w:val="single" w:sz="4" w:space="0" w:color="auto"/>
              <w:right w:val="single" w:sz="4" w:space="0" w:color="auto"/>
            </w:tcBorders>
          </w:tcPr>
          <w:p w14:paraId="777BE75A" w14:textId="77777777" w:rsidR="00932668" w:rsidRPr="00313352" w:rsidRDefault="00932668" w:rsidP="005A6E93">
            <w:pPr>
              <w:pStyle w:val="NoSpacing"/>
              <w:spacing w:before="0"/>
              <w:rPr>
                <w:rFonts w:cs="Arial"/>
                <w:szCs w:val="24"/>
              </w:rPr>
            </w:pPr>
          </w:p>
        </w:tc>
      </w:tr>
      <w:tr w:rsidR="008605D6" w:rsidRPr="00313352" w14:paraId="798B4AB3" w14:textId="77777777" w:rsidTr="003F1942">
        <w:trPr>
          <w:trHeight w:val="1805"/>
        </w:trPr>
        <w:tc>
          <w:tcPr>
            <w:tcW w:w="3715" w:type="dxa"/>
            <w:tcBorders>
              <w:top w:val="single" w:sz="4" w:space="0" w:color="auto"/>
              <w:left w:val="single" w:sz="4" w:space="0" w:color="auto"/>
              <w:bottom w:val="single" w:sz="4" w:space="0" w:color="auto"/>
              <w:right w:val="single" w:sz="4" w:space="0" w:color="auto"/>
            </w:tcBorders>
          </w:tcPr>
          <w:p w14:paraId="02DC0D65" w14:textId="77777777" w:rsidR="00932668" w:rsidRPr="00313352" w:rsidRDefault="00932668" w:rsidP="005A6E93">
            <w:pPr>
              <w:pStyle w:val="NoSpacing"/>
              <w:spacing w:before="0"/>
              <w:rPr>
                <w:rFonts w:cs="Arial"/>
                <w:i/>
                <w:szCs w:val="24"/>
                <w:lang w:val="sr-Cyrl-RS"/>
              </w:rPr>
            </w:pPr>
            <w:r w:rsidRPr="00313352">
              <w:rPr>
                <w:rFonts w:cs="Arial"/>
                <w:i/>
                <w:szCs w:val="24"/>
                <w:lang w:val="sr-Cyrl-RS"/>
              </w:rPr>
              <w:t>3.Друго:</w:t>
            </w:r>
          </w:p>
          <w:p w14:paraId="4EFA8F8B" w14:textId="77777777" w:rsidR="00932668" w:rsidRPr="00313352" w:rsidRDefault="00932668" w:rsidP="005A6E93">
            <w:pPr>
              <w:pStyle w:val="NoSpacing"/>
              <w:spacing w:before="0"/>
              <w:rPr>
                <w:rFonts w:cs="Arial"/>
                <w:i/>
                <w:szCs w:val="24"/>
                <w:lang w:val="sr-Cyrl-RS"/>
              </w:rPr>
            </w:pPr>
          </w:p>
          <w:p w14:paraId="7D6195A5" w14:textId="77777777" w:rsidR="00932668" w:rsidRPr="00313352" w:rsidRDefault="00932668" w:rsidP="005A6E93">
            <w:pPr>
              <w:pStyle w:val="NoSpacing"/>
              <w:spacing w:before="0"/>
              <w:rPr>
                <w:rFonts w:cs="Arial"/>
                <w:i/>
                <w:szCs w:val="24"/>
                <w:lang w:val="sr-Cyrl-RS"/>
              </w:rPr>
            </w:pPr>
          </w:p>
          <w:p w14:paraId="23B6DD18" w14:textId="77777777" w:rsidR="00932668" w:rsidRPr="00313352" w:rsidRDefault="00932668" w:rsidP="005A6E93">
            <w:pPr>
              <w:pStyle w:val="NoSpacing"/>
              <w:spacing w:before="0"/>
              <w:rPr>
                <w:rFonts w:cs="Arial"/>
                <w:i/>
                <w:szCs w:val="24"/>
                <w:lang w:val="sr-Cyrl-RS"/>
              </w:rPr>
            </w:pPr>
          </w:p>
          <w:p w14:paraId="394CA8D4" w14:textId="77777777" w:rsidR="00932668" w:rsidRPr="00313352" w:rsidRDefault="00932668" w:rsidP="005A6E93">
            <w:pPr>
              <w:pStyle w:val="NoSpacing"/>
              <w:spacing w:before="0"/>
              <w:rPr>
                <w:rFonts w:cs="Arial"/>
                <w:i/>
                <w:szCs w:val="24"/>
                <w:lang w:val="sr-Cyrl-RS"/>
              </w:rPr>
            </w:pPr>
          </w:p>
          <w:p w14:paraId="4CF58EF4" w14:textId="77777777" w:rsidR="00932668" w:rsidRPr="00313352" w:rsidRDefault="00932668" w:rsidP="005A6E93">
            <w:pPr>
              <w:pStyle w:val="NoSpacing"/>
              <w:spacing w:before="0"/>
              <w:rPr>
                <w:rFonts w:cs="Arial"/>
                <w:i/>
                <w:szCs w:val="24"/>
                <w:lang w:val="sr-Cyrl-RS"/>
              </w:rPr>
            </w:pPr>
          </w:p>
        </w:tc>
        <w:tc>
          <w:tcPr>
            <w:tcW w:w="5737" w:type="dxa"/>
            <w:tcBorders>
              <w:top w:val="single" w:sz="4" w:space="0" w:color="auto"/>
              <w:left w:val="single" w:sz="4" w:space="0" w:color="auto"/>
              <w:bottom w:val="single" w:sz="4" w:space="0" w:color="auto"/>
              <w:right w:val="single" w:sz="4" w:space="0" w:color="auto"/>
            </w:tcBorders>
          </w:tcPr>
          <w:p w14:paraId="0379FA7D" w14:textId="77777777" w:rsidR="00932668" w:rsidRPr="00313352" w:rsidRDefault="00932668" w:rsidP="005A6E93">
            <w:pPr>
              <w:pStyle w:val="NoSpacing"/>
              <w:spacing w:before="0"/>
              <w:rPr>
                <w:rFonts w:cs="Arial"/>
                <w:szCs w:val="24"/>
              </w:rPr>
            </w:pPr>
          </w:p>
        </w:tc>
      </w:tr>
    </w:tbl>
    <w:p w14:paraId="6FBDA531" w14:textId="77777777" w:rsidR="00932668" w:rsidRPr="00313352" w:rsidRDefault="00932668" w:rsidP="005A6E93">
      <w:pPr>
        <w:tabs>
          <w:tab w:val="num" w:pos="360"/>
        </w:tabs>
        <w:spacing w:before="0"/>
        <w:rPr>
          <w:rFonts w:cs="Arial"/>
          <w:i/>
          <w:spacing w:val="2"/>
          <w:sz w:val="24"/>
          <w:szCs w:val="24"/>
          <w:lang w:val="sr-Cyrl-RS"/>
        </w:rPr>
      </w:pPr>
    </w:p>
    <w:p w14:paraId="597745DB" w14:textId="2A4BCB8F" w:rsidR="00932668" w:rsidRPr="00313352" w:rsidRDefault="00932668" w:rsidP="005A6E93">
      <w:pPr>
        <w:pStyle w:val="NoSpacing"/>
        <w:framePr w:hSpace="180" w:wrap="around" w:vAnchor="text" w:hAnchor="margin" w:y="194"/>
        <w:spacing w:before="0"/>
        <w:rPr>
          <w:rFonts w:cs="Arial"/>
          <w:i/>
          <w:szCs w:val="24"/>
        </w:rPr>
      </w:pPr>
      <w:r w:rsidRPr="00313352">
        <w:rPr>
          <w:rFonts w:cs="Arial"/>
          <w:i/>
          <w:szCs w:val="24"/>
        </w:rPr>
        <w:t>Потпис одговорног лица члана групе понуђача</w:t>
      </w:r>
    </w:p>
    <w:p w14:paraId="4FBFC28B" w14:textId="77777777" w:rsidR="00932668" w:rsidRPr="00313352" w:rsidRDefault="00932668" w:rsidP="005A6E93">
      <w:pPr>
        <w:pStyle w:val="NoSpacing"/>
        <w:framePr w:hSpace="180" w:wrap="around" w:vAnchor="text" w:hAnchor="margin" w:y="194"/>
        <w:spacing w:before="0"/>
        <w:rPr>
          <w:rFonts w:cs="Arial"/>
          <w:i/>
          <w:szCs w:val="24"/>
        </w:rPr>
      </w:pPr>
      <w:r w:rsidRPr="00313352">
        <w:rPr>
          <w:rFonts w:cs="Arial"/>
          <w:i/>
          <w:szCs w:val="24"/>
        </w:rPr>
        <w:t>______________________</w:t>
      </w:r>
    </w:p>
    <w:p w14:paraId="0A971C20" w14:textId="77777777" w:rsidR="00932668" w:rsidRPr="00313352" w:rsidRDefault="00932668" w:rsidP="005A6E93">
      <w:pPr>
        <w:tabs>
          <w:tab w:val="num" w:pos="360"/>
        </w:tabs>
        <w:spacing w:before="0"/>
        <w:rPr>
          <w:rFonts w:cs="Arial"/>
          <w:i/>
          <w:sz w:val="24"/>
          <w:szCs w:val="24"/>
          <w:lang w:val="sr-Cyrl-CS"/>
        </w:rPr>
      </w:pPr>
      <w:r w:rsidRPr="00313352">
        <w:rPr>
          <w:rFonts w:cs="Arial"/>
          <w:i/>
          <w:sz w:val="24"/>
          <w:szCs w:val="24"/>
          <w:lang w:val="sr-Cyrl-CS"/>
        </w:rPr>
        <w:t xml:space="preserve">                                       м.п.</w:t>
      </w:r>
    </w:p>
    <w:p w14:paraId="621EB1FE" w14:textId="0CF34C36" w:rsidR="00932668" w:rsidRPr="00313352" w:rsidRDefault="00932668" w:rsidP="005A6E93">
      <w:pPr>
        <w:pStyle w:val="NoSpacing"/>
        <w:framePr w:hSpace="180" w:wrap="around" w:vAnchor="text" w:hAnchor="margin" w:y="194"/>
        <w:spacing w:before="0"/>
        <w:rPr>
          <w:rFonts w:cs="Arial"/>
          <w:i/>
          <w:szCs w:val="24"/>
        </w:rPr>
      </w:pPr>
      <w:r w:rsidRPr="00313352">
        <w:rPr>
          <w:rFonts w:cs="Arial"/>
          <w:i/>
          <w:szCs w:val="24"/>
        </w:rPr>
        <w:t>Потпис одгов</w:t>
      </w:r>
      <w:r w:rsidR="00363EBB" w:rsidRPr="00313352">
        <w:rPr>
          <w:rFonts w:cs="Arial"/>
          <w:i/>
          <w:szCs w:val="24"/>
        </w:rPr>
        <w:t>орног лица члана групе понуђача</w:t>
      </w:r>
    </w:p>
    <w:p w14:paraId="6CBF76E7" w14:textId="77777777" w:rsidR="00363EBB" w:rsidRPr="00313352" w:rsidRDefault="00363EBB" w:rsidP="005A6E93">
      <w:pPr>
        <w:pStyle w:val="NoSpacing"/>
        <w:framePr w:hSpace="180" w:wrap="around" w:vAnchor="text" w:hAnchor="margin" w:y="194"/>
        <w:spacing w:before="0"/>
        <w:rPr>
          <w:rFonts w:cs="Arial"/>
          <w:i/>
          <w:szCs w:val="24"/>
        </w:rPr>
      </w:pPr>
    </w:p>
    <w:p w14:paraId="4E9F4A38" w14:textId="77777777" w:rsidR="00932668" w:rsidRPr="00313352" w:rsidRDefault="00932668" w:rsidP="005A6E93">
      <w:pPr>
        <w:pStyle w:val="NoSpacing"/>
        <w:framePr w:hSpace="180" w:wrap="around" w:vAnchor="text" w:hAnchor="margin" w:y="194"/>
        <w:spacing w:before="0"/>
        <w:rPr>
          <w:rFonts w:cs="Arial"/>
          <w:i/>
          <w:szCs w:val="24"/>
        </w:rPr>
      </w:pPr>
      <w:r w:rsidRPr="00313352">
        <w:rPr>
          <w:rFonts w:cs="Arial"/>
          <w:i/>
          <w:szCs w:val="24"/>
        </w:rPr>
        <w:t>______________________</w:t>
      </w:r>
    </w:p>
    <w:p w14:paraId="4FEF243A" w14:textId="77777777" w:rsidR="00932668" w:rsidRPr="00313352" w:rsidRDefault="00932668" w:rsidP="005A6E93">
      <w:pPr>
        <w:tabs>
          <w:tab w:val="num" w:pos="360"/>
        </w:tabs>
        <w:spacing w:before="0"/>
        <w:rPr>
          <w:rFonts w:cs="Arial"/>
          <w:i/>
          <w:sz w:val="24"/>
          <w:szCs w:val="24"/>
          <w:lang w:val="sr-Cyrl-CS"/>
        </w:rPr>
      </w:pPr>
      <w:r w:rsidRPr="00313352">
        <w:rPr>
          <w:rFonts w:cs="Arial"/>
          <w:i/>
          <w:sz w:val="24"/>
          <w:szCs w:val="24"/>
          <w:lang w:val="sr-Cyrl-CS"/>
        </w:rPr>
        <w:t xml:space="preserve">                                       м.п.</w:t>
      </w:r>
    </w:p>
    <w:p w14:paraId="206EBF42" w14:textId="77777777" w:rsidR="003F1942" w:rsidRDefault="00625B29" w:rsidP="005A6E93">
      <w:pPr>
        <w:spacing w:before="0"/>
        <w:rPr>
          <w:rFonts w:cs="Arial"/>
          <w:spacing w:val="4"/>
          <w:sz w:val="24"/>
          <w:szCs w:val="24"/>
          <w:lang w:val="sr-Cyrl-CS"/>
        </w:rPr>
      </w:pPr>
      <w:r w:rsidRPr="00313352">
        <w:rPr>
          <w:rFonts w:cs="Arial"/>
          <w:sz w:val="24"/>
          <w:szCs w:val="24"/>
          <w:lang w:val="sr-Cyrl-CS"/>
        </w:rPr>
        <w:t xml:space="preserve">     </w:t>
      </w:r>
      <w:r w:rsidR="00932668" w:rsidRPr="00313352">
        <w:rPr>
          <w:rFonts w:cs="Arial"/>
          <w:spacing w:val="4"/>
          <w:sz w:val="24"/>
          <w:szCs w:val="24"/>
          <w:lang w:val="sr-Cyrl-CS"/>
        </w:rPr>
        <w:t xml:space="preserve">Датум                                                                                </w:t>
      </w:r>
    </w:p>
    <w:p w14:paraId="244DB5C4" w14:textId="53AC1786" w:rsidR="00932668" w:rsidRPr="00313352" w:rsidRDefault="00932668" w:rsidP="005A6E93">
      <w:pPr>
        <w:spacing w:before="0"/>
        <w:rPr>
          <w:rFonts w:cs="Arial"/>
          <w:spacing w:val="4"/>
          <w:sz w:val="24"/>
          <w:szCs w:val="24"/>
          <w:lang w:val="sr-Cyrl-RS"/>
        </w:rPr>
      </w:pPr>
      <w:r w:rsidRPr="00313352">
        <w:rPr>
          <w:rFonts w:cs="Arial"/>
          <w:spacing w:val="4"/>
          <w:sz w:val="24"/>
          <w:szCs w:val="24"/>
          <w:lang w:val="sr-Cyrl-CS"/>
        </w:rPr>
        <w:t xml:space="preserve">                  </w:t>
      </w:r>
      <w:r w:rsidRPr="00313352">
        <w:rPr>
          <w:rFonts w:cs="Arial"/>
          <w:spacing w:val="2"/>
          <w:sz w:val="24"/>
          <w:szCs w:val="24"/>
          <w:lang w:val="sr-Latn-CS"/>
        </w:rPr>
        <w:t xml:space="preserve">    </w:t>
      </w:r>
    </w:p>
    <w:p w14:paraId="64F3D4A6" w14:textId="77777777" w:rsidR="002250BA" w:rsidRPr="00313352" w:rsidRDefault="00932668" w:rsidP="005A6E93">
      <w:pPr>
        <w:tabs>
          <w:tab w:val="num" w:pos="360"/>
        </w:tabs>
        <w:spacing w:before="0"/>
        <w:rPr>
          <w:rFonts w:cs="Arial"/>
          <w:spacing w:val="2"/>
          <w:sz w:val="24"/>
          <w:szCs w:val="24"/>
          <w:lang w:val="sr-Cyrl-CS"/>
        </w:rPr>
      </w:pPr>
      <w:r w:rsidRPr="00313352">
        <w:rPr>
          <w:rFonts w:cs="Arial"/>
          <w:spacing w:val="2"/>
          <w:sz w:val="24"/>
          <w:szCs w:val="24"/>
          <w:lang w:val="sr-Cyrl-CS"/>
        </w:rPr>
        <w:t xml:space="preserve">___________         </w:t>
      </w:r>
    </w:p>
    <w:p w14:paraId="72075311" w14:textId="0088A841" w:rsidR="002250BA" w:rsidRPr="00313352" w:rsidRDefault="002250BA" w:rsidP="002250BA">
      <w:pPr>
        <w:tabs>
          <w:tab w:val="num" w:pos="360"/>
        </w:tabs>
        <w:spacing w:before="0"/>
        <w:jc w:val="right"/>
        <w:rPr>
          <w:rFonts w:cs="Arial"/>
          <w:b/>
          <w:spacing w:val="2"/>
          <w:sz w:val="24"/>
          <w:szCs w:val="24"/>
          <w:lang w:val="sr-Cyrl-CS"/>
        </w:rPr>
      </w:pPr>
      <w:r w:rsidRPr="00313352">
        <w:rPr>
          <w:rFonts w:cs="Arial"/>
          <w:b/>
          <w:spacing w:val="2"/>
          <w:sz w:val="24"/>
          <w:szCs w:val="24"/>
          <w:lang w:val="sr-Cyrl-CS"/>
        </w:rPr>
        <w:lastRenderedPageBreak/>
        <w:t>Прилог 2</w:t>
      </w:r>
    </w:p>
    <w:p w14:paraId="10BA0C4A" w14:textId="77777777" w:rsidR="002250BA" w:rsidRPr="00313352" w:rsidRDefault="002250BA" w:rsidP="005A6E93">
      <w:pPr>
        <w:tabs>
          <w:tab w:val="num" w:pos="360"/>
        </w:tabs>
        <w:spacing w:before="0"/>
        <w:rPr>
          <w:rFonts w:cs="Arial"/>
          <w:spacing w:val="2"/>
          <w:sz w:val="24"/>
          <w:szCs w:val="24"/>
          <w:lang w:val="sr-Cyrl-CS"/>
        </w:rPr>
      </w:pPr>
    </w:p>
    <w:p w14:paraId="3513DC52" w14:textId="6090F0EF" w:rsidR="002250BA" w:rsidRPr="00AE0E86" w:rsidRDefault="002250BA" w:rsidP="005A6E93">
      <w:pPr>
        <w:tabs>
          <w:tab w:val="num" w:pos="360"/>
        </w:tabs>
        <w:spacing w:before="0"/>
        <w:rPr>
          <w:rFonts w:cs="Arial"/>
          <w:spacing w:val="2"/>
          <w:sz w:val="24"/>
          <w:szCs w:val="24"/>
        </w:rPr>
      </w:pPr>
      <w:r w:rsidRPr="00313352">
        <w:rPr>
          <w:rFonts w:cs="Arial"/>
          <w:spacing w:val="2"/>
          <w:sz w:val="24"/>
          <w:szCs w:val="24"/>
        </w:rPr>
        <w:t>На основу одредби Закона о меници (Сл. лист ФНРЈ бр. 104/46 и 18/58; Сл. лист СФРЈ бр. 16/65, 54/70 и 57/89; Сл. лист СРЈ бр. 46/96, Сл. лист СЦГ бр. 01/03 Уст. Повеља, Сл. гласник РС 80/15) и Закона о платним услугама (Сл. гласник 139/2014</w:t>
      </w:r>
      <w:r w:rsidR="00A328F4">
        <w:rPr>
          <w:rFonts w:cs="Arial"/>
          <w:spacing w:val="2"/>
          <w:sz w:val="24"/>
          <w:szCs w:val="24"/>
          <w:lang w:val="sr-Cyrl-RS"/>
        </w:rPr>
        <w:t xml:space="preserve"> </w:t>
      </w:r>
      <w:r w:rsidR="00A328F4" w:rsidRPr="00AE0E86">
        <w:rPr>
          <w:rFonts w:cs="Arial"/>
          <w:spacing w:val="2"/>
          <w:sz w:val="24"/>
          <w:szCs w:val="24"/>
          <w:lang w:val="sr-Cyrl-RS"/>
        </w:rPr>
        <w:t>и 44/2018</w:t>
      </w:r>
      <w:r w:rsidRPr="00AE0E86">
        <w:rPr>
          <w:rFonts w:cs="Arial"/>
          <w:spacing w:val="2"/>
          <w:sz w:val="24"/>
          <w:szCs w:val="24"/>
        </w:rPr>
        <w:t>).</w:t>
      </w:r>
    </w:p>
    <w:p w14:paraId="22E32C2E" w14:textId="77777777" w:rsidR="002250BA" w:rsidRPr="00313352" w:rsidRDefault="002250BA" w:rsidP="005A6E93">
      <w:pPr>
        <w:tabs>
          <w:tab w:val="num" w:pos="360"/>
        </w:tabs>
        <w:spacing w:before="0"/>
        <w:rPr>
          <w:rFonts w:cs="Arial"/>
          <w:spacing w:val="2"/>
          <w:sz w:val="24"/>
          <w:szCs w:val="24"/>
        </w:rPr>
      </w:pPr>
    </w:p>
    <w:p w14:paraId="082DDBE1" w14:textId="53BAC2A3" w:rsidR="002250BA" w:rsidRPr="00313352" w:rsidRDefault="002250BA" w:rsidP="005A6E93">
      <w:pPr>
        <w:tabs>
          <w:tab w:val="num" w:pos="360"/>
        </w:tabs>
        <w:spacing w:before="0"/>
        <w:rPr>
          <w:rFonts w:cs="Arial"/>
          <w:spacing w:val="2"/>
          <w:sz w:val="24"/>
          <w:szCs w:val="24"/>
        </w:rPr>
      </w:pPr>
      <w:r w:rsidRPr="00313352">
        <w:rPr>
          <w:rFonts w:cs="Arial"/>
          <w:spacing w:val="2"/>
          <w:sz w:val="24"/>
          <w:szCs w:val="24"/>
        </w:rPr>
        <w:t>ДУЖНИК: …………………………………………………………………………........................</w:t>
      </w:r>
      <w:r w:rsidRPr="00313352">
        <w:rPr>
          <w:rFonts w:cs="Arial"/>
          <w:spacing w:val="2"/>
          <w:sz w:val="24"/>
          <w:szCs w:val="24"/>
          <w:lang w:val="sr-Cyrl-RS"/>
        </w:rPr>
        <w:t>........</w:t>
      </w:r>
      <w:r w:rsidRPr="00313352">
        <w:rPr>
          <w:rFonts w:cs="Arial"/>
          <w:spacing w:val="2"/>
          <w:sz w:val="24"/>
          <w:szCs w:val="24"/>
        </w:rPr>
        <w:t xml:space="preserve"> (назив и седиште Понуђача) </w:t>
      </w:r>
    </w:p>
    <w:p w14:paraId="4329C6A4" w14:textId="5CB0F1BF" w:rsidR="002250BA" w:rsidRPr="00313352" w:rsidRDefault="002250BA" w:rsidP="005A6E93">
      <w:pPr>
        <w:tabs>
          <w:tab w:val="num" w:pos="360"/>
        </w:tabs>
        <w:spacing w:before="0"/>
        <w:rPr>
          <w:rFonts w:cs="Arial"/>
          <w:spacing w:val="2"/>
          <w:sz w:val="24"/>
          <w:szCs w:val="24"/>
        </w:rPr>
      </w:pPr>
      <w:r w:rsidRPr="00313352">
        <w:rPr>
          <w:rFonts w:cs="Arial"/>
          <w:spacing w:val="2"/>
          <w:sz w:val="24"/>
          <w:szCs w:val="24"/>
        </w:rPr>
        <w:t>МАТИЧНИ БРОЈ ДУЖНИКА (Понуђача): ..........................................................</w:t>
      </w:r>
      <w:r w:rsidRPr="00313352">
        <w:rPr>
          <w:rFonts w:cs="Arial"/>
          <w:spacing w:val="2"/>
          <w:sz w:val="24"/>
          <w:szCs w:val="24"/>
          <w:lang w:val="sr-Cyrl-RS"/>
        </w:rPr>
        <w:t>.....</w:t>
      </w:r>
      <w:r w:rsidRPr="00313352">
        <w:rPr>
          <w:rFonts w:cs="Arial"/>
          <w:spacing w:val="2"/>
          <w:sz w:val="24"/>
          <w:szCs w:val="24"/>
        </w:rPr>
        <w:t xml:space="preserve">. </w:t>
      </w:r>
    </w:p>
    <w:p w14:paraId="72C920CA" w14:textId="1AB1D732" w:rsidR="002250BA" w:rsidRPr="00313352" w:rsidRDefault="002250BA" w:rsidP="005A6E93">
      <w:pPr>
        <w:tabs>
          <w:tab w:val="num" w:pos="360"/>
        </w:tabs>
        <w:spacing w:before="0"/>
        <w:rPr>
          <w:rFonts w:cs="Arial"/>
          <w:spacing w:val="2"/>
          <w:sz w:val="24"/>
          <w:szCs w:val="24"/>
        </w:rPr>
      </w:pPr>
      <w:r w:rsidRPr="00313352">
        <w:rPr>
          <w:rFonts w:cs="Arial"/>
          <w:spacing w:val="2"/>
          <w:sz w:val="24"/>
          <w:szCs w:val="24"/>
        </w:rPr>
        <w:t xml:space="preserve">ТЕКУЋИ РАЧУН ДУЖНИКА (Понуђача): ................................................................. </w:t>
      </w:r>
    </w:p>
    <w:p w14:paraId="4F4EB894" w14:textId="77777777" w:rsidR="002250BA" w:rsidRPr="00313352" w:rsidRDefault="002250BA" w:rsidP="005A6E93">
      <w:pPr>
        <w:tabs>
          <w:tab w:val="num" w:pos="360"/>
        </w:tabs>
        <w:spacing w:before="0"/>
        <w:rPr>
          <w:rFonts w:cs="Arial"/>
          <w:spacing w:val="2"/>
          <w:sz w:val="24"/>
          <w:szCs w:val="24"/>
        </w:rPr>
      </w:pPr>
      <w:r w:rsidRPr="00313352">
        <w:rPr>
          <w:rFonts w:cs="Arial"/>
          <w:spacing w:val="2"/>
          <w:sz w:val="24"/>
          <w:szCs w:val="24"/>
        </w:rPr>
        <w:t>ПИБ ДУЖНИКА (Понуђача): ....................................................................................</w:t>
      </w:r>
    </w:p>
    <w:p w14:paraId="32CF2B0D" w14:textId="77777777" w:rsidR="002250BA" w:rsidRPr="00313352" w:rsidRDefault="002250BA" w:rsidP="005A6E93">
      <w:pPr>
        <w:tabs>
          <w:tab w:val="num" w:pos="360"/>
        </w:tabs>
        <w:spacing w:before="0"/>
        <w:rPr>
          <w:rFonts w:cs="Arial"/>
          <w:spacing w:val="2"/>
          <w:sz w:val="24"/>
          <w:szCs w:val="24"/>
        </w:rPr>
      </w:pPr>
    </w:p>
    <w:p w14:paraId="05107979" w14:textId="77777777" w:rsidR="002250BA" w:rsidRPr="00313352" w:rsidRDefault="002250BA" w:rsidP="005A6E93">
      <w:pPr>
        <w:tabs>
          <w:tab w:val="num" w:pos="360"/>
        </w:tabs>
        <w:spacing w:before="0"/>
        <w:rPr>
          <w:rFonts w:cs="Arial"/>
          <w:spacing w:val="2"/>
          <w:sz w:val="24"/>
          <w:szCs w:val="24"/>
        </w:rPr>
      </w:pPr>
      <w:r w:rsidRPr="00313352">
        <w:rPr>
          <w:rFonts w:cs="Arial"/>
          <w:spacing w:val="2"/>
          <w:sz w:val="24"/>
          <w:szCs w:val="24"/>
        </w:rPr>
        <w:t xml:space="preserve">и з д а ј е д а н а ............................ године </w:t>
      </w:r>
    </w:p>
    <w:p w14:paraId="3D44AAC0" w14:textId="77777777" w:rsidR="002250BA" w:rsidRPr="00313352" w:rsidRDefault="002250BA" w:rsidP="005A6E93">
      <w:pPr>
        <w:tabs>
          <w:tab w:val="num" w:pos="360"/>
        </w:tabs>
        <w:spacing w:before="0"/>
        <w:rPr>
          <w:rFonts w:cs="Arial"/>
          <w:spacing w:val="2"/>
          <w:sz w:val="24"/>
          <w:szCs w:val="24"/>
        </w:rPr>
      </w:pPr>
    </w:p>
    <w:p w14:paraId="7A16A523" w14:textId="77777777" w:rsidR="002250BA" w:rsidRPr="00313352" w:rsidRDefault="002250BA" w:rsidP="002250BA">
      <w:pPr>
        <w:tabs>
          <w:tab w:val="num" w:pos="360"/>
        </w:tabs>
        <w:spacing w:before="0"/>
        <w:jc w:val="center"/>
        <w:rPr>
          <w:rFonts w:cs="Arial"/>
          <w:b/>
          <w:spacing w:val="2"/>
          <w:sz w:val="24"/>
          <w:szCs w:val="24"/>
        </w:rPr>
      </w:pPr>
    </w:p>
    <w:p w14:paraId="0AF22C40" w14:textId="68B944E3" w:rsidR="002250BA" w:rsidRPr="00313352" w:rsidRDefault="002250BA" w:rsidP="002250BA">
      <w:pPr>
        <w:tabs>
          <w:tab w:val="num" w:pos="360"/>
        </w:tabs>
        <w:spacing w:before="0"/>
        <w:jc w:val="center"/>
        <w:rPr>
          <w:rFonts w:cs="Arial"/>
          <w:b/>
          <w:spacing w:val="2"/>
          <w:sz w:val="24"/>
          <w:szCs w:val="24"/>
        </w:rPr>
      </w:pPr>
      <w:r w:rsidRPr="00313352">
        <w:rPr>
          <w:rFonts w:cs="Arial"/>
          <w:b/>
          <w:spacing w:val="2"/>
          <w:sz w:val="24"/>
          <w:szCs w:val="24"/>
        </w:rPr>
        <w:t xml:space="preserve">МЕНИЧНО ПИСМО – ОВЛАШЋЕЊЕ ЗА КОРИСНИКА БЛАНКО СОПСТВЕНЕ МЕНИЦЕ за јавну набавку бр. </w:t>
      </w:r>
      <w:r w:rsidR="0039442F" w:rsidRPr="00313352">
        <w:rPr>
          <w:rFonts w:cs="Arial"/>
          <w:b/>
          <w:sz w:val="24"/>
          <w:szCs w:val="24"/>
          <w:lang w:val="sr-Cyrl-RS"/>
        </w:rPr>
        <w:t xml:space="preserve">ЈН/4000/0227/2020 (576/2020) </w:t>
      </w:r>
      <w:r w:rsidRPr="00313352">
        <w:rPr>
          <w:rFonts w:cs="Arial"/>
          <w:b/>
          <w:spacing w:val="2"/>
          <w:sz w:val="24"/>
          <w:szCs w:val="24"/>
        </w:rPr>
        <w:t>– МАЗИВА И ОСТАЛИ ПР</w:t>
      </w:r>
      <w:r w:rsidR="0039442F" w:rsidRPr="00313352">
        <w:rPr>
          <w:rFonts w:cs="Arial"/>
          <w:b/>
          <w:spacing w:val="2"/>
          <w:sz w:val="24"/>
          <w:szCs w:val="24"/>
        </w:rPr>
        <w:t>ОИЗВОДИ ОД НАФТЕ - РБ КОЛУБАРА,</w:t>
      </w:r>
    </w:p>
    <w:p w14:paraId="2E20F239" w14:textId="77777777" w:rsidR="0039442F" w:rsidRPr="00313352" w:rsidRDefault="0039442F" w:rsidP="002250BA">
      <w:pPr>
        <w:tabs>
          <w:tab w:val="num" w:pos="360"/>
        </w:tabs>
        <w:spacing w:before="0"/>
        <w:jc w:val="center"/>
        <w:rPr>
          <w:rFonts w:cs="Arial"/>
          <w:spacing w:val="2"/>
          <w:sz w:val="24"/>
          <w:szCs w:val="24"/>
        </w:rPr>
      </w:pPr>
    </w:p>
    <w:p w14:paraId="299B0770" w14:textId="1CA4AAA9" w:rsidR="002250BA" w:rsidRPr="00313352" w:rsidRDefault="002250BA" w:rsidP="005A6E93">
      <w:pPr>
        <w:tabs>
          <w:tab w:val="num" w:pos="360"/>
        </w:tabs>
        <w:spacing w:before="0"/>
        <w:rPr>
          <w:rFonts w:cs="Arial"/>
          <w:spacing w:val="2"/>
          <w:sz w:val="24"/>
          <w:szCs w:val="24"/>
        </w:rPr>
      </w:pPr>
      <w:r w:rsidRPr="00313352">
        <w:rPr>
          <w:rFonts w:cs="Arial"/>
          <w:spacing w:val="2"/>
          <w:sz w:val="24"/>
          <w:szCs w:val="24"/>
        </w:rPr>
        <w:t>КОРИСНИК - ПОВЕРИЛАЦ: Јавно предузеће „Електроприведа Србије“ Београд, Балканска 13, 11000 Београд, матични број 20053658, ПИБ 103920327, бр. тек. рачуна: 160- 700-13 Банка Интеса, Предајемо вам бланко сопствену меницу за озбиљност понуде која је неопозива, безусловна, без права протеста и наплатива на први позив. Овлашћујемо Повериоца, да предату меницу број _________________________ (уписати серијски број м</w:t>
      </w:r>
      <w:r w:rsidR="00217E80" w:rsidRPr="00313352">
        <w:rPr>
          <w:rFonts w:cs="Arial"/>
          <w:spacing w:val="2"/>
          <w:sz w:val="24"/>
          <w:szCs w:val="24"/>
        </w:rPr>
        <w:t>енице) може попунити у износу 5</w:t>
      </w:r>
      <w:r w:rsidRPr="00313352">
        <w:rPr>
          <w:rFonts w:cs="Arial"/>
          <w:spacing w:val="2"/>
          <w:sz w:val="24"/>
          <w:szCs w:val="24"/>
        </w:rPr>
        <w:t xml:space="preserve">% од вредности понуде без ПДВ-а, за озбиљност понуде,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 Истовремено Овлашћујемо Повериоца да попуни </w:t>
      </w:r>
      <w:r w:rsidR="008D7FD3" w:rsidRPr="00313352">
        <w:rPr>
          <w:rFonts w:cs="Arial"/>
          <w:spacing w:val="2"/>
          <w:sz w:val="24"/>
          <w:szCs w:val="24"/>
        </w:rPr>
        <w:t>меницу за наплату на износ од 5</w:t>
      </w:r>
      <w:r w:rsidRPr="00313352">
        <w:rPr>
          <w:rFonts w:cs="Arial"/>
          <w:spacing w:val="2"/>
          <w:sz w:val="24"/>
          <w:szCs w:val="24"/>
        </w:rPr>
        <w:t xml:space="preserve">% од вредности понуде без ПДВ-а и да безусловно и неопозиво, без протеста и трошкова, вансудски у складу са важећим прописима извршити наплату са свих рачуна Дужника ________________________(унети одговарајуће податке дужника – издаваоца менице – назив, место и адресу) код банке, а у корист Повериоца Јавно предузеће „Електроприведа Србије“ Београд, Балканска 13,11000 Београд, матични број 20053658, ПИБ 103920327, бр. тек. рачуна: 160-700-13 Банка Интеса. Овлашћујемо банке код којих имамо рачуне за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 ЈП „Електропривреда Србије“ Београд Конкурсна документација </w:t>
      </w:r>
      <w:r w:rsidR="0039442F" w:rsidRPr="00313352">
        <w:rPr>
          <w:rFonts w:cs="Arial"/>
          <w:b/>
          <w:sz w:val="24"/>
          <w:szCs w:val="24"/>
          <w:lang w:val="sr-Cyrl-RS"/>
        </w:rPr>
        <w:t xml:space="preserve">ЈН/4000/0227/2020 (576/2020) </w:t>
      </w:r>
      <w:r w:rsidRPr="00313352">
        <w:rPr>
          <w:rFonts w:cs="Arial"/>
          <w:spacing w:val="2"/>
          <w:sz w:val="24"/>
          <w:szCs w:val="24"/>
        </w:rPr>
        <w:t xml:space="preserve"> – МАЗИВА И ОСТАЛИ ПРОИЗВОДИ ОД НАФТЕ - РБ КОЛУБАРА, Дужник се одриче права на повлачење овог овлашћења, на састављање приговора на задужење и на сторнирање задужења по овом основу за наплату. Меница је важећа и у случају да дође до промене лица овлашћеног за заступање Дужника, статусних промена или/и оснивања нових правних субјеката од стране дужника. Меница је потписана од стране </w:t>
      </w:r>
      <w:r w:rsidRPr="00313352">
        <w:rPr>
          <w:rFonts w:cs="Arial"/>
          <w:spacing w:val="2"/>
          <w:sz w:val="24"/>
          <w:szCs w:val="24"/>
        </w:rPr>
        <w:lastRenderedPageBreak/>
        <w:t xml:space="preserve">овлашћеног лица за заступање Дужника ________________________ (унети име и презиме овлашћеног лица). </w:t>
      </w:r>
    </w:p>
    <w:p w14:paraId="2BA927E0" w14:textId="77777777" w:rsidR="002250BA" w:rsidRPr="00313352" w:rsidRDefault="002250BA" w:rsidP="005A6E93">
      <w:pPr>
        <w:tabs>
          <w:tab w:val="num" w:pos="360"/>
        </w:tabs>
        <w:spacing w:before="0"/>
        <w:rPr>
          <w:rFonts w:cs="Arial"/>
          <w:spacing w:val="2"/>
          <w:sz w:val="24"/>
          <w:szCs w:val="24"/>
        </w:rPr>
      </w:pPr>
    </w:p>
    <w:p w14:paraId="69D2807A" w14:textId="77777777" w:rsidR="002250BA" w:rsidRPr="00313352" w:rsidRDefault="002250BA" w:rsidP="005A6E93">
      <w:pPr>
        <w:tabs>
          <w:tab w:val="num" w:pos="360"/>
        </w:tabs>
        <w:spacing w:before="0"/>
        <w:rPr>
          <w:rFonts w:cs="Arial"/>
          <w:spacing w:val="2"/>
          <w:sz w:val="24"/>
          <w:szCs w:val="24"/>
        </w:rPr>
      </w:pPr>
      <w:r w:rsidRPr="00313352">
        <w:rPr>
          <w:rFonts w:cs="Arial"/>
          <w:spacing w:val="2"/>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7025C11E" w14:textId="77777777" w:rsidR="002250BA" w:rsidRPr="00313352" w:rsidRDefault="002250BA" w:rsidP="005A6E93">
      <w:pPr>
        <w:tabs>
          <w:tab w:val="num" w:pos="360"/>
        </w:tabs>
        <w:spacing w:before="0"/>
        <w:rPr>
          <w:rFonts w:cs="Arial"/>
          <w:spacing w:val="2"/>
          <w:sz w:val="24"/>
          <w:szCs w:val="24"/>
        </w:rPr>
      </w:pPr>
    </w:p>
    <w:p w14:paraId="1CB9DBA2" w14:textId="77777777" w:rsidR="002250BA" w:rsidRPr="00313352" w:rsidRDefault="002250BA" w:rsidP="005A6E93">
      <w:pPr>
        <w:tabs>
          <w:tab w:val="num" w:pos="360"/>
        </w:tabs>
        <w:spacing w:before="0"/>
        <w:rPr>
          <w:rFonts w:cs="Arial"/>
          <w:spacing w:val="2"/>
          <w:sz w:val="24"/>
          <w:szCs w:val="24"/>
        </w:rPr>
      </w:pPr>
      <w:r w:rsidRPr="00313352">
        <w:rPr>
          <w:rFonts w:cs="Arial"/>
          <w:spacing w:val="2"/>
          <w:sz w:val="24"/>
          <w:szCs w:val="24"/>
        </w:rPr>
        <w:t xml:space="preserve"> _______________________ Издавалац менице </w:t>
      </w:r>
    </w:p>
    <w:p w14:paraId="07563A51" w14:textId="77777777" w:rsidR="002250BA" w:rsidRPr="00313352" w:rsidRDefault="002250BA" w:rsidP="005A6E93">
      <w:pPr>
        <w:tabs>
          <w:tab w:val="num" w:pos="360"/>
        </w:tabs>
        <w:spacing w:before="0"/>
        <w:rPr>
          <w:rFonts w:cs="Arial"/>
          <w:spacing w:val="2"/>
          <w:sz w:val="24"/>
          <w:szCs w:val="24"/>
        </w:rPr>
      </w:pPr>
    </w:p>
    <w:p w14:paraId="22AC061C" w14:textId="77777777" w:rsidR="002250BA" w:rsidRPr="00313352" w:rsidRDefault="002250BA" w:rsidP="005A6E93">
      <w:pPr>
        <w:tabs>
          <w:tab w:val="num" w:pos="360"/>
        </w:tabs>
        <w:spacing w:before="0"/>
        <w:rPr>
          <w:rFonts w:cs="Arial"/>
          <w:spacing w:val="2"/>
          <w:sz w:val="24"/>
          <w:szCs w:val="24"/>
        </w:rPr>
      </w:pPr>
      <w:r w:rsidRPr="00313352">
        <w:rPr>
          <w:rFonts w:cs="Arial"/>
          <w:spacing w:val="2"/>
          <w:sz w:val="24"/>
          <w:szCs w:val="24"/>
        </w:rPr>
        <w:t xml:space="preserve">Услови меничне обавезе: </w:t>
      </w:r>
    </w:p>
    <w:p w14:paraId="5839F764" w14:textId="77777777" w:rsidR="002250BA" w:rsidRPr="00313352" w:rsidRDefault="002250BA" w:rsidP="005A6E93">
      <w:pPr>
        <w:tabs>
          <w:tab w:val="num" w:pos="360"/>
        </w:tabs>
        <w:spacing w:before="0"/>
        <w:rPr>
          <w:rFonts w:cs="Arial"/>
          <w:spacing w:val="2"/>
          <w:sz w:val="24"/>
          <w:szCs w:val="24"/>
        </w:rPr>
      </w:pPr>
      <w:r w:rsidRPr="00313352">
        <w:rPr>
          <w:rFonts w:cs="Arial"/>
          <w:spacing w:val="2"/>
          <w:sz w:val="24"/>
          <w:szCs w:val="24"/>
        </w:rPr>
        <w:t xml:space="preserve">1. Уколико као понуђач у поступку јавне набавке након истека рока за подношење понуда повучемо, изменимо или одустанемо од своје понуде у року њене важности (опције понуде) </w:t>
      </w:r>
    </w:p>
    <w:p w14:paraId="15CA536E" w14:textId="57947E94" w:rsidR="002250BA" w:rsidRPr="00313352" w:rsidRDefault="002250BA" w:rsidP="005A6E93">
      <w:pPr>
        <w:tabs>
          <w:tab w:val="num" w:pos="360"/>
        </w:tabs>
        <w:spacing w:before="0"/>
        <w:rPr>
          <w:rFonts w:cs="Arial"/>
          <w:spacing w:val="2"/>
          <w:sz w:val="24"/>
          <w:szCs w:val="24"/>
        </w:rPr>
      </w:pPr>
      <w:r w:rsidRPr="00313352">
        <w:rPr>
          <w:rFonts w:cs="Arial"/>
          <w:spacing w:val="2"/>
          <w:sz w:val="24"/>
          <w:szCs w:val="24"/>
        </w:rPr>
        <w:t xml:space="preserve">2. Уколико као изабрани понуђач не потпишемо уговор са наручиоцем у року дефинисаном позивом за потписивање уговор или не обезбедимо или одбијемо да обезбедимо средство финансијског обезбеђења за добро извршење посла у року дефинисаном у конкурсној документацији. </w:t>
      </w:r>
    </w:p>
    <w:p w14:paraId="76C8EAF9" w14:textId="77777777" w:rsidR="002250BA" w:rsidRPr="00313352" w:rsidRDefault="002250BA" w:rsidP="005A6E93">
      <w:pPr>
        <w:tabs>
          <w:tab w:val="num" w:pos="360"/>
        </w:tabs>
        <w:spacing w:before="0"/>
        <w:rPr>
          <w:rFonts w:cs="Arial"/>
          <w:spacing w:val="2"/>
          <w:sz w:val="24"/>
          <w:szCs w:val="24"/>
        </w:rPr>
      </w:pPr>
    </w:p>
    <w:p w14:paraId="0380580D" w14:textId="5BFEBE37" w:rsidR="002250BA" w:rsidRPr="00313352" w:rsidRDefault="002250BA" w:rsidP="005A6E93">
      <w:pPr>
        <w:tabs>
          <w:tab w:val="num" w:pos="360"/>
        </w:tabs>
        <w:spacing w:before="0"/>
        <w:rPr>
          <w:rFonts w:cs="Arial"/>
          <w:spacing w:val="2"/>
          <w:sz w:val="24"/>
          <w:szCs w:val="24"/>
        </w:rPr>
      </w:pPr>
      <w:r w:rsidRPr="00313352">
        <w:rPr>
          <w:rFonts w:cs="Arial"/>
          <w:spacing w:val="2"/>
          <w:sz w:val="24"/>
          <w:szCs w:val="24"/>
          <w:lang w:val="sr-Cyrl-RS"/>
        </w:rPr>
        <w:t xml:space="preserve">           </w:t>
      </w:r>
      <w:r w:rsidRPr="00313352">
        <w:rPr>
          <w:rFonts w:cs="Arial"/>
          <w:spacing w:val="2"/>
          <w:sz w:val="24"/>
          <w:szCs w:val="24"/>
        </w:rPr>
        <w:t>Датум</w:t>
      </w:r>
      <w:r w:rsidRPr="00313352">
        <w:rPr>
          <w:rFonts w:cs="Arial"/>
          <w:spacing w:val="2"/>
          <w:sz w:val="24"/>
          <w:szCs w:val="24"/>
          <w:lang w:val="sr-Cyrl-RS"/>
        </w:rPr>
        <w:t xml:space="preserve">                                        </w:t>
      </w:r>
      <w:r w:rsidRPr="00313352">
        <w:rPr>
          <w:rFonts w:cs="Arial"/>
          <w:spacing w:val="2"/>
          <w:sz w:val="24"/>
          <w:szCs w:val="24"/>
        </w:rPr>
        <w:t xml:space="preserve">М.П. </w:t>
      </w:r>
      <w:r w:rsidRPr="00313352">
        <w:rPr>
          <w:rFonts w:cs="Arial"/>
          <w:spacing w:val="2"/>
          <w:sz w:val="24"/>
          <w:szCs w:val="24"/>
          <w:lang w:val="sr-Cyrl-RS"/>
        </w:rPr>
        <w:t xml:space="preserve">                                  </w:t>
      </w:r>
      <w:r w:rsidRPr="00313352">
        <w:rPr>
          <w:rFonts w:cs="Arial"/>
          <w:spacing w:val="2"/>
          <w:sz w:val="24"/>
          <w:szCs w:val="24"/>
        </w:rPr>
        <w:t>Понуђач</w:t>
      </w:r>
    </w:p>
    <w:p w14:paraId="6DC2C09B" w14:textId="524A92C7" w:rsidR="002250BA" w:rsidRPr="00313352" w:rsidRDefault="002250BA" w:rsidP="005A6E93">
      <w:pPr>
        <w:tabs>
          <w:tab w:val="num" w:pos="360"/>
        </w:tabs>
        <w:spacing w:before="0"/>
        <w:rPr>
          <w:rFonts w:cs="Arial"/>
          <w:spacing w:val="2"/>
          <w:sz w:val="24"/>
          <w:szCs w:val="24"/>
          <w:lang w:val="sr-Cyrl-RS"/>
        </w:rPr>
      </w:pPr>
      <w:r w:rsidRPr="00313352">
        <w:rPr>
          <w:rFonts w:cs="Arial"/>
          <w:spacing w:val="2"/>
          <w:sz w:val="24"/>
          <w:szCs w:val="24"/>
          <w:lang w:val="sr-Cyrl-RS"/>
        </w:rPr>
        <w:t xml:space="preserve">_______________                                                               __________________ </w:t>
      </w:r>
    </w:p>
    <w:p w14:paraId="28295DE3" w14:textId="77777777" w:rsidR="002250BA" w:rsidRPr="00313352" w:rsidRDefault="002250BA" w:rsidP="005A6E93">
      <w:pPr>
        <w:tabs>
          <w:tab w:val="num" w:pos="360"/>
        </w:tabs>
        <w:spacing w:before="0"/>
        <w:rPr>
          <w:rFonts w:cs="Arial"/>
          <w:spacing w:val="2"/>
          <w:sz w:val="24"/>
          <w:szCs w:val="24"/>
        </w:rPr>
      </w:pPr>
    </w:p>
    <w:p w14:paraId="460DCE08" w14:textId="71C0C347" w:rsidR="002250BA" w:rsidRPr="00313352" w:rsidRDefault="002250BA" w:rsidP="005A6E93">
      <w:pPr>
        <w:tabs>
          <w:tab w:val="num" w:pos="360"/>
        </w:tabs>
        <w:spacing w:before="0"/>
        <w:rPr>
          <w:rFonts w:cs="Arial"/>
          <w:spacing w:val="2"/>
          <w:sz w:val="24"/>
          <w:szCs w:val="24"/>
        </w:rPr>
      </w:pPr>
    </w:p>
    <w:p w14:paraId="066590DA" w14:textId="77777777" w:rsidR="002250BA" w:rsidRPr="00313352" w:rsidRDefault="002250BA" w:rsidP="005A6E93">
      <w:pPr>
        <w:tabs>
          <w:tab w:val="num" w:pos="360"/>
        </w:tabs>
        <w:spacing w:before="0"/>
        <w:rPr>
          <w:rFonts w:cs="Arial"/>
          <w:spacing w:val="2"/>
          <w:sz w:val="24"/>
          <w:szCs w:val="24"/>
        </w:rPr>
      </w:pPr>
      <w:r w:rsidRPr="00313352">
        <w:rPr>
          <w:rFonts w:cs="Arial"/>
          <w:spacing w:val="2"/>
          <w:sz w:val="24"/>
          <w:szCs w:val="24"/>
        </w:rPr>
        <w:t xml:space="preserve">Прилози: </w:t>
      </w:r>
    </w:p>
    <w:p w14:paraId="3ECFC720" w14:textId="77777777" w:rsidR="002250BA" w:rsidRPr="00313352" w:rsidRDefault="002250BA" w:rsidP="005A6E93">
      <w:pPr>
        <w:tabs>
          <w:tab w:val="num" w:pos="360"/>
        </w:tabs>
        <w:spacing w:before="0"/>
        <w:rPr>
          <w:rFonts w:cs="Arial"/>
          <w:spacing w:val="2"/>
          <w:sz w:val="24"/>
          <w:szCs w:val="24"/>
        </w:rPr>
      </w:pPr>
      <w:r w:rsidRPr="00313352">
        <w:rPr>
          <w:rFonts w:cs="Arial"/>
          <w:spacing w:val="2"/>
          <w:sz w:val="24"/>
          <w:szCs w:val="24"/>
        </w:rPr>
        <w:sym w:font="Symbol" w:char="F0B7"/>
      </w:r>
      <w:r w:rsidRPr="00313352">
        <w:rPr>
          <w:rFonts w:cs="Arial"/>
          <w:spacing w:val="2"/>
          <w:sz w:val="24"/>
          <w:szCs w:val="24"/>
        </w:rPr>
        <w:t xml:space="preserve"> 1 једна потписана и оверена бланко сопствена меница као гаранција за озбиљност понуде </w:t>
      </w:r>
    </w:p>
    <w:p w14:paraId="6F8416C9" w14:textId="77777777" w:rsidR="002250BA" w:rsidRPr="00313352" w:rsidRDefault="002250BA" w:rsidP="005A6E93">
      <w:pPr>
        <w:tabs>
          <w:tab w:val="num" w:pos="360"/>
        </w:tabs>
        <w:spacing w:before="0"/>
        <w:rPr>
          <w:rFonts w:cs="Arial"/>
          <w:spacing w:val="2"/>
          <w:sz w:val="24"/>
          <w:szCs w:val="24"/>
        </w:rPr>
      </w:pPr>
      <w:r w:rsidRPr="00313352">
        <w:rPr>
          <w:rFonts w:cs="Arial"/>
          <w:spacing w:val="2"/>
          <w:sz w:val="24"/>
          <w:szCs w:val="24"/>
        </w:rPr>
        <w:sym w:font="Symbol" w:char="F0B7"/>
      </w:r>
      <w:r w:rsidRPr="00313352">
        <w:rPr>
          <w:rFonts w:cs="Arial"/>
          <w:spacing w:val="2"/>
          <w:sz w:val="24"/>
          <w:szCs w:val="24"/>
        </w:rPr>
        <w:t xml:space="preserve"> 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 </w:t>
      </w:r>
    </w:p>
    <w:p w14:paraId="7B610D90" w14:textId="77777777" w:rsidR="002250BA" w:rsidRPr="00313352" w:rsidRDefault="002250BA" w:rsidP="005A6E93">
      <w:pPr>
        <w:tabs>
          <w:tab w:val="num" w:pos="360"/>
        </w:tabs>
        <w:spacing w:before="0"/>
        <w:rPr>
          <w:rFonts w:cs="Arial"/>
          <w:spacing w:val="2"/>
          <w:sz w:val="24"/>
          <w:szCs w:val="24"/>
        </w:rPr>
      </w:pPr>
      <w:r w:rsidRPr="00313352">
        <w:rPr>
          <w:rFonts w:cs="Arial"/>
          <w:spacing w:val="2"/>
          <w:sz w:val="24"/>
          <w:szCs w:val="24"/>
        </w:rPr>
        <w:sym w:font="Symbol" w:char="F0B7"/>
      </w:r>
      <w:r w:rsidRPr="00313352">
        <w:rPr>
          <w:rFonts w:cs="Arial"/>
          <w:spacing w:val="2"/>
          <w:sz w:val="24"/>
          <w:szCs w:val="24"/>
        </w:rPr>
        <w:t xml:space="preserve"> фотокопија ОП обрасца </w:t>
      </w:r>
    </w:p>
    <w:p w14:paraId="762B2B60" w14:textId="77777777" w:rsidR="002250BA" w:rsidRPr="00313352" w:rsidRDefault="002250BA" w:rsidP="005A6E93">
      <w:pPr>
        <w:tabs>
          <w:tab w:val="num" w:pos="360"/>
        </w:tabs>
        <w:spacing w:before="0"/>
        <w:rPr>
          <w:rFonts w:cs="Arial"/>
          <w:spacing w:val="2"/>
          <w:sz w:val="24"/>
          <w:szCs w:val="24"/>
        </w:rPr>
      </w:pPr>
      <w:r w:rsidRPr="00313352">
        <w:rPr>
          <w:rFonts w:cs="Arial"/>
          <w:spacing w:val="2"/>
          <w:sz w:val="24"/>
          <w:szCs w:val="24"/>
        </w:rPr>
        <w:sym w:font="Symbol" w:char="F0B7"/>
      </w:r>
      <w:r w:rsidRPr="00313352">
        <w:rPr>
          <w:rFonts w:cs="Arial"/>
          <w:spacing w:val="2"/>
          <w:sz w:val="24"/>
          <w:szCs w:val="24"/>
        </w:rPr>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условима,садржини и начину вођења регистра меница и овлашћења (Сл. гласник РС бр. 56/11,</w:t>
      </w:r>
      <w:r w:rsidRPr="00313352">
        <w:rPr>
          <w:rFonts w:cs="Arial"/>
          <w:spacing w:val="2"/>
          <w:sz w:val="24"/>
          <w:szCs w:val="24"/>
          <w:lang w:val="sr-Cyrl-RS"/>
        </w:rPr>
        <w:t xml:space="preserve"> </w:t>
      </w:r>
      <w:r w:rsidRPr="00313352">
        <w:rPr>
          <w:rFonts w:cs="Arial"/>
          <w:spacing w:val="2"/>
          <w:sz w:val="24"/>
          <w:szCs w:val="24"/>
        </w:rPr>
        <w:t xml:space="preserve">80/15, 76/2016 и 82/17). </w:t>
      </w:r>
    </w:p>
    <w:p w14:paraId="3DFDDC70" w14:textId="77777777" w:rsidR="002250BA" w:rsidRPr="00313352" w:rsidRDefault="002250BA" w:rsidP="005A6E93">
      <w:pPr>
        <w:tabs>
          <w:tab w:val="num" w:pos="360"/>
        </w:tabs>
        <w:spacing w:before="0"/>
        <w:rPr>
          <w:rFonts w:cs="Arial"/>
          <w:spacing w:val="2"/>
          <w:sz w:val="24"/>
          <w:szCs w:val="24"/>
        </w:rPr>
      </w:pPr>
    </w:p>
    <w:p w14:paraId="4DF14BD5" w14:textId="0C9C38AB" w:rsidR="002250BA" w:rsidRPr="00313352" w:rsidRDefault="002250BA" w:rsidP="005A6E93">
      <w:pPr>
        <w:tabs>
          <w:tab w:val="num" w:pos="360"/>
        </w:tabs>
        <w:spacing w:before="0"/>
        <w:rPr>
          <w:rFonts w:cs="Arial"/>
          <w:spacing w:val="2"/>
          <w:sz w:val="24"/>
          <w:szCs w:val="24"/>
        </w:rPr>
      </w:pPr>
      <w:r w:rsidRPr="00313352">
        <w:rPr>
          <w:rFonts w:cs="Arial"/>
          <w:spacing w:val="2"/>
          <w:sz w:val="24"/>
          <w:szCs w:val="24"/>
        </w:rPr>
        <w:t>Меница као средство финансијског обезбеђења за озбиљност понуде доставља се као саставни део понуде у складу са садржином овог Прилога.</w:t>
      </w:r>
    </w:p>
    <w:p w14:paraId="127477A1" w14:textId="77777777" w:rsidR="0054030B" w:rsidRPr="00313352" w:rsidRDefault="0054030B" w:rsidP="005A6E93">
      <w:pPr>
        <w:tabs>
          <w:tab w:val="num" w:pos="360"/>
        </w:tabs>
        <w:spacing w:before="0"/>
        <w:rPr>
          <w:rFonts w:cs="Arial"/>
          <w:spacing w:val="2"/>
          <w:sz w:val="24"/>
          <w:szCs w:val="24"/>
        </w:rPr>
        <w:sectPr w:rsidR="0054030B" w:rsidRPr="00313352" w:rsidSect="007D3D67">
          <w:footnotePr>
            <w:pos w:val="beneathText"/>
          </w:footnotePr>
          <w:pgSz w:w="11909" w:h="16834" w:code="9"/>
          <w:pgMar w:top="1440" w:right="1440" w:bottom="1440" w:left="1440" w:header="144" w:footer="432" w:gutter="0"/>
          <w:cols w:space="708"/>
          <w:titlePg/>
          <w:docGrid w:linePitch="360"/>
        </w:sectPr>
      </w:pPr>
    </w:p>
    <w:p w14:paraId="45CCDE80" w14:textId="77777777" w:rsidR="0054030B" w:rsidRPr="00313352" w:rsidRDefault="0054030B" w:rsidP="0054030B">
      <w:pPr>
        <w:spacing w:before="0"/>
        <w:contextualSpacing/>
        <w:jc w:val="right"/>
        <w:outlineLvl w:val="1"/>
        <w:rPr>
          <w:rFonts w:cs="Arial"/>
          <w:b/>
          <w:sz w:val="24"/>
          <w:szCs w:val="24"/>
          <w:lang w:val="sr-Cyrl-RS"/>
        </w:rPr>
      </w:pPr>
      <w:r w:rsidRPr="00313352">
        <w:rPr>
          <w:rFonts w:cs="Arial"/>
          <w:b/>
          <w:sz w:val="24"/>
          <w:szCs w:val="24"/>
          <w:lang w:val="sr-Cyrl-RS"/>
        </w:rPr>
        <w:lastRenderedPageBreak/>
        <w:t>ПРИЛОГ 3</w:t>
      </w:r>
    </w:p>
    <w:p w14:paraId="5F80BB26" w14:textId="77777777" w:rsidR="0054030B" w:rsidRPr="00313352" w:rsidRDefault="0054030B" w:rsidP="0054030B">
      <w:pPr>
        <w:spacing w:before="0"/>
        <w:contextualSpacing/>
        <w:outlineLvl w:val="1"/>
        <w:rPr>
          <w:rFonts w:cs="Arial"/>
          <w:b/>
          <w:sz w:val="24"/>
          <w:szCs w:val="24"/>
        </w:rPr>
      </w:pPr>
      <w:r w:rsidRPr="00313352">
        <w:rPr>
          <w:rFonts w:cs="Arial"/>
          <w:b/>
          <w:sz w:val="24"/>
          <w:szCs w:val="24"/>
        </w:rPr>
        <w:t xml:space="preserve">                                      </w:t>
      </w:r>
    </w:p>
    <w:tbl>
      <w:tblPr>
        <w:tblW w:w="148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0" w:type="dxa"/>
        </w:tblCellMar>
        <w:tblLook w:val="04A0" w:firstRow="1" w:lastRow="0" w:firstColumn="1" w:lastColumn="0" w:noHBand="0" w:noVBand="1"/>
      </w:tblPr>
      <w:tblGrid>
        <w:gridCol w:w="186"/>
        <w:gridCol w:w="2776"/>
        <w:gridCol w:w="9070"/>
        <w:gridCol w:w="2852"/>
      </w:tblGrid>
      <w:tr w:rsidR="0054030B" w:rsidRPr="00313352" w14:paraId="2B1A1928" w14:textId="77777777" w:rsidTr="002560A1">
        <w:trPr>
          <w:cantSplit/>
          <w:trHeight w:val="390"/>
          <w:jc w:val="center"/>
        </w:trPr>
        <w:tc>
          <w:tcPr>
            <w:tcW w:w="186" w:type="dxa"/>
            <w:vMerge w:val="restart"/>
            <w:tcBorders>
              <w:top w:val="single" w:sz="12" w:space="0" w:color="auto"/>
              <w:left w:val="single" w:sz="12" w:space="0" w:color="auto"/>
              <w:bottom w:val="single" w:sz="12" w:space="0" w:color="auto"/>
              <w:right w:val="nil"/>
            </w:tcBorders>
            <w:vAlign w:val="center"/>
          </w:tcPr>
          <w:p w14:paraId="68989B29" w14:textId="77777777" w:rsidR="0054030B" w:rsidRPr="00313352" w:rsidRDefault="0054030B" w:rsidP="002560A1">
            <w:pPr>
              <w:spacing w:before="0"/>
              <w:ind w:left="714"/>
              <w:contextualSpacing/>
              <w:jc w:val="left"/>
              <w:rPr>
                <w:rFonts w:cs="Arial"/>
                <w:b/>
                <w:sz w:val="24"/>
                <w:szCs w:val="24"/>
                <w:lang w:val="sr-Cyrl-CS"/>
              </w:rPr>
            </w:pPr>
            <w:r w:rsidRPr="00313352">
              <w:rPr>
                <w:rFonts w:cs="Arial"/>
                <w:noProof/>
                <w:sz w:val="24"/>
                <w:szCs w:val="24"/>
              </w:rPr>
              <w:drawing>
                <wp:anchor distT="0" distB="0" distL="114300" distR="114300" simplePos="0" relativeHeight="251659264" behindDoc="0" locked="0" layoutInCell="1" allowOverlap="1" wp14:anchorId="75285E4D" wp14:editId="28B6AD7B">
                  <wp:simplePos x="0" y="0"/>
                  <wp:positionH relativeFrom="column">
                    <wp:posOffset>57150</wp:posOffset>
                  </wp:positionH>
                  <wp:positionV relativeFrom="paragraph">
                    <wp:posOffset>95250</wp:posOffset>
                  </wp:positionV>
                  <wp:extent cx="1649095" cy="3238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64909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85657C" w14:textId="77777777" w:rsidR="0054030B" w:rsidRPr="00313352" w:rsidRDefault="0054030B" w:rsidP="002560A1">
            <w:pPr>
              <w:spacing w:before="0"/>
              <w:ind w:right="141"/>
              <w:contextualSpacing/>
              <w:jc w:val="left"/>
              <w:rPr>
                <w:rFonts w:cs="Arial"/>
                <w:sz w:val="24"/>
                <w:szCs w:val="24"/>
                <w:lang w:val="sr-Cyrl-CS"/>
              </w:rPr>
            </w:pPr>
          </w:p>
        </w:tc>
        <w:tc>
          <w:tcPr>
            <w:tcW w:w="2776" w:type="dxa"/>
            <w:vMerge w:val="restart"/>
            <w:tcBorders>
              <w:top w:val="single" w:sz="12" w:space="0" w:color="auto"/>
              <w:left w:val="nil"/>
              <w:bottom w:val="single" w:sz="12" w:space="0" w:color="auto"/>
              <w:right w:val="single" w:sz="12" w:space="0" w:color="auto"/>
            </w:tcBorders>
            <w:vAlign w:val="center"/>
            <w:hideMark/>
          </w:tcPr>
          <w:p w14:paraId="35932DF9" w14:textId="77777777" w:rsidR="0054030B" w:rsidRPr="00313352" w:rsidRDefault="0054030B" w:rsidP="002560A1">
            <w:pPr>
              <w:spacing w:before="0"/>
              <w:ind w:left="28" w:right="141"/>
              <w:contextualSpacing/>
              <w:jc w:val="left"/>
              <w:rPr>
                <w:rFonts w:cs="Arial"/>
                <w:sz w:val="24"/>
                <w:szCs w:val="24"/>
                <w:lang w:val="sr-Cyrl-CS"/>
              </w:rPr>
            </w:pPr>
          </w:p>
        </w:tc>
        <w:tc>
          <w:tcPr>
            <w:tcW w:w="9070" w:type="dxa"/>
            <w:vMerge w:val="restart"/>
            <w:tcBorders>
              <w:top w:val="single" w:sz="12" w:space="0" w:color="auto"/>
              <w:left w:val="single" w:sz="12" w:space="0" w:color="auto"/>
              <w:bottom w:val="single" w:sz="12" w:space="0" w:color="auto"/>
              <w:right w:val="single" w:sz="12" w:space="0" w:color="auto"/>
            </w:tcBorders>
            <w:vAlign w:val="center"/>
            <w:hideMark/>
          </w:tcPr>
          <w:p w14:paraId="6A5780D2" w14:textId="77777777" w:rsidR="0054030B" w:rsidRPr="00313352" w:rsidRDefault="0054030B" w:rsidP="002560A1">
            <w:pPr>
              <w:keepNext/>
              <w:widowControl w:val="0"/>
              <w:spacing w:before="0"/>
              <w:contextualSpacing/>
              <w:jc w:val="center"/>
              <w:outlineLvl w:val="2"/>
              <w:rPr>
                <w:rFonts w:eastAsiaTheme="minorHAnsi" w:cs="Arial"/>
                <w:b/>
                <w:smallCaps/>
                <w:sz w:val="24"/>
                <w:szCs w:val="24"/>
                <w:lang w:val="sr-Cyrl-RS" w:eastAsia="ar-SA"/>
              </w:rPr>
            </w:pPr>
            <w:r w:rsidRPr="00313352">
              <w:rPr>
                <w:rFonts w:eastAsiaTheme="minorHAnsi" w:cs="Arial"/>
                <w:b/>
                <w:smallCaps/>
                <w:sz w:val="24"/>
                <w:szCs w:val="24"/>
                <w:lang w:val="sr-Cyrl-CS" w:eastAsia="ar-SA"/>
              </w:rPr>
              <w:t>НАЈАВА ИСПОРУКЕ ДОБАРА</w:t>
            </w:r>
          </w:p>
        </w:tc>
        <w:tc>
          <w:tcPr>
            <w:tcW w:w="2852" w:type="dxa"/>
            <w:tcBorders>
              <w:top w:val="single" w:sz="12" w:space="0" w:color="auto"/>
              <w:left w:val="single" w:sz="12" w:space="0" w:color="auto"/>
              <w:bottom w:val="single" w:sz="12" w:space="0" w:color="auto"/>
              <w:right w:val="single" w:sz="12" w:space="0" w:color="auto"/>
            </w:tcBorders>
            <w:vAlign w:val="center"/>
            <w:hideMark/>
          </w:tcPr>
          <w:p w14:paraId="39F5F08D" w14:textId="77777777" w:rsidR="0054030B" w:rsidRPr="00313352" w:rsidRDefault="0054030B" w:rsidP="002560A1">
            <w:pPr>
              <w:spacing w:before="0"/>
              <w:contextualSpacing/>
              <w:jc w:val="center"/>
              <w:rPr>
                <w:rFonts w:cs="Arial"/>
                <w:b/>
                <w:sz w:val="24"/>
                <w:szCs w:val="24"/>
                <w:lang w:val="sr-Cyrl-RS"/>
              </w:rPr>
            </w:pPr>
            <w:r w:rsidRPr="00313352">
              <w:rPr>
                <w:rFonts w:cs="Arial"/>
                <w:b/>
                <w:sz w:val="24"/>
                <w:szCs w:val="24"/>
                <w:lang w:val="sr-Cyrl-CS"/>
              </w:rPr>
              <w:t>ФК.</w:t>
            </w:r>
            <w:r w:rsidRPr="00313352">
              <w:rPr>
                <w:rFonts w:cs="Arial"/>
                <w:b/>
                <w:sz w:val="24"/>
                <w:szCs w:val="24"/>
              </w:rPr>
              <w:t>7.4.4.1.</w:t>
            </w:r>
            <w:r w:rsidRPr="00313352">
              <w:rPr>
                <w:rFonts w:cs="Arial"/>
                <w:b/>
                <w:sz w:val="24"/>
                <w:szCs w:val="24"/>
                <w:lang w:val="sr-Cyrl-RS"/>
              </w:rPr>
              <w:t>4</w:t>
            </w:r>
          </w:p>
        </w:tc>
      </w:tr>
      <w:tr w:rsidR="0054030B" w:rsidRPr="00313352" w14:paraId="499541C9" w14:textId="77777777" w:rsidTr="002560A1">
        <w:trPr>
          <w:cantSplit/>
          <w:trHeight w:val="716"/>
          <w:jc w:val="center"/>
        </w:trPr>
        <w:tc>
          <w:tcPr>
            <w:tcW w:w="186" w:type="dxa"/>
            <w:vMerge/>
            <w:tcBorders>
              <w:top w:val="single" w:sz="12" w:space="0" w:color="auto"/>
              <w:left w:val="single" w:sz="12" w:space="0" w:color="auto"/>
              <w:bottom w:val="single" w:sz="12" w:space="0" w:color="auto"/>
              <w:right w:val="nil"/>
            </w:tcBorders>
            <w:vAlign w:val="center"/>
            <w:hideMark/>
          </w:tcPr>
          <w:p w14:paraId="2343D565" w14:textId="77777777" w:rsidR="0054030B" w:rsidRPr="00313352" w:rsidRDefault="0054030B" w:rsidP="002560A1">
            <w:pPr>
              <w:spacing w:before="0"/>
              <w:contextualSpacing/>
              <w:jc w:val="left"/>
              <w:rPr>
                <w:rFonts w:cs="Arial"/>
                <w:sz w:val="24"/>
                <w:szCs w:val="24"/>
              </w:rPr>
            </w:pPr>
          </w:p>
        </w:tc>
        <w:tc>
          <w:tcPr>
            <w:tcW w:w="2776" w:type="dxa"/>
            <w:vMerge/>
            <w:tcBorders>
              <w:top w:val="single" w:sz="12" w:space="0" w:color="auto"/>
              <w:left w:val="nil"/>
              <w:bottom w:val="single" w:sz="12" w:space="0" w:color="auto"/>
              <w:right w:val="single" w:sz="12" w:space="0" w:color="auto"/>
            </w:tcBorders>
            <w:vAlign w:val="center"/>
            <w:hideMark/>
          </w:tcPr>
          <w:p w14:paraId="7C5E5091" w14:textId="77777777" w:rsidR="0054030B" w:rsidRPr="00313352" w:rsidRDefault="0054030B" w:rsidP="002560A1">
            <w:pPr>
              <w:spacing w:before="0"/>
              <w:contextualSpacing/>
              <w:jc w:val="left"/>
              <w:rPr>
                <w:rFonts w:cs="Arial"/>
                <w:sz w:val="24"/>
                <w:szCs w:val="24"/>
              </w:rPr>
            </w:pPr>
          </w:p>
        </w:tc>
        <w:tc>
          <w:tcPr>
            <w:tcW w:w="9070" w:type="dxa"/>
            <w:vMerge/>
            <w:tcBorders>
              <w:top w:val="single" w:sz="12" w:space="0" w:color="auto"/>
              <w:left w:val="single" w:sz="12" w:space="0" w:color="auto"/>
              <w:bottom w:val="single" w:sz="12" w:space="0" w:color="auto"/>
              <w:right w:val="single" w:sz="12" w:space="0" w:color="auto"/>
            </w:tcBorders>
            <w:vAlign w:val="center"/>
            <w:hideMark/>
          </w:tcPr>
          <w:p w14:paraId="4945B274" w14:textId="77777777" w:rsidR="0054030B" w:rsidRPr="00313352" w:rsidRDefault="0054030B" w:rsidP="002560A1">
            <w:pPr>
              <w:spacing w:before="0"/>
              <w:contextualSpacing/>
              <w:jc w:val="left"/>
              <w:rPr>
                <w:rFonts w:cs="Arial"/>
                <w:b/>
                <w:sz w:val="24"/>
                <w:szCs w:val="24"/>
                <w:lang w:val="sr-Cyrl-RS"/>
              </w:rPr>
            </w:pPr>
          </w:p>
        </w:tc>
        <w:tc>
          <w:tcPr>
            <w:tcW w:w="2852" w:type="dxa"/>
            <w:tcBorders>
              <w:top w:val="single" w:sz="12" w:space="0" w:color="auto"/>
              <w:left w:val="single" w:sz="12" w:space="0" w:color="auto"/>
              <w:bottom w:val="single" w:sz="12" w:space="0" w:color="auto"/>
              <w:right w:val="single" w:sz="12" w:space="0" w:color="auto"/>
            </w:tcBorders>
            <w:vAlign w:val="center"/>
            <w:hideMark/>
          </w:tcPr>
          <w:p w14:paraId="11DBD5A6" w14:textId="77777777" w:rsidR="0054030B" w:rsidRPr="00313352" w:rsidRDefault="0054030B" w:rsidP="002560A1">
            <w:pPr>
              <w:spacing w:before="0"/>
              <w:contextualSpacing/>
              <w:jc w:val="left"/>
              <w:rPr>
                <w:rFonts w:cs="Arial"/>
                <w:sz w:val="24"/>
                <w:szCs w:val="24"/>
                <w:lang w:val="sr-Cyrl-CS"/>
              </w:rPr>
            </w:pPr>
            <w:r w:rsidRPr="00313352">
              <w:rPr>
                <w:rFonts w:cs="Arial"/>
                <w:sz w:val="24"/>
                <w:szCs w:val="24"/>
                <w:lang w:val="sr-Cyrl-CS"/>
              </w:rPr>
              <w:t>Број:</w:t>
            </w:r>
          </w:p>
          <w:p w14:paraId="399FFC0D" w14:textId="77777777" w:rsidR="0054030B" w:rsidRPr="00313352" w:rsidRDefault="0054030B" w:rsidP="002560A1">
            <w:pPr>
              <w:spacing w:before="0"/>
              <w:contextualSpacing/>
              <w:jc w:val="left"/>
              <w:rPr>
                <w:rFonts w:cs="Arial"/>
                <w:sz w:val="24"/>
                <w:szCs w:val="24"/>
                <w:lang w:val="sr-Cyrl-CS"/>
              </w:rPr>
            </w:pPr>
            <w:r w:rsidRPr="00313352">
              <w:rPr>
                <w:rFonts w:cs="Arial"/>
                <w:sz w:val="24"/>
                <w:szCs w:val="24"/>
                <w:lang w:val="sr-Cyrl-CS"/>
              </w:rPr>
              <w:t>Д</w:t>
            </w:r>
            <w:r w:rsidRPr="00313352">
              <w:rPr>
                <w:rFonts w:cs="Arial"/>
                <w:sz w:val="24"/>
                <w:szCs w:val="24"/>
              </w:rPr>
              <w:t>а</w:t>
            </w:r>
            <w:r w:rsidRPr="00313352">
              <w:rPr>
                <w:rFonts w:cs="Arial"/>
                <w:sz w:val="24"/>
                <w:szCs w:val="24"/>
                <w:lang w:val="sr-Cyrl-CS"/>
              </w:rPr>
              <w:t>тум</w:t>
            </w:r>
            <w:r w:rsidRPr="00313352">
              <w:rPr>
                <w:rFonts w:cs="Arial"/>
                <w:sz w:val="24"/>
                <w:szCs w:val="24"/>
                <w:lang w:val="sr-Latn-CS"/>
              </w:rPr>
              <w:t>:</w:t>
            </w:r>
          </w:p>
        </w:tc>
      </w:tr>
    </w:tbl>
    <w:p w14:paraId="7E09854C" w14:textId="77777777" w:rsidR="0054030B" w:rsidRPr="00313352" w:rsidRDefault="0054030B" w:rsidP="0054030B">
      <w:pPr>
        <w:spacing w:before="0"/>
        <w:contextualSpacing/>
        <w:jc w:val="left"/>
        <w:rPr>
          <w:rFonts w:cs="Arial"/>
          <w:b/>
          <w:bCs/>
          <w:i/>
          <w:iCs/>
          <w:sz w:val="24"/>
          <w:szCs w:val="24"/>
          <w:u w:val="single"/>
        </w:rPr>
      </w:pPr>
    </w:p>
    <w:tbl>
      <w:tblPr>
        <w:tblpPr w:leftFromText="180" w:rightFromText="180" w:vertAnchor="text" w:horzAnchor="page" w:tblpX="1066" w:tblpY="107"/>
        <w:tblW w:w="53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2"/>
        <w:gridCol w:w="1317"/>
        <w:gridCol w:w="1450"/>
        <w:gridCol w:w="1317"/>
        <w:gridCol w:w="3132"/>
        <w:gridCol w:w="567"/>
        <w:gridCol w:w="979"/>
        <w:gridCol w:w="1474"/>
        <w:gridCol w:w="988"/>
        <w:gridCol w:w="1697"/>
        <w:gridCol w:w="988"/>
      </w:tblGrid>
      <w:tr w:rsidR="0054030B" w:rsidRPr="00313352" w14:paraId="4A654275" w14:textId="77777777" w:rsidTr="002560A1">
        <w:trPr>
          <w:trHeight w:val="1025"/>
        </w:trPr>
        <w:tc>
          <w:tcPr>
            <w:tcW w:w="311" w:type="pct"/>
            <w:shd w:val="clear" w:color="auto" w:fill="F3F3F3"/>
            <w:tcMar>
              <w:left w:w="57" w:type="dxa"/>
              <w:right w:w="57" w:type="dxa"/>
            </w:tcMar>
            <w:vAlign w:val="center"/>
          </w:tcPr>
          <w:p w14:paraId="4E4BA72D" w14:textId="77777777" w:rsidR="0054030B" w:rsidRPr="00313352" w:rsidRDefault="0054030B" w:rsidP="002560A1">
            <w:pPr>
              <w:tabs>
                <w:tab w:val="left" w:pos="-135"/>
                <w:tab w:val="left" w:pos="10620"/>
              </w:tabs>
              <w:spacing w:before="0"/>
              <w:ind w:firstLine="9"/>
              <w:contextualSpacing/>
              <w:jc w:val="center"/>
              <w:rPr>
                <w:rFonts w:cs="Arial"/>
                <w:b/>
                <w:sz w:val="24"/>
                <w:szCs w:val="24"/>
                <w:lang w:val="sr-Cyrl-CS"/>
              </w:rPr>
            </w:pPr>
            <w:r w:rsidRPr="00313352">
              <w:rPr>
                <w:rFonts w:cs="Arial"/>
                <w:b/>
                <w:sz w:val="24"/>
                <w:szCs w:val="24"/>
                <w:lang w:val="sr-Cyrl-CS"/>
              </w:rPr>
              <w:t>Ред</w:t>
            </w:r>
            <w:r w:rsidRPr="00313352">
              <w:rPr>
                <w:rFonts w:cs="Arial"/>
                <w:b/>
                <w:sz w:val="24"/>
                <w:szCs w:val="24"/>
              </w:rPr>
              <w:t>.</w:t>
            </w:r>
            <w:r w:rsidRPr="00313352">
              <w:rPr>
                <w:rFonts w:cs="Arial"/>
                <w:b/>
                <w:sz w:val="24"/>
                <w:szCs w:val="24"/>
                <w:lang w:val="sr-Cyrl-CS"/>
              </w:rPr>
              <w:t xml:space="preserve"> број  из Уговора</w:t>
            </w:r>
          </w:p>
        </w:tc>
        <w:tc>
          <w:tcPr>
            <w:tcW w:w="444" w:type="pct"/>
            <w:shd w:val="clear" w:color="auto" w:fill="F3F3F3"/>
            <w:tcMar>
              <w:left w:w="57" w:type="dxa"/>
              <w:right w:w="57" w:type="dxa"/>
            </w:tcMar>
            <w:vAlign w:val="center"/>
          </w:tcPr>
          <w:p w14:paraId="475938D9" w14:textId="77777777" w:rsidR="0054030B" w:rsidRPr="00313352" w:rsidRDefault="0054030B" w:rsidP="002560A1">
            <w:pPr>
              <w:tabs>
                <w:tab w:val="left" w:pos="-135"/>
                <w:tab w:val="left" w:pos="10620"/>
              </w:tabs>
              <w:spacing w:before="0"/>
              <w:ind w:firstLine="15"/>
              <w:contextualSpacing/>
              <w:jc w:val="center"/>
              <w:rPr>
                <w:rFonts w:cs="Arial"/>
                <w:b/>
                <w:sz w:val="24"/>
                <w:szCs w:val="24"/>
                <w:lang w:val="sr-Cyrl-CS"/>
              </w:rPr>
            </w:pPr>
            <w:r w:rsidRPr="00313352">
              <w:rPr>
                <w:rFonts w:cs="Arial"/>
                <w:b/>
                <w:sz w:val="24"/>
                <w:szCs w:val="24"/>
                <w:lang w:val="sr-Cyrl-CS"/>
              </w:rPr>
              <w:t>Број јавне набавке</w:t>
            </w:r>
          </w:p>
        </w:tc>
        <w:tc>
          <w:tcPr>
            <w:tcW w:w="489" w:type="pct"/>
            <w:shd w:val="clear" w:color="auto" w:fill="F3F3F3"/>
            <w:tcMar>
              <w:left w:w="57" w:type="dxa"/>
              <w:right w:w="57" w:type="dxa"/>
            </w:tcMar>
            <w:vAlign w:val="center"/>
          </w:tcPr>
          <w:p w14:paraId="44E6ABF5" w14:textId="77777777" w:rsidR="0054030B" w:rsidRPr="00313352" w:rsidRDefault="0054030B" w:rsidP="002560A1">
            <w:pPr>
              <w:tabs>
                <w:tab w:val="left" w:pos="-135"/>
                <w:tab w:val="left" w:pos="10620"/>
              </w:tabs>
              <w:spacing w:before="0"/>
              <w:contextualSpacing/>
              <w:jc w:val="center"/>
              <w:rPr>
                <w:rFonts w:cs="Arial"/>
                <w:b/>
                <w:sz w:val="24"/>
                <w:szCs w:val="24"/>
                <w:lang w:val="sr-Cyrl-CS"/>
              </w:rPr>
            </w:pPr>
            <w:r w:rsidRPr="00313352">
              <w:rPr>
                <w:rFonts w:cs="Arial"/>
                <w:b/>
                <w:sz w:val="24"/>
                <w:szCs w:val="24"/>
                <w:lang w:val="sr-Cyrl-CS"/>
              </w:rPr>
              <w:t>Датум и број Уговора</w:t>
            </w:r>
          </w:p>
        </w:tc>
        <w:tc>
          <w:tcPr>
            <w:tcW w:w="444" w:type="pct"/>
            <w:shd w:val="clear" w:color="auto" w:fill="F3F3F3"/>
            <w:tcMar>
              <w:left w:w="57" w:type="dxa"/>
              <w:right w:w="57" w:type="dxa"/>
            </w:tcMar>
            <w:vAlign w:val="center"/>
          </w:tcPr>
          <w:p w14:paraId="605FA8A6" w14:textId="77777777" w:rsidR="0054030B" w:rsidRPr="00313352" w:rsidRDefault="0054030B" w:rsidP="002560A1">
            <w:pPr>
              <w:tabs>
                <w:tab w:val="left" w:pos="-135"/>
                <w:tab w:val="left" w:pos="10620"/>
              </w:tabs>
              <w:spacing w:before="0"/>
              <w:ind w:firstLine="21"/>
              <w:contextualSpacing/>
              <w:jc w:val="center"/>
              <w:rPr>
                <w:rFonts w:cs="Arial"/>
                <w:b/>
                <w:sz w:val="24"/>
                <w:szCs w:val="24"/>
                <w:lang w:val="sr-Cyrl-CS"/>
              </w:rPr>
            </w:pPr>
            <w:r w:rsidRPr="00313352">
              <w:rPr>
                <w:rFonts w:cs="Arial"/>
                <w:b/>
                <w:sz w:val="24"/>
                <w:szCs w:val="24"/>
                <w:lang w:val="sr-Cyrl-CS"/>
              </w:rPr>
              <w:t>Шифра ЕРЦ</w:t>
            </w:r>
          </w:p>
        </w:tc>
        <w:tc>
          <w:tcPr>
            <w:tcW w:w="1056" w:type="pct"/>
            <w:shd w:val="clear" w:color="auto" w:fill="F3F3F3"/>
            <w:tcMar>
              <w:left w:w="57" w:type="dxa"/>
              <w:right w:w="57" w:type="dxa"/>
            </w:tcMar>
            <w:vAlign w:val="center"/>
          </w:tcPr>
          <w:p w14:paraId="50D5CF8E" w14:textId="77777777" w:rsidR="0054030B" w:rsidRPr="00313352" w:rsidRDefault="0054030B" w:rsidP="002560A1">
            <w:pPr>
              <w:tabs>
                <w:tab w:val="left" w:pos="-135"/>
                <w:tab w:val="left" w:pos="10620"/>
              </w:tabs>
              <w:spacing w:before="0"/>
              <w:contextualSpacing/>
              <w:jc w:val="center"/>
              <w:rPr>
                <w:rFonts w:cs="Arial"/>
                <w:b/>
                <w:sz w:val="24"/>
                <w:szCs w:val="24"/>
                <w:lang w:val="sr-Cyrl-CS"/>
              </w:rPr>
            </w:pPr>
            <w:r w:rsidRPr="00313352">
              <w:rPr>
                <w:rFonts w:cs="Arial"/>
                <w:b/>
                <w:sz w:val="24"/>
                <w:szCs w:val="24"/>
                <w:lang w:val="sr-Cyrl-CS"/>
              </w:rPr>
              <w:t>Називи атрибути</w:t>
            </w:r>
          </w:p>
        </w:tc>
        <w:tc>
          <w:tcPr>
            <w:tcW w:w="191" w:type="pct"/>
            <w:shd w:val="clear" w:color="auto" w:fill="F3F3F3"/>
            <w:tcMar>
              <w:left w:w="57" w:type="dxa"/>
              <w:right w:w="57" w:type="dxa"/>
            </w:tcMar>
            <w:vAlign w:val="center"/>
          </w:tcPr>
          <w:p w14:paraId="35885FF7" w14:textId="77777777" w:rsidR="0054030B" w:rsidRPr="00313352" w:rsidRDefault="0054030B" w:rsidP="002560A1">
            <w:pPr>
              <w:tabs>
                <w:tab w:val="left" w:pos="-135"/>
                <w:tab w:val="left" w:pos="10620"/>
              </w:tabs>
              <w:spacing w:before="0"/>
              <w:contextualSpacing/>
              <w:jc w:val="center"/>
              <w:rPr>
                <w:rFonts w:cs="Arial"/>
                <w:b/>
                <w:sz w:val="24"/>
                <w:szCs w:val="24"/>
                <w:lang w:val="sr-Cyrl-CS"/>
              </w:rPr>
            </w:pPr>
            <w:r w:rsidRPr="00313352">
              <w:rPr>
                <w:rFonts w:cs="Arial"/>
                <w:b/>
                <w:sz w:val="24"/>
                <w:szCs w:val="24"/>
                <w:lang w:val="sr-Cyrl-CS"/>
              </w:rPr>
              <w:t>ЈМ</w:t>
            </w:r>
          </w:p>
        </w:tc>
        <w:tc>
          <w:tcPr>
            <w:tcW w:w="330" w:type="pct"/>
            <w:shd w:val="clear" w:color="auto" w:fill="F3F3F3"/>
            <w:tcMar>
              <w:left w:w="57" w:type="dxa"/>
              <w:right w:w="57" w:type="dxa"/>
            </w:tcMar>
            <w:vAlign w:val="center"/>
          </w:tcPr>
          <w:p w14:paraId="4BD6575A" w14:textId="77777777" w:rsidR="0054030B" w:rsidRPr="00313352" w:rsidRDefault="0054030B" w:rsidP="002560A1">
            <w:pPr>
              <w:tabs>
                <w:tab w:val="left" w:pos="-135"/>
                <w:tab w:val="left" w:pos="10620"/>
              </w:tabs>
              <w:spacing w:before="0"/>
              <w:contextualSpacing/>
              <w:jc w:val="center"/>
              <w:rPr>
                <w:rFonts w:cs="Arial"/>
                <w:b/>
                <w:sz w:val="24"/>
                <w:szCs w:val="24"/>
                <w:lang w:val="sr-Cyrl-CS"/>
              </w:rPr>
            </w:pPr>
            <w:r w:rsidRPr="00313352">
              <w:rPr>
                <w:rFonts w:cs="Arial"/>
                <w:b/>
                <w:sz w:val="24"/>
                <w:szCs w:val="24"/>
                <w:lang w:val="sr-Cyrl-CS"/>
              </w:rPr>
              <w:t xml:space="preserve">Маса </w:t>
            </w:r>
            <w:r w:rsidRPr="00313352">
              <w:rPr>
                <w:rFonts w:cs="Arial"/>
                <w:sz w:val="24"/>
                <w:szCs w:val="24"/>
                <w:lang w:val="sr-Cyrl-CS"/>
              </w:rPr>
              <w:t>(</w:t>
            </w:r>
            <w:r w:rsidRPr="00313352">
              <w:rPr>
                <w:rFonts w:cs="Arial"/>
                <w:sz w:val="24"/>
                <w:szCs w:val="24"/>
              </w:rPr>
              <w:t>kgkom</w:t>
            </w:r>
            <w:r w:rsidRPr="00313352">
              <w:rPr>
                <w:rFonts w:cs="Arial"/>
                <w:sz w:val="24"/>
                <w:szCs w:val="24"/>
                <w:lang w:val="sr-Cyrl-CS"/>
              </w:rPr>
              <w:t>)</w:t>
            </w:r>
          </w:p>
        </w:tc>
        <w:tc>
          <w:tcPr>
            <w:tcW w:w="497" w:type="pct"/>
            <w:shd w:val="clear" w:color="auto" w:fill="F3F3F3"/>
            <w:tcMar>
              <w:left w:w="57" w:type="dxa"/>
              <w:right w:w="57" w:type="dxa"/>
            </w:tcMar>
            <w:vAlign w:val="center"/>
          </w:tcPr>
          <w:p w14:paraId="78E2029D" w14:textId="77777777" w:rsidR="0054030B" w:rsidRPr="00313352" w:rsidRDefault="0054030B" w:rsidP="002560A1">
            <w:pPr>
              <w:tabs>
                <w:tab w:val="left" w:pos="-135"/>
                <w:tab w:val="left" w:pos="10620"/>
              </w:tabs>
              <w:spacing w:before="0"/>
              <w:ind w:firstLine="5"/>
              <w:contextualSpacing/>
              <w:jc w:val="center"/>
              <w:rPr>
                <w:rFonts w:cs="Arial"/>
                <w:b/>
                <w:sz w:val="24"/>
                <w:szCs w:val="24"/>
                <w:lang w:val="sr-Cyrl-CS"/>
              </w:rPr>
            </w:pPr>
            <w:r w:rsidRPr="00313352">
              <w:rPr>
                <w:rFonts w:cs="Arial"/>
                <w:b/>
                <w:sz w:val="24"/>
                <w:szCs w:val="24"/>
                <w:lang w:val="sr-Cyrl-CS"/>
              </w:rPr>
              <w:t>Ознака материјала</w:t>
            </w:r>
          </w:p>
        </w:tc>
        <w:tc>
          <w:tcPr>
            <w:tcW w:w="333" w:type="pct"/>
            <w:shd w:val="clear" w:color="auto" w:fill="F3F3F3"/>
            <w:tcMar>
              <w:left w:w="57" w:type="dxa"/>
              <w:right w:w="57" w:type="dxa"/>
            </w:tcMar>
            <w:vAlign w:val="center"/>
          </w:tcPr>
          <w:p w14:paraId="118B48F5" w14:textId="77777777" w:rsidR="0054030B" w:rsidRPr="00313352" w:rsidRDefault="0054030B" w:rsidP="002560A1">
            <w:pPr>
              <w:tabs>
                <w:tab w:val="left" w:pos="-135"/>
                <w:tab w:val="left" w:pos="10620"/>
              </w:tabs>
              <w:spacing w:before="0"/>
              <w:contextualSpacing/>
              <w:jc w:val="center"/>
              <w:rPr>
                <w:rFonts w:cs="Arial"/>
                <w:b/>
                <w:sz w:val="24"/>
                <w:szCs w:val="24"/>
                <w:lang w:val="sr-Cyrl-CS"/>
              </w:rPr>
            </w:pPr>
            <w:r w:rsidRPr="00313352">
              <w:rPr>
                <w:rFonts w:cs="Arial"/>
                <w:b/>
                <w:sz w:val="24"/>
                <w:szCs w:val="24"/>
                <w:lang w:val="sr-Cyrl-CS"/>
              </w:rPr>
              <w:t>Шаржа</w:t>
            </w:r>
          </w:p>
        </w:tc>
        <w:tc>
          <w:tcPr>
            <w:tcW w:w="572" w:type="pct"/>
            <w:shd w:val="clear" w:color="auto" w:fill="F3F3F3"/>
            <w:tcMar>
              <w:left w:w="57" w:type="dxa"/>
              <w:right w:w="57" w:type="dxa"/>
            </w:tcMar>
            <w:vAlign w:val="center"/>
          </w:tcPr>
          <w:p w14:paraId="277AA5AA" w14:textId="77777777" w:rsidR="0054030B" w:rsidRPr="00313352" w:rsidRDefault="0054030B" w:rsidP="002560A1">
            <w:pPr>
              <w:tabs>
                <w:tab w:val="left" w:pos="-135"/>
                <w:tab w:val="left" w:pos="10620"/>
              </w:tabs>
              <w:spacing w:before="0"/>
              <w:contextualSpacing/>
              <w:jc w:val="center"/>
              <w:rPr>
                <w:rFonts w:cs="Arial"/>
                <w:b/>
                <w:sz w:val="24"/>
                <w:szCs w:val="24"/>
                <w:lang w:val="sr-Cyrl-CS"/>
              </w:rPr>
            </w:pPr>
            <w:r w:rsidRPr="00313352">
              <w:rPr>
                <w:rFonts w:cs="Arial"/>
                <w:b/>
                <w:sz w:val="24"/>
                <w:szCs w:val="24"/>
                <w:lang w:val="sr-Cyrl-CS"/>
              </w:rPr>
              <w:t>Отпремница број</w:t>
            </w:r>
          </w:p>
        </w:tc>
        <w:tc>
          <w:tcPr>
            <w:tcW w:w="333" w:type="pct"/>
            <w:shd w:val="clear" w:color="auto" w:fill="F3F3F3"/>
            <w:tcMar>
              <w:left w:w="57" w:type="dxa"/>
              <w:right w:w="57" w:type="dxa"/>
            </w:tcMar>
            <w:vAlign w:val="center"/>
          </w:tcPr>
          <w:p w14:paraId="27322940" w14:textId="77777777" w:rsidR="0054030B" w:rsidRPr="00313352" w:rsidRDefault="0054030B" w:rsidP="002560A1">
            <w:pPr>
              <w:tabs>
                <w:tab w:val="left" w:pos="-135"/>
                <w:tab w:val="left" w:pos="10620"/>
              </w:tabs>
              <w:spacing w:before="0"/>
              <w:contextualSpacing/>
              <w:jc w:val="center"/>
              <w:rPr>
                <w:rFonts w:cs="Arial"/>
                <w:b/>
                <w:sz w:val="24"/>
                <w:szCs w:val="24"/>
                <w:lang w:val="sr-Cyrl-CS"/>
              </w:rPr>
            </w:pPr>
            <w:r w:rsidRPr="00313352">
              <w:rPr>
                <w:rFonts w:cs="Arial"/>
                <w:b/>
                <w:sz w:val="24"/>
                <w:szCs w:val="24"/>
                <w:lang w:val="sr-Cyrl-CS"/>
              </w:rPr>
              <w:t>Атест број</w:t>
            </w:r>
          </w:p>
        </w:tc>
      </w:tr>
      <w:tr w:rsidR="0054030B" w:rsidRPr="00313352" w14:paraId="0B3E704A" w14:textId="77777777" w:rsidTr="002560A1">
        <w:trPr>
          <w:trHeight w:val="418"/>
        </w:trPr>
        <w:tc>
          <w:tcPr>
            <w:tcW w:w="311" w:type="pct"/>
            <w:shd w:val="clear" w:color="auto" w:fill="auto"/>
            <w:tcMar>
              <w:left w:w="57" w:type="dxa"/>
              <w:right w:w="57" w:type="dxa"/>
            </w:tcMar>
            <w:vAlign w:val="center"/>
          </w:tcPr>
          <w:p w14:paraId="29B363EA"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c>
          <w:tcPr>
            <w:tcW w:w="444" w:type="pct"/>
            <w:shd w:val="clear" w:color="auto" w:fill="auto"/>
            <w:tcMar>
              <w:left w:w="57" w:type="dxa"/>
              <w:right w:w="57" w:type="dxa"/>
            </w:tcMar>
            <w:vAlign w:val="center"/>
          </w:tcPr>
          <w:p w14:paraId="620CC094"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c>
          <w:tcPr>
            <w:tcW w:w="489" w:type="pct"/>
            <w:shd w:val="clear" w:color="auto" w:fill="auto"/>
            <w:tcMar>
              <w:left w:w="57" w:type="dxa"/>
              <w:right w:w="57" w:type="dxa"/>
            </w:tcMar>
            <w:vAlign w:val="center"/>
          </w:tcPr>
          <w:p w14:paraId="1E44CCED"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c>
          <w:tcPr>
            <w:tcW w:w="444" w:type="pct"/>
            <w:shd w:val="clear" w:color="auto" w:fill="auto"/>
            <w:tcMar>
              <w:left w:w="57" w:type="dxa"/>
              <w:right w:w="57" w:type="dxa"/>
            </w:tcMar>
            <w:vAlign w:val="center"/>
          </w:tcPr>
          <w:p w14:paraId="50766DCC"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c>
          <w:tcPr>
            <w:tcW w:w="1056" w:type="pct"/>
            <w:shd w:val="clear" w:color="auto" w:fill="auto"/>
            <w:tcMar>
              <w:left w:w="57" w:type="dxa"/>
              <w:right w:w="57" w:type="dxa"/>
            </w:tcMar>
            <w:vAlign w:val="center"/>
          </w:tcPr>
          <w:p w14:paraId="6A5F12CF"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c>
          <w:tcPr>
            <w:tcW w:w="191" w:type="pct"/>
            <w:shd w:val="clear" w:color="auto" w:fill="auto"/>
            <w:tcMar>
              <w:left w:w="57" w:type="dxa"/>
              <w:right w:w="57" w:type="dxa"/>
            </w:tcMar>
            <w:vAlign w:val="center"/>
          </w:tcPr>
          <w:p w14:paraId="5C617806"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c>
          <w:tcPr>
            <w:tcW w:w="330" w:type="pct"/>
            <w:shd w:val="clear" w:color="auto" w:fill="auto"/>
            <w:tcMar>
              <w:left w:w="57" w:type="dxa"/>
              <w:right w:w="57" w:type="dxa"/>
            </w:tcMar>
            <w:vAlign w:val="center"/>
          </w:tcPr>
          <w:p w14:paraId="22465C71" w14:textId="77777777" w:rsidR="0054030B" w:rsidRPr="00313352" w:rsidRDefault="0054030B" w:rsidP="002560A1">
            <w:pPr>
              <w:tabs>
                <w:tab w:val="left" w:pos="-135"/>
                <w:tab w:val="left" w:pos="10620"/>
              </w:tabs>
              <w:spacing w:before="0"/>
              <w:contextualSpacing/>
              <w:jc w:val="center"/>
              <w:rPr>
                <w:rFonts w:cs="Arial"/>
                <w:sz w:val="24"/>
                <w:szCs w:val="24"/>
                <w:lang w:val="sr-Cyrl-RS"/>
              </w:rPr>
            </w:pPr>
          </w:p>
        </w:tc>
        <w:tc>
          <w:tcPr>
            <w:tcW w:w="497" w:type="pct"/>
            <w:shd w:val="clear" w:color="auto" w:fill="auto"/>
            <w:tcMar>
              <w:left w:w="57" w:type="dxa"/>
              <w:right w:w="57" w:type="dxa"/>
            </w:tcMar>
            <w:vAlign w:val="center"/>
          </w:tcPr>
          <w:p w14:paraId="005521DD"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c>
          <w:tcPr>
            <w:tcW w:w="333" w:type="pct"/>
            <w:shd w:val="clear" w:color="auto" w:fill="auto"/>
            <w:tcMar>
              <w:left w:w="57" w:type="dxa"/>
              <w:right w:w="57" w:type="dxa"/>
            </w:tcMar>
            <w:vAlign w:val="center"/>
          </w:tcPr>
          <w:p w14:paraId="5D00C159"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c>
          <w:tcPr>
            <w:tcW w:w="572" w:type="pct"/>
            <w:shd w:val="clear" w:color="auto" w:fill="auto"/>
            <w:tcMar>
              <w:left w:w="57" w:type="dxa"/>
              <w:right w:w="57" w:type="dxa"/>
            </w:tcMar>
            <w:vAlign w:val="center"/>
          </w:tcPr>
          <w:p w14:paraId="010657AB"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c>
          <w:tcPr>
            <w:tcW w:w="333" w:type="pct"/>
            <w:shd w:val="clear" w:color="auto" w:fill="auto"/>
            <w:tcMar>
              <w:left w:w="57" w:type="dxa"/>
              <w:right w:w="57" w:type="dxa"/>
            </w:tcMar>
            <w:vAlign w:val="center"/>
          </w:tcPr>
          <w:p w14:paraId="6B5DDEEF"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r>
      <w:tr w:rsidR="0054030B" w:rsidRPr="00313352" w14:paraId="64872784" w14:textId="77777777" w:rsidTr="002560A1">
        <w:trPr>
          <w:trHeight w:val="418"/>
        </w:trPr>
        <w:tc>
          <w:tcPr>
            <w:tcW w:w="311" w:type="pct"/>
            <w:shd w:val="clear" w:color="auto" w:fill="auto"/>
            <w:tcMar>
              <w:left w:w="57" w:type="dxa"/>
              <w:right w:w="57" w:type="dxa"/>
            </w:tcMar>
            <w:vAlign w:val="center"/>
          </w:tcPr>
          <w:p w14:paraId="75667077"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c>
          <w:tcPr>
            <w:tcW w:w="444" w:type="pct"/>
            <w:shd w:val="clear" w:color="auto" w:fill="auto"/>
            <w:tcMar>
              <w:left w:w="57" w:type="dxa"/>
              <w:right w:w="57" w:type="dxa"/>
            </w:tcMar>
            <w:vAlign w:val="center"/>
          </w:tcPr>
          <w:p w14:paraId="75F57E29"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c>
          <w:tcPr>
            <w:tcW w:w="489" w:type="pct"/>
            <w:shd w:val="clear" w:color="auto" w:fill="auto"/>
            <w:tcMar>
              <w:left w:w="57" w:type="dxa"/>
              <w:right w:w="57" w:type="dxa"/>
            </w:tcMar>
            <w:vAlign w:val="center"/>
          </w:tcPr>
          <w:p w14:paraId="65F5F1B0"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c>
          <w:tcPr>
            <w:tcW w:w="444" w:type="pct"/>
            <w:shd w:val="clear" w:color="auto" w:fill="auto"/>
            <w:tcMar>
              <w:left w:w="57" w:type="dxa"/>
              <w:right w:w="57" w:type="dxa"/>
            </w:tcMar>
            <w:vAlign w:val="center"/>
          </w:tcPr>
          <w:p w14:paraId="2745E473"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c>
          <w:tcPr>
            <w:tcW w:w="1056" w:type="pct"/>
            <w:shd w:val="clear" w:color="auto" w:fill="auto"/>
            <w:tcMar>
              <w:left w:w="57" w:type="dxa"/>
              <w:right w:w="57" w:type="dxa"/>
            </w:tcMar>
            <w:vAlign w:val="center"/>
          </w:tcPr>
          <w:p w14:paraId="3F59DEC1"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c>
          <w:tcPr>
            <w:tcW w:w="191" w:type="pct"/>
            <w:shd w:val="clear" w:color="auto" w:fill="auto"/>
            <w:tcMar>
              <w:left w:w="57" w:type="dxa"/>
              <w:right w:w="57" w:type="dxa"/>
            </w:tcMar>
            <w:vAlign w:val="center"/>
          </w:tcPr>
          <w:p w14:paraId="75C356D2"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c>
          <w:tcPr>
            <w:tcW w:w="330" w:type="pct"/>
            <w:shd w:val="clear" w:color="auto" w:fill="auto"/>
            <w:tcMar>
              <w:left w:w="57" w:type="dxa"/>
              <w:right w:w="57" w:type="dxa"/>
            </w:tcMar>
            <w:vAlign w:val="center"/>
          </w:tcPr>
          <w:p w14:paraId="61E6A5C8"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c>
          <w:tcPr>
            <w:tcW w:w="497" w:type="pct"/>
            <w:shd w:val="clear" w:color="auto" w:fill="auto"/>
            <w:tcMar>
              <w:left w:w="57" w:type="dxa"/>
              <w:right w:w="57" w:type="dxa"/>
            </w:tcMar>
            <w:vAlign w:val="center"/>
          </w:tcPr>
          <w:p w14:paraId="6872CE48"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c>
          <w:tcPr>
            <w:tcW w:w="333" w:type="pct"/>
            <w:shd w:val="clear" w:color="auto" w:fill="auto"/>
            <w:tcMar>
              <w:left w:w="57" w:type="dxa"/>
              <w:right w:w="57" w:type="dxa"/>
            </w:tcMar>
            <w:vAlign w:val="center"/>
          </w:tcPr>
          <w:p w14:paraId="17609E30"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c>
          <w:tcPr>
            <w:tcW w:w="572" w:type="pct"/>
            <w:shd w:val="clear" w:color="auto" w:fill="auto"/>
            <w:tcMar>
              <w:left w:w="57" w:type="dxa"/>
              <w:right w:w="57" w:type="dxa"/>
            </w:tcMar>
            <w:vAlign w:val="center"/>
          </w:tcPr>
          <w:p w14:paraId="70A15ED7"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c>
          <w:tcPr>
            <w:tcW w:w="333" w:type="pct"/>
            <w:shd w:val="clear" w:color="auto" w:fill="auto"/>
            <w:tcMar>
              <w:left w:w="57" w:type="dxa"/>
              <w:right w:w="57" w:type="dxa"/>
            </w:tcMar>
            <w:vAlign w:val="center"/>
          </w:tcPr>
          <w:p w14:paraId="79C06247"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r>
      <w:tr w:rsidR="0054030B" w:rsidRPr="00313352" w14:paraId="155125FA" w14:textId="77777777" w:rsidTr="002560A1">
        <w:trPr>
          <w:trHeight w:val="418"/>
        </w:trPr>
        <w:tc>
          <w:tcPr>
            <w:tcW w:w="311" w:type="pct"/>
            <w:shd w:val="clear" w:color="auto" w:fill="auto"/>
            <w:tcMar>
              <w:left w:w="57" w:type="dxa"/>
              <w:right w:w="57" w:type="dxa"/>
            </w:tcMar>
            <w:vAlign w:val="center"/>
          </w:tcPr>
          <w:p w14:paraId="3003D82F"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c>
          <w:tcPr>
            <w:tcW w:w="444" w:type="pct"/>
            <w:shd w:val="clear" w:color="auto" w:fill="auto"/>
            <w:tcMar>
              <w:left w:w="57" w:type="dxa"/>
              <w:right w:w="57" w:type="dxa"/>
            </w:tcMar>
            <w:vAlign w:val="center"/>
          </w:tcPr>
          <w:p w14:paraId="1E8945C3"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c>
          <w:tcPr>
            <w:tcW w:w="489" w:type="pct"/>
            <w:shd w:val="clear" w:color="auto" w:fill="auto"/>
            <w:tcMar>
              <w:left w:w="57" w:type="dxa"/>
              <w:right w:w="57" w:type="dxa"/>
            </w:tcMar>
            <w:vAlign w:val="center"/>
          </w:tcPr>
          <w:p w14:paraId="134616A5"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c>
          <w:tcPr>
            <w:tcW w:w="444" w:type="pct"/>
            <w:shd w:val="clear" w:color="auto" w:fill="auto"/>
            <w:tcMar>
              <w:left w:w="57" w:type="dxa"/>
              <w:right w:w="57" w:type="dxa"/>
            </w:tcMar>
            <w:vAlign w:val="center"/>
          </w:tcPr>
          <w:p w14:paraId="02DF7264"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c>
          <w:tcPr>
            <w:tcW w:w="1056" w:type="pct"/>
            <w:shd w:val="clear" w:color="auto" w:fill="auto"/>
            <w:tcMar>
              <w:left w:w="57" w:type="dxa"/>
              <w:right w:w="57" w:type="dxa"/>
            </w:tcMar>
            <w:vAlign w:val="center"/>
          </w:tcPr>
          <w:p w14:paraId="51340D84"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c>
          <w:tcPr>
            <w:tcW w:w="191" w:type="pct"/>
            <w:shd w:val="clear" w:color="auto" w:fill="auto"/>
            <w:tcMar>
              <w:left w:w="57" w:type="dxa"/>
              <w:right w:w="57" w:type="dxa"/>
            </w:tcMar>
            <w:vAlign w:val="center"/>
          </w:tcPr>
          <w:p w14:paraId="54F75AB8"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c>
          <w:tcPr>
            <w:tcW w:w="330" w:type="pct"/>
            <w:shd w:val="clear" w:color="auto" w:fill="auto"/>
            <w:tcMar>
              <w:left w:w="57" w:type="dxa"/>
              <w:right w:w="57" w:type="dxa"/>
            </w:tcMar>
            <w:vAlign w:val="center"/>
          </w:tcPr>
          <w:p w14:paraId="3060268D"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c>
          <w:tcPr>
            <w:tcW w:w="497" w:type="pct"/>
            <w:shd w:val="clear" w:color="auto" w:fill="auto"/>
            <w:tcMar>
              <w:left w:w="57" w:type="dxa"/>
              <w:right w:w="57" w:type="dxa"/>
            </w:tcMar>
            <w:vAlign w:val="center"/>
          </w:tcPr>
          <w:p w14:paraId="73B3C3AA"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c>
          <w:tcPr>
            <w:tcW w:w="333" w:type="pct"/>
            <w:shd w:val="clear" w:color="auto" w:fill="auto"/>
            <w:tcMar>
              <w:left w:w="57" w:type="dxa"/>
              <w:right w:w="57" w:type="dxa"/>
            </w:tcMar>
            <w:vAlign w:val="center"/>
          </w:tcPr>
          <w:p w14:paraId="526645CC"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c>
          <w:tcPr>
            <w:tcW w:w="572" w:type="pct"/>
            <w:shd w:val="clear" w:color="auto" w:fill="auto"/>
            <w:tcMar>
              <w:left w:w="57" w:type="dxa"/>
              <w:right w:w="57" w:type="dxa"/>
            </w:tcMar>
            <w:vAlign w:val="center"/>
          </w:tcPr>
          <w:p w14:paraId="38907276"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c>
          <w:tcPr>
            <w:tcW w:w="333" w:type="pct"/>
            <w:shd w:val="clear" w:color="auto" w:fill="auto"/>
            <w:tcMar>
              <w:left w:w="57" w:type="dxa"/>
              <w:right w:w="57" w:type="dxa"/>
            </w:tcMar>
            <w:vAlign w:val="center"/>
          </w:tcPr>
          <w:p w14:paraId="1883DA0F"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r>
      <w:tr w:rsidR="0054030B" w:rsidRPr="00313352" w14:paraId="7E99323A" w14:textId="77777777" w:rsidTr="002560A1">
        <w:trPr>
          <w:trHeight w:val="418"/>
        </w:trPr>
        <w:tc>
          <w:tcPr>
            <w:tcW w:w="311" w:type="pct"/>
            <w:shd w:val="clear" w:color="auto" w:fill="auto"/>
            <w:tcMar>
              <w:left w:w="57" w:type="dxa"/>
              <w:right w:w="57" w:type="dxa"/>
            </w:tcMar>
            <w:vAlign w:val="center"/>
          </w:tcPr>
          <w:p w14:paraId="652AA7F5"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c>
          <w:tcPr>
            <w:tcW w:w="444" w:type="pct"/>
            <w:shd w:val="clear" w:color="auto" w:fill="auto"/>
            <w:tcMar>
              <w:left w:w="57" w:type="dxa"/>
              <w:right w:w="57" w:type="dxa"/>
            </w:tcMar>
            <w:vAlign w:val="center"/>
          </w:tcPr>
          <w:p w14:paraId="307A4E6D"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c>
          <w:tcPr>
            <w:tcW w:w="489" w:type="pct"/>
            <w:shd w:val="clear" w:color="auto" w:fill="auto"/>
            <w:tcMar>
              <w:left w:w="57" w:type="dxa"/>
              <w:right w:w="57" w:type="dxa"/>
            </w:tcMar>
            <w:vAlign w:val="center"/>
          </w:tcPr>
          <w:p w14:paraId="5F1F7F11"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c>
          <w:tcPr>
            <w:tcW w:w="444" w:type="pct"/>
            <w:shd w:val="clear" w:color="auto" w:fill="auto"/>
            <w:tcMar>
              <w:left w:w="57" w:type="dxa"/>
              <w:right w:w="57" w:type="dxa"/>
            </w:tcMar>
            <w:vAlign w:val="center"/>
          </w:tcPr>
          <w:p w14:paraId="565A965A"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c>
          <w:tcPr>
            <w:tcW w:w="1056" w:type="pct"/>
            <w:shd w:val="clear" w:color="auto" w:fill="auto"/>
            <w:tcMar>
              <w:left w:w="57" w:type="dxa"/>
              <w:right w:w="57" w:type="dxa"/>
            </w:tcMar>
            <w:vAlign w:val="center"/>
          </w:tcPr>
          <w:p w14:paraId="6C46D91A"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c>
          <w:tcPr>
            <w:tcW w:w="191" w:type="pct"/>
            <w:shd w:val="clear" w:color="auto" w:fill="auto"/>
            <w:tcMar>
              <w:left w:w="57" w:type="dxa"/>
              <w:right w:w="57" w:type="dxa"/>
            </w:tcMar>
            <w:vAlign w:val="center"/>
          </w:tcPr>
          <w:p w14:paraId="7503B58D"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c>
          <w:tcPr>
            <w:tcW w:w="330" w:type="pct"/>
            <w:shd w:val="clear" w:color="auto" w:fill="auto"/>
            <w:tcMar>
              <w:left w:w="57" w:type="dxa"/>
              <w:right w:w="57" w:type="dxa"/>
            </w:tcMar>
            <w:vAlign w:val="center"/>
          </w:tcPr>
          <w:p w14:paraId="2A58CCD9"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c>
          <w:tcPr>
            <w:tcW w:w="497" w:type="pct"/>
            <w:shd w:val="clear" w:color="auto" w:fill="auto"/>
            <w:tcMar>
              <w:left w:w="57" w:type="dxa"/>
              <w:right w:w="57" w:type="dxa"/>
            </w:tcMar>
            <w:vAlign w:val="center"/>
          </w:tcPr>
          <w:p w14:paraId="2BB76698"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c>
          <w:tcPr>
            <w:tcW w:w="333" w:type="pct"/>
            <w:shd w:val="clear" w:color="auto" w:fill="auto"/>
            <w:tcMar>
              <w:left w:w="57" w:type="dxa"/>
              <w:right w:w="57" w:type="dxa"/>
            </w:tcMar>
            <w:vAlign w:val="center"/>
          </w:tcPr>
          <w:p w14:paraId="35E78CD1"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c>
          <w:tcPr>
            <w:tcW w:w="572" w:type="pct"/>
            <w:shd w:val="clear" w:color="auto" w:fill="auto"/>
            <w:tcMar>
              <w:left w:w="57" w:type="dxa"/>
              <w:right w:w="57" w:type="dxa"/>
            </w:tcMar>
            <w:vAlign w:val="center"/>
          </w:tcPr>
          <w:p w14:paraId="0F11FF3A"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c>
          <w:tcPr>
            <w:tcW w:w="333" w:type="pct"/>
            <w:shd w:val="clear" w:color="auto" w:fill="auto"/>
            <w:tcMar>
              <w:left w:w="57" w:type="dxa"/>
              <w:right w:w="57" w:type="dxa"/>
            </w:tcMar>
            <w:vAlign w:val="center"/>
          </w:tcPr>
          <w:p w14:paraId="40790A9E"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r>
      <w:tr w:rsidR="0054030B" w:rsidRPr="00313352" w14:paraId="5FF3BF47" w14:textId="77777777" w:rsidTr="002560A1">
        <w:trPr>
          <w:trHeight w:val="418"/>
        </w:trPr>
        <w:tc>
          <w:tcPr>
            <w:tcW w:w="311" w:type="pct"/>
            <w:shd w:val="clear" w:color="auto" w:fill="auto"/>
            <w:tcMar>
              <w:left w:w="57" w:type="dxa"/>
              <w:right w:w="57" w:type="dxa"/>
            </w:tcMar>
            <w:vAlign w:val="center"/>
          </w:tcPr>
          <w:p w14:paraId="5628CB50"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c>
          <w:tcPr>
            <w:tcW w:w="444" w:type="pct"/>
            <w:shd w:val="clear" w:color="auto" w:fill="auto"/>
            <w:tcMar>
              <w:left w:w="57" w:type="dxa"/>
              <w:right w:w="57" w:type="dxa"/>
            </w:tcMar>
            <w:vAlign w:val="center"/>
          </w:tcPr>
          <w:p w14:paraId="760C99CB"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c>
          <w:tcPr>
            <w:tcW w:w="489" w:type="pct"/>
            <w:shd w:val="clear" w:color="auto" w:fill="auto"/>
            <w:tcMar>
              <w:left w:w="57" w:type="dxa"/>
              <w:right w:w="57" w:type="dxa"/>
            </w:tcMar>
            <w:vAlign w:val="center"/>
          </w:tcPr>
          <w:p w14:paraId="5C7509DD"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c>
          <w:tcPr>
            <w:tcW w:w="444" w:type="pct"/>
            <w:shd w:val="clear" w:color="auto" w:fill="auto"/>
            <w:tcMar>
              <w:left w:w="57" w:type="dxa"/>
              <w:right w:w="57" w:type="dxa"/>
            </w:tcMar>
            <w:vAlign w:val="center"/>
          </w:tcPr>
          <w:p w14:paraId="11084CB6"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c>
          <w:tcPr>
            <w:tcW w:w="1056" w:type="pct"/>
            <w:shd w:val="clear" w:color="auto" w:fill="auto"/>
            <w:tcMar>
              <w:left w:w="57" w:type="dxa"/>
              <w:right w:w="57" w:type="dxa"/>
            </w:tcMar>
            <w:vAlign w:val="center"/>
          </w:tcPr>
          <w:p w14:paraId="0673AB67"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c>
          <w:tcPr>
            <w:tcW w:w="191" w:type="pct"/>
            <w:shd w:val="clear" w:color="auto" w:fill="auto"/>
            <w:tcMar>
              <w:left w:w="57" w:type="dxa"/>
              <w:right w:w="57" w:type="dxa"/>
            </w:tcMar>
            <w:vAlign w:val="center"/>
          </w:tcPr>
          <w:p w14:paraId="1E833442"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c>
          <w:tcPr>
            <w:tcW w:w="330" w:type="pct"/>
            <w:shd w:val="clear" w:color="auto" w:fill="auto"/>
            <w:tcMar>
              <w:left w:w="57" w:type="dxa"/>
              <w:right w:w="57" w:type="dxa"/>
            </w:tcMar>
            <w:vAlign w:val="center"/>
          </w:tcPr>
          <w:p w14:paraId="2A789767"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c>
          <w:tcPr>
            <w:tcW w:w="497" w:type="pct"/>
            <w:shd w:val="clear" w:color="auto" w:fill="auto"/>
            <w:tcMar>
              <w:left w:w="57" w:type="dxa"/>
              <w:right w:w="57" w:type="dxa"/>
            </w:tcMar>
            <w:vAlign w:val="center"/>
          </w:tcPr>
          <w:p w14:paraId="6F551292"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c>
          <w:tcPr>
            <w:tcW w:w="333" w:type="pct"/>
            <w:shd w:val="clear" w:color="auto" w:fill="auto"/>
            <w:tcMar>
              <w:left w:w="57" w:type="dxa"/>
              <w:right w:w="57" w:type="dxa"/>
            </w:tcMar>
            <w:vAlign w:val="center"/>
          </w:tcPr>
          <w:p w14:paraId="2DB6682C"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c>
          <w:tcPr>
            <w:tcW w:w="572" w:type="pct"/>
            <w:shd w:val="clear" w:color="auto" w:fill="auto"/>
            <w:tcMar>
              <w:left w:w="57" w:type="dxa"/>
              <w:right w:w="57" w:type="dxa"/>
            </w:tcMar>
            <w:vAlign w:val="center"/>
          </w:tcPr>
          <w:p w14:paraId="49C720A6"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c>
          <w:tcPr>
            <w:tcW w:w="333" w:type="pct"/>
            <w:shd w:val="clear" w:color="auto" w:fill="auto"/>
            <w:tcMar>
              <w:left w:w="57" w:type="dxa"/>
              <w:right w:w="57" w:type="dxa"/>
            </w:tcMar>
            <w:vAlign w:val="center"/>
          </w:tcPr>
          <w:p w14:paraId="773C50C6" w14:textId="77777777" w:rsidR="0054030B" w:rsidRPr="00313352" w:rsidRDefault="0054030B" w:rsidP="002560A1">
            <w:pPr>
              <w:tabs>
                <w:tab w:val="left" w:pos="-135"/>
                <w:tab w:val="left" w:pos="10620"/>
              </w:tabs>
              <w:spacing w:before="0"/>
              <w:contextualSpacing/>
              <w:jc w:val="center"/>
              <w:rPr>
                <w:rFonts w:cs="Arial"/>
                <w:sz w:val="24"/>
                <w:szCs w:val="24"/>
                <w:lang w:val="sr-Cyrl-CS"/>
              </w:rPr>
            </w:pPr>
          </w:p>
        </w:tc>
      </w:tr>
    </w:tbl>
    <w:p w14:paraId="24FDF0AB" w14:textId="77777777" w:rsidR="0054030B" w:rsidRPr="00313352" w:rsidRDefault="0054030B" w:rsidP="0054030B">
      <w:pPr>
        <w:spacing w:before="0"/>
        <w:contextualSpacing/>
        <w:jc w:val="left"/>
        <w:rPr>
          <w:rFonts w:cs="Arial"/>
          <w:b/>
          <w:bCs/>
          <w:i/>
          <w:iCs/>
          <w:sz w:val="24"/>
          <w:szCs w:val="24"/>
          <w:u w:val="single"/>
        </w:rPr>
      </w:pPr>
    </w:p>
    <w:p w14:paraId="3D069CD9" w14:textId="77777777" w:rsidR="0054030B" w:rsidRPr="00313352" w:rsidRDefault="0054030B" w:rsidP="0054030B">
      <w:pPr>
        <w:spacing w:before="0"/>
        <w:contextualSpacing/>
        <w:jc w:val="left"/>
        <w:rPr>
          <w:rFonts w:cs="Arial"/>
          <w:b/>
          <w:bCs/>
          <w:i/>
          <w:iCs/>
          <w:sz w:val="24"/>
          <w:szCs w:val="24"/>
          <w:u w:val="single"/>
        </w:rPr>
      </w:pPr>
      <w:r w:rsidRPr="00313352">
        <w:rPr>
          <w:rFonts w:cs="Arial"/>
          <w:noProof/>
          <w:sz w:val="24"/>
          <w:szCs w:val="24"/>
        </w:rPr>
        <mc:AlternateContent>
          <mc:Choice Requires="wpg">
            <w:drawing>
              <wp:inline distT="0" distB="0" distL="0" distR="0" wp14:anchorId="032A04C1" wp14:editId="7E051502">
                <wp:extent cx="8859600" cy="622800"/>
                <wp:effectExtent l="0" t="0" r="0" b="6350"/>
                <wp:docPr id="7" name="Group 7"/>
                <wp:cNvGraphicFramePr/>
                <a:graphic xmlns:a="http://schemas.openxmlformats.org/drawingml/2006/main">
                  <a:graphicData uri="http://schemas.microsoft.com/office/word/2010/wordprocessingGroup">
                    <wpg:wgp>
                      <wpg:cNvGrpSpPr/>
                      <wpg:grpSpPr>
                        <a:xfrm>
                          <a:off x="0" y="0"/>
                          <a:ext cx="8859600" cy="622800"/>
                          <a:chOff x="0" y="0"/>
                          <a:chExt cx="8858250" cy="873100"/>
                        </a:xfrm>
                      </wpg:grpSpPr>
                      <wps:wsp>
                        <wps:cNvPr id="4" name="Text Box 4"/>
                        <wps:cNvSpPr txBox="1">
                          <a:spLocks noChangeArrowheads="1"/>
                        </wps:cNvSpPr>
                        <wps:spPr bwMode="auto">
                          <a:xfrm>
                            <a:off x="0" y="0"/>
                            <a:ext cx="3067200" cy="86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D20A60" w14:textId="77777777" w:rsidR="001D2463" w:rsidRDefault="001D2463" w:rsidP="0054030B">
                              <w:pPr>
                                <w:spacing w:before="60"/>
                                <w:ind w:right="227"/>
                                <w:jc w:val="center"/>
                                <w:rPr>
                                  <w:rFonts w:cs="Arial"/>
                                  <w:b/>
                                  <w:lang w:val="sr-Cyrl-CS"/>
                                </w:rPr>
                              </w:pPr>
                              <w:r w:rsidRPr="00D71ABF">
                                <w:rPr>
                                  <w:rFonts w:cs="Arial"/>
                                  <w:b/>
                                  <w:lang w:val="sr-Cyrl-CS"/>
                                </w:rPr>
                                <w:t>Место и датум</w:t>
                              </w:r>
                            </w:p>
                            <w:p w14:paraId="69E4F21E" w14:textId="77777777" w:rsidR="001D2463" w:rsidRPr="009E7388" w:rsidRDefault="001D2463" w:rsidP="0054030B">
                              <w:pPr>
                                <w:spacing w:before="240"/>
                                <w:ind w:right="227"/>
                                <w:jc w:val="center"/>
                              </w:pPr>
                              <w:r>
                                <w:rPr>
                                  <w:rFonts w:cs="Arial"/>
                                  <w:b/>
                                  <w:lang w:val="sr-Cyrl-CS"/>
                                </w:rPr>
                                <w:t>__________________</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2895600" y="12700"/>
                            <a:ext cx="3067200" cy="86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BAA73D" w14:textId="77777777" w:rsidR="001D2463" w:rsidRPr="009E7388" w:rsidRDefault="001D2463" w:rsidP="0054030B">
                              <w:pPr>
                                <w:spacing w:before="480"/>
                                <w:ind w:right="227"/>
                                <w:jc w:val="center"/>
                              </w:pPr>
                              <w:r>
                                <w:rPr>
                                  <w:rFonts w:cs="Arial"/>
                                  <w:b/>
                                  <w:lang w:val="sr-Cyrl-CS"/>
                                </w:rPr>
                                <w:t>М.П.</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5791200" y="12700"/>
                            <a:ext cx="3067050" cy="859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3A7AC" w14:textId="77777777" w:rsidR="001D2463" w:rsidRDefault="001D2463" w:rsidP="0054030B">
                              <w:pPr>
                                <w:spacing w:before="60"/>
                                <w:ind w:right="227"/>
                                <w:jc w:val="center"/>
                                <w:rPr>
                                  <w:rFonts w:cs="Arial"/>
                                  <w:b/>
                                  <w:lang w:val="sr-Cyrl-CS"/>
                                </w:rPr>
                              </w:pPr>
                              <w:r>
                                <w:rPr>
                                  <w:rFonts w:cs="Arial"/>
                                  <w:b/>
                                  <w:lang w:val="sr-Cyrl-CS"/>
                                </w:rPr>
                                <w:t>Потпис овлашћеног лица</w:t>
                              </w:r>
                            </w:p>
                            <w:p w14:paraId="10A43932" w14:textId="77777777" w:rsidR="001D2463" w:rsidRPr="009E7388" w:rsidRDefault="001D2463" w:rsidP="0054030B">
                              <w:pPr>
                                <w:spacing w:before="240"/>
                                <w:ind w:right="227"/>
                                <w:jc w:val="center"/>
                              </w:pPr>
                              <w:r>
                                <w:rPr>
                                  <w:rFonts w:cs="Arial"/>
                                  <w:b/>
                                  <w:lang w:val="sr-Cyrl-CS"/>
                                </w:rPr>
                                <w:t>__________________</w:t>
                              </w:r>
                            </w:p>
                          </w:txbxContent>
                        </wps:txbx>
                        <wps:bodyPr rot="0" vert="horz" wrap="square" lIns="91440" tIns="45720" rIns="91440" bIns="45720" anchor="t" anchorCtr="0" upright="1">
                          <a:noAutofit/>
                        </wps:bodyPr>
                      </wps:wsp>
                    </wpg:wgp>
                  </a:graphicData>
                </a:graphic>
              </wp:inline>
            </w:drawing>
          </mc:Choice>
          <mc:Fallback>
            <w:pict>
              <v:group w14:anchorId="032A04C1" id="Group 7" o:spid="_x0000_s1026" style="width:697.6pt;height:49.05pt;mso-position-horizontal-relative:char;mso-position-vertical-relative:line" coordsize="88582,8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">
                <v:shapetype id="_x0000_t202" coordsize="21600,21600" o:spt="202" path="m,l,21600r21600,l21600,xe">
                  <v:stroke joinstyle="miter"/>
                  <v:path gradientshapeok="t" o:connecttype="rect"/>
                </v:shapetype>
                <v:shape id="Text Box 4" o:spid="_x0000_s1027" type="#_x0000_t202" style="position:absolute;width:30672;height:8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59D20A60" w14:textId="77777777" w:rsidR="001D2463" w:rsidRDefault="001D2463" w:rsidP="0054030B">
                        <w:pPr>
                          <w:spacing w:before="60"/>
                          <w:ind w:right="227"/>
                          <w:jc w:val="center"/>
                          <w:rPr>
                            <w:rFonts w:cs="Arial"/>
                            <w:b/>
                            <w:lang w:val="sr-Cyrl-CS"/>
                          </w:rPr>
                        </w:pPr>
                        <w:r w:rsidRPr="00D71ABF">
                          <w:rPr>
                            <w:rFonts w:cs="Arial"/>
                            <w:b/>
                            <w:lang w:val="sr-Cyrl-CS"/>
                          </w:rPr>
                          <w:t>Место и датум</w:t>
                        </w:r>
                      </w:p>
                      <w:p w14:paraId="69E4F21E" w14:textId="77777777" w:rsidR="001D2463" w:rsidRPr="009E7388" w:rsidRDefault="001D2463" w:rsidP="0054030B">
                        <w:pPr>
                          <w:spacing w:before="240"/>
                          <w:ind w:right="227"/>
                          <w:jc w:val="center"/>
                        </w:pPr>
                        <w:r>
                          <w:rPr>
                            <w:rFonts w:cs="Arial"/>
                            <w:b/>
                            <w:lang w:val="sr-Cyrl-CS"/>
                          </w:rPr>
                          <w:t>__________________</w:t>
                        </w:r>
                      </w:p>
                    </w:txbxContent>
                  </v:textbox>
                </v:shape>
                <v:shape id="Text Box 5" o:spid="_x0000_s1028" type="#_x0000_t202" style="position:absolute;left:28956;top:127;width:30672;height:8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41BAA73D" w14:textId="77777777" w:rsidR="001D2463" w:rsidRPr="009E7388" w:rsidRDefault="001D2463" w:rsidP="0054030B">
                        <w:pPr>
                          <w:spacing w:before="480"/>
                          <w:ind w:right="227"/>
                          <w:jc w:val="center"/>
                        </w:pPr>
                        <w:r>
                          <w:rPr>
                            <w:rFonts w:cs="Arial"/>
                            <w:b/>
                            <w:lang w:val="sr-Cyrl-CS"/>
                          </w:rPr>
                          <w:t>М.П.</w:t>
                        </w:r>
                      </w:p>
                    </w:txbxContent>
                  </v:textbox>
                </v:shape>
                <v:shape id="Text Box 6" o:spid="_x0000_s1029" type="#_x0000_t202" style="position:absolute;left:57912;top:127;width:30670;height:8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38E3A7AC" w14:textId="77777777" w:rsidR="001D2463" w:rsidRDefault="001D2463" w:rsidP="0054030B">
                        <w:pPr>
                          <w:spacing w:before="60"/>
                          <w:ind w:right="227"/>
                          <w:jc w:val="center"/>
                          <w:rPr>
                            <w:rFonts w:cs="Arial"/>
                            <w:b/>
                            <w:lang w:val="sr-Cyrl-CS"/>
                          </w:rPr>
                        </w:pPr>
                        <w:r>
                          <w:rPr>
                            <w:rFonts w:cs="Arial"/>
                            <w:b/>
                            <w:lang w:val="sr-Cyrl-CS"/>
                          </w:rPr>
                          <w:t>Потпис овлашћеног лица</w:t>
                        </w:r>
                      </w:p>
                      <w:p w14:paraId="10A43932" w14:textId="77777777" w:rsidR="001D2463" w:rsidRPr="009E7388" w:rsidRDefault="001D2463" w:rsidP="0054030B">
                        <w:pPr>
                          <w:spacing w:before="240"/>
                          <w:ind w:right="227"/>
                          <w:jc w:val="center"/>
                        </w:pPr>
                        <w:r>
                          <w:rPr>
                            <w:rFonts w:cs="Arial"/>
                            <w:b/>
                            <w:lang w:val="sr-Cyrl-CS"/>
                          </w:rPr>
                          <w:t>__________________</w:t>
                        </w:r>
                      </w:p>
                    </w:txbxContent>
                  </v:textbox>
                </v:shape>
                <w10:anchorlock/>
              </v:group>
            </w:pict>
          </mc:Fallback>
        </mc:AlternateContent>
      </w:r>
      <w:r w:rsidRPr="00313352">
        <w:rPr>
          <w:rFonts w:cs="Arial"/>
          <w:b/>
          <w:bCs/>
          <w:i/>
          <w:iCs/>
          <w:sz w:val="24"/>
          <w:szCs w:val="24"/>
          <w:u w:val="single"/>
        </w:rPr>
        <w:t>Напомене:</w:t>
      </w:r>
    </w:p>
    <w:p w14:paraId="41BC0AAC" w14:textId="77777777" w:rsidR="0054030B" w:rsidRPr="00313352" w:rsidRDefault="0054030B" w:rsidP="0054030B">
      <w:pPr>
        <w:spacing w:before="0"/>
        <w:contextualSpacing/>
        <w:rPr>
          <w:rFonts w:cs="Arial"/>
          <w:i/>
          <w:sz w:val="24"/>
          <w:szCs w:val="24"/>
        </w:rPr>
      </w:pPr>
      <w:r w:rsidRPr="00313352">
        <w:rPr>
          <w:rFonts w:cs="Arial"/>
          <w:i/>
          <w:sz w:val="24"/>
          <w:szCs w:val="24"/>
        </w:rPr>
        <w:t>Образац „Најава испоруке добара“ попуња</w:t>
      </w:r>
      <w:r w:rsidRPr="00313352">
        <w:rPr>
          <w:rFonts w:cs="Arial"/>
          <w:i/>
          <w:sz w:val="24"/>
          <w:szCs w:val="24"/>
          <w:lang w:val="sr-Cyrl-RS"/>
        </w:rPr>
        <w:t>ва</w:t>
      </w:r>
      <w:r w:rsidRPr="00313352">
        <w:rPr>
          <w:rFonts w:cs="Arial"/>
          <w:i/>
          <w:sz w:val="24"/>
          <w:szCs w:val="24"/>
        </w:rPr>
        <w:t xml:space="preserve"> продавац пре испоруке добара. </w:t>
      </w:r>
    </w:p>
    <w:p w14:paraId="65F23A27" w14:textId="77777777" w:rsidR="0054030B" w:rsidRPr="00313352" w:rsidRDefault="0054030B" w:rsidP="0054030B">
      <w:pPr>
        <w:spacing w:before="0"/>
        <w:contextualSpacing/>
        <w:rPr>
          <w:rFonts w:cs="Arial"/>
          <w:i/>
          <w:sz w:val="24"/>
          <w:szCs w:val="24"/>
          <w:lang w:val="sr-Cyrl-RS"/>
        </w:rPr>
      </w:pPr>
      <w:r w:rsidRPr="00313352">
        <w:rPr>
          <w:rFonts w:cs="Arial"/>
          <w:i/>
          <w:sz w:val="24"/>
          <w:szCs w:val="24"/>
        </w:rPr>
        <w:t>У случају већег броја позиција у уговору, формулар копирати.</w:t>
      </w:r>
    </w:p>
    <w:p w14:paraId="18ADE9EC" w14:textId="77777777" w:rsidR="0054030B" w:rsidRPr="00313352" w:rsidRDefault="0054030B" w:rsidP="0054030B">
      <w:pPr>
        <w:spacing w:before="0"/>
        <w:contextualSpacing/>
        <w:rPr>
          <w:rFonts w:cs="Arial"/>
          <w:spacing w:val="2"/>
          <w:sz w:val="24"/>
          <w:szCs w:val="24"/>
          <w:lang w:val="sr-Cyrl-RS"/>
        </w:rPr>
      </w:pPr>
      <w:r w:rsidRPr="00313352">
        <w:rPr>
          <w:rFonts w:cs="Arial"/>
          <w:i/>
          <w:sz w:val="24"/>
          <w:szCs w:val="24"/>
          <w:lang w:val="sr-Cyrl-RS"/>
        </w:rPr>
        <w:t>Образац није саставни део понуде, користи се у току реализације уговора.</w:t>
      </w:r>
      <w:r w:rsidRPr="00313352">
        <w:rPr>
          <w:rFonts w:cs="Arial"/>
          <w:color w:val="FF0000"/>
          <w:sz w:val="24"/>
          <w:szCs w:val="24"/>
          <w:lang w:val="sr-Cyrl-RS"/>
        </w:rPr>
        <w:tab/>
      </w:r>
    </w:p>
    <w:p w14:paraId="62F3D0F5" w14:textId="77777777" w:rsidR="0054030B" w:rsidRPr="00313352" w:rsidRDefault="0054030B" w:rsidP="0054030B">
      <w:pPr>
        <w:tabs>
          <w:tab w:val="num" w:pos="360"/>
        </w:tabs>
        <w:rPr>
          <w:rFonts w:cs="Arial"/>
          <w:spacing w:val="2"/>
          <w:sz w:val="24"/>
          <w:szCs w:val="24"/>
          <w:lang w:val="sr-Cyrl-RS"/>
        </w:rPr>
      </w:pPr>
    </w:p>
    <w:p w14:paraId="3EA4391F" w14:textId="77777777" w:rsidR="0054030B" w:rsidRPr="00313352" w:rsidRDefault="0054030B" w:rsidP="0054030B">
      <w:pPr>
        <w:tabs>
          <w:tab w:val="num" w:pos="360"/>
        </w:tabs>
        <w:rPr>
          <w:rFonts w:cs="Arial"/>
          <w:spacing w:val="2"/>
          <w:sz w:val="24"/>
          <w:szCs w:val="24"/>
          <w:lang w:val="sr-Cyrl-RS"/>
        </w:rPr>
        <w:sectPr w:rsidR="0054030B" w:rsidRPr="00313352" w:rsidSect="002560A1">
          <w:footnotePr>
            <w:pos w:val="beneathText"/>
          </w:footnotePr>
          <w:pgSz w:w="16834" w:h="11909" w:orient="landscape" w:code="9"/>
          <w:pgMar w:top="1440" w:right="1440" w:bottom="1440" w:left="1440" w:header="142" w:footer="436" w:gutter="0"/>
          <w:cols w:space="708"/>
          <w:titlePg/>
          <w:docGrid w:linePitch="360"/>
        </w:sectPr>
      </w:pPr>
    </w:p>
    <w:p w14:paraId="3D30263D" w14:textId="3D21F6E9" w:rsidR="0054030B" w:rsidRPr="00313352" w:rsidRDefault="0054030B" w:rsidP="0054030B">
      <w:pPr>
        <w:spacing w:before="0"/>
        <w:contextualSpacing/>
        <w:jc w:val="right"/>
        <w:outlineLvl w:val="1"/>
        <w:rPr>
          <w:rFonts w:cs="Arial"/>
          <w:b/>
          <w:spacing w:val="1"/>
          <w:sz w:val="24"/>
          <w:szCs w:val="24"/>
        </w:rPr>
      </w:pPr>
      <w:r w:rsidRPr="00313352">
        <w:rPr>
          <w:rFonts w:cs="Arial"/>
          <w:b/>
          <w:sz w:val="24"/>
          <w:szCs w:val="24"/>
          <w:lang w:val="sr-Cyrl-RS"/>
        </w:rPr>
        <w:lastRenderedPageBreak/>
        <w:t xml:space="preserve"> </w:t>
      </w:r>
      <w:r w:rsidRPr="00313352">
        <w:rPr>
          <w:rFonts w:cs="Arial"/>
          <w:b/>
          <w:sz w:val="24"/>
          <w:szCs w:val="24"/>
        </w:rPr>
        <w:t>ПРИЛОГ</w:t>
      </w:r>
      <w:r w:rsidRPr="00313352">
        <w:rPr>
          <w:rFonts w:cs="Arial"/>
          <w:b/>
          <w:spacing w:val="1"/>
          <w:sz w:val="24"/>
          <w:szCs w:val="24"/>
        </w:rPr>
        <w:t xml:space="preserve"> 4</w:t>
      </w:r>
    </w:p>
    <w:p w14:paraId="7B37D30A" w14:textId="77777777" w:rsidR="0054030B" w:rsidRPr="00313352" w:rsidRDefault="0054030B" w:rsidP="0054030B">
      <w:pPr>
        <w:spacing w:before="0"/>
        <w:contextualSpacing/>
        <w:jc w:val="right"/>
        <w:outlineLvl w:val="1"/>
        <w:rPr>
          <w:rFonts w:cs="Arial"/>
          <w:b/>
          <w:bCs/>
          <w:sz w:val="24"/>
          <w:szCs w:val="24"/>
          <w:lang w:val="sr-Cyrl-RS"/>
        </w:rPr>
      </w:pPr>
    </w:p>
    <w:tbl>
      <w:tblPr>
        <w:tblStyle w:val="TableNormal1"/>
        <w:tblW w:w="9784" w:type="dxa"/>
        <w:tblInd w:w="89" w:type="dxa"/>
        <w:tblLayout w:type="fixed"/>
        <w:tblLook w:val="01E0" w:firstRow="1" w:lastRow="1" w:firstColumn="1" w:lastColumn="1" w:noHBand="0" w:noVBand="0"/>
      </w:tblPr>
      <w:tblGrid>
        <w:gridCol w:w="2979"/>
        <w:gridCol w:w="4820"/>
        <w:gridCol w:w="1985"/>
      </w:tblGrid>
      <w:tr w:rsidR="0054030B" w:rsidRPr="00313352" w14:paraId="1B04EF89" w14:textId="77777777" w:rsidTr="002560A1">
        <w:trPr>
          <w:trHeight w:hRule="exact" w:val="320"/>
        </w:trPr>
        <w:tc>
          <w:tcPr>
            <w:tcW w:w="2979" w:type="dxa"/>
            <w:vMerge w:val="restart"/>
            <w:tcBorders>
              <w:top w:val="single" w:sz="13" w:space="0" w:color="000000"/>
              <w:left w:val="single" w:sz="12" w:space="0" w:color="000000"/>
              <w:right w:val="single" w:sz="12" w:space="0" w:color="000000"/>
            </w:tcBorders>
          </w:tcPr>
          <w:p w14:paraId="27A82184" w14:textId="77777777" w:rsidR="0054030B" w:rsidRPr="00313352" w:rsidRDefault="0054030B" w:rsidP="0054030B">
            <w:pPr>
              <w:numPr>
                <w:ilvl w:val="0"/>
                <w:numId w:val="33"/>
              </w:numPr>
              <w:spacing w:before="0"/>
              <w:ind w:left="0" w:right="123" w:firstLine="0"/>
              <w:contextualSpacing/>
              <w:jc w:val="left"/>
              <w:rPr>
                <w:rFonts w:ascii="Arial" w:hAnsi="Arial" w:cs="Arial"/>
                <w:sz w:val="24"/>
                <w:szCs w:val="24"/>
                <w:lang w:val="sr-Cyrl-RS"/>
              </w:rPr>
            </w:pPr>
            <w:r w:rsidRPr="00313352">
              <w:rPr>
                <w:rFonts w:cs="Arial"/>
                <w:noProof/>
                <w:sz w:val="24"/>
                <w:szCs w:val="24"/>
              </w:rPr>
              <w:drawing>
                <wp:anchor distT="0" distB="0" distL="114300" distR="114300" simplePos="0" relativeHeight="251660288" behindDoc="0" locked="0" layoutInCell="1" allowOverlap="1" wp14:anchorId="2403F713" wp14:editId="472A5C5C">
                  <wp:simplePos x="0" y="0"/>
                  <wp:positionH relativeFrom="column">
                    <wp:posOffset>-3175</wp:posOffset>
                  </wp:positionH>
                  <wp:positionV relativeFrom="paragraph">
                    <wp:posOffset>118110</wp:posOffset>
                  </wp:positionV>
                  <wp:extent cx="1869440" cy="314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869440"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0" w:type="dxa"/>
            <w:vMerge w:val="restart"/>
            <w:tcBorders>
              <w:top w:val="single" w:sz="13" w:space="0" w:color="000000"/>
              <w:left w:val="single" w:sz="12" w:space="0" w:color="000000"/>
              <w:right w:val="single" w:sz="12" w:space="0" w:color="000000"/>
            </w:tcBorders>
            <w:vAlign w:val="center"/>
          </w:tcPr>
          <w:p w14:paraId="781A9A98" w14:textId="77777777" w:rsidR="0054030B" w:rsidRPr="00313352" w:rsidRDefault="0054030B" w:rsidP="0054030B">
            <w:pPr>
              <w:numPr>
                <w:ilvl w:val="0"/>
                <w:numId w:val="33"/>
              </w:numPr>
              <w:spacing w:before="0"/>
              <w:ind w:left="178" w:right="106" w:firstLine="0"/>
              <w:contextualSpacing/>
              <w:jc w:val="center"/>
              <w:rPr>
                <w:rFonts w:ascii="Arial" w:hAnsi="Arial" w:cs="Arial"/>
                <w:b/>
                <w:sz w:val="24"/>
                <w:szCs w:val="24"/>
                <w:lang w:val="sr-Cyrl-RS"/>
              </w:rPr>
            </w:pPr>
            <w:r w:rsidRPr="00313352">
              <w:rPr>
                <w:rFonts w:ascii="Arial" w:hAnsi="Arial" w:cs="Arial"/>
                <w:b/>
                <w:spacing w:val="-1"/>
                <w:sz w:val="24"/>
                <w:szCs w:val="24"/>
                <w:lang w:val="sr-Cyrl-RS"/>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14:paraId="2FA9AAA9" w14:textId="77777777" w:rsidR="0054030B" w:rsidRPr="00313352" w:rsidRDefault="0054030B" w:rsidP="0054030B">
            <w:pPr>
              <w:numPr>
                <w:ilvl w:val="0"/>
                <w:numId w:val="33"/>
              </w:numPr>
              <w:spacing w:before="0"/>
              <w:ind w:left="354" w:firstLine="0"/>
              <w:contextualSpacing/>
              <w:jc w:val="left"/>
              <w:rPr>
                <w:rFonts w:ascii="Arial" w:hAnsi="Arial" w:cs="Arial"/>
                <w:sz w:val="24"/>
                <w:szCs w:val="24"/>
              </w:rPr>
            </w:pPr>
            <w:r w:rsidRPr="00313352">
              <w:rPr>
                <w:rFonts w:ascii="Arial" w:hAnsi="Arial" w:cs="Arial"/>
                <w:b/>
                <w:spacing w:val="-1"/>
                <w:sz w:val="24"/>
                <w:szCs w:val="24"/>
              </w:rPr>
              <w:t>ФK.6.2.4.0.2</w:t>
            </w:r>
          </w:p>
        </w:tc>
      </w:tr>
      <w:tr w:rsidR="0054030B" w:rsidRPr="00313352" w14:paraId="6BA02028" w14:textId="77777777" w:rsidTr="002560A1">
        <w:trPr>
          <w:trHeight w:hRule="exact" w:val="560"/>
        </w:trPr>
        <w:tc>
          <w:tcPr>
            <w:tcW w:w="2979" w:type="dxa"/>
            <w:vMerge/>
            <w:tcBorders>
              <w:left w:val="single" w:sz="12" w:space="0" w:color="000000"/>
              <w:bottom w:val="single" w:sz="12" w:space="0" w:color="000000"/>
              <w:right w:val="single" w:sz="12" w:space="0" w:color="000000"/>
            </w:tcBorders>
          </w:tcPr>
          <w:p w14:paraId="276621F4" w14:textId="77777777" w:rsidR="0054030B" w:rsidRPr="00313352" w:rsidRDefault="0054030B" w:rsidP="0054030B">
            <w:pPr>
              <w:numPr>
                <w:ilvl w:val="0"/>
                <w:numId w:val="33"/>
              </w:numPr>
              <w:spacing w:before="0"/>
              <w:ind w:left="0" w:firstLine="0"/>
              <w:contextualSpacing/>
              <w:rPr>
                <w:rFonts w:ascii="Arial" w:hAnsi="Arial" w:cs="Arial"/>
                <w:sz w:val="24"/>
                <w:szCs w:val="24"/>
              </w:rPr>
            </w:pPr>
          </w:p>
        </w:tc>
        <w:tc>
          <w:tcPr>
            <w:tcW w:w="4820" w:type="dxa"/>
            <w:vMerge/>
            <w:tcBorders>
              <w:left w:val="single" w:sz="12" w:space="0" w:color="000000"/>
              <w:bottom w:val="single" w:sz="12" w:space="0" w:color="000000"/>
              <w:right w:val="single" w:sz="12" w:space="0" w:color="000000"/>
            </w:tcBorders>
          </w:tcPr>
          <w:p w14:paraId="1431568D" w14:textId="77777777" w:rsidR="0054030B" w:rsidRPr="00313352" w:rsidRDefault="0054030B" w:rsidP="0054030B">
            <w:pPr>
              <w:numPr>
                <w:ilvl w:val="0"/>
                <w:numId w:val="33"/>
              </w:numPr>
              <w:spacing w:before="0"/>
              <w:ind w:left="0" w:firstLine="0"/>
              <w:contextualSpacing/>
              <w:rPr>
                <w:rFonts w:ascii="Arial" w:hAnsi="Arial" w:cs="Arial"/>
                <w:sz w:val="24"/>
                <w:szCs w:val="24"/>
              </w:rPr>
            </w:pPr>
          </w:p>
        </w:tc>
        <w:tc>
          <w:tcPr>
            <w:tcW w:w="1985" w:type="dxa"/>
            <w:tcBorders>
              <w:top w:val="single" w:sz="13" w:space="0" w:color="000000"/>
              <w:left w:val="single" w:sz="12" w:space="0" w:color="000000"/>
              <w:bottom w:val="single" w:sz="12" w:space="0" w:color="000000"/>
              <w:right w:val="single" w:sz="12" w:space="0" w:color="000000"/>
            </w:tcBorders>
            <w:vAlign w:val="center"/>
          </w:tcPr>
          <w:p w14:paraId="43D20895" w14:textId="77777777" w:rsidR="0054030B" w:rsidRPr="00313352" w:rsidRDefault="0054030B" w:rsidP="0054030B">
            <w:pPr>
              <w:numPr>
                <w:ilvl w:val="0"/>
                <w:numId w:val="33"/>
              </w:numPr>
              <w:spacing w:before="0"/>
              <w:ind w:left="11" w:firstLine="0"/>
              <w:contextualSpacing/>
              <w:jc w:val="left"/>
              <w:rPr>
                <w:rFonts w:ascii="Arial" w:hAnsi="Arial" w:cs="Arial"/>
                <w:sz w:val="24"/>
                <w:szCs w:val="24"/>
              </w:rPr>
            </w:pPr>
            <w:r w:rsidRPr="00313352">
              <w:rPr>
                <w:rFonts w:ascii="Arial" w:hAnsi="Arial" w:cs="Arial"/>
                <w:spacing w:val="-1"/>
                <w:sz w:val="24"/>
                <w:szCs w:val="24"/>
              </w:rPr>
              <w:t>Датум___________</w:t>
            </w:r>
          </w:p>
        </w:tc>
      </w:tr>
    </w:tbl>
    <w:p w14:paraId="78FE8B2D" w14:textId="77777777" w:rsidR="0054030B" w:rsidRPr="00313352" w:rsidRDefault="0054030B" w:rsidP="0054030B">
      <w:pPr>
        <w:spacing w:before="0"/>
        <w:contextualSpacing/>
        <w:rPr>
          <w:rFonts w:eastAsia="Arial" w:cs="Arial"/>
          <w:b/>
          <w:bCs/>
          <w:sz w:val="24"/>
          <w:szCs w:val="24"/>
        </w:rPr>
      </w:pPr>
    </w:p>
    <w:p w14:paraId="582E25DF" w14:textId="77777777" w:rsidR="0054030B" w:rsidRPr="00313352" w:rsidRDefault="0054030B" w:rsidP="0054030B">
      <w:pPr>
        <w:spacing w:before="0"/>
        <w:contextualSpacing/>
        <w:rPr>
          <w:rFonts w:eastAsia="Arial" w:cs="Arial"/>
          <w:b/>
          <w:bCs/>
          <w:sz w:val="24"/>
          <w:szCs w:val="24"/>
          <w:lang w:val="sr-Cyrl-RS"/>
        </w:rPr>
      </w:pPr>
      <w:r w:rsidRPr="00313352">
        <w:rPr>
          <w:rFonts w:eastAsia="Arial" w:cs="Arial"/>
          <w:b/>
          <w:bCs/>
          <w:sz w:val="24"/>
          <w:szCs w:val="24"/>
        </w:rPr>
        <w:tab/>
      </w:r>
      <w:r w:rsidRPr="00313352">
        <w:rPr>
          <w:rFonts w:eastAsia="Arial" w:cs="Arial"/>
          <w:b/>
          <w:bCs/>
          <w:sz w:val="24"/>
          <w:szCs w:val="24"/>
          <w:lang w:val="sr-Cyrl-RS"/>
        </w:rPr>
        <w:t>НАПОМЕНА: Доставити најмање 24</w:t>
      </w:r>
      <w:r w:rsidRPr="00313352">
        <w:rPr>
          <w:rFonts w:eastAsia="Arial" w:cs="Arial"/>
          <w:b/>
          <w:bCs/>
          <w:sz w:val="24"/>
          <w:szCs w:val="24"/>
        </w:rPr>
        <w:t>h</w:t>
      </w:r>
      <w:r w:rsidRPr="00313352">
        <w:rPr>
          <w:rFonts w:eastAsia="Arial" w:cs="Arial"/>
          <w:b/>
          <w:bCs/>
          <w:sz w:val="24"/>
          <w:szCs w:val="24"/>
          <w:lang w:val="sr-Cyrl-RS"/>
        </w:rPr>
        <w:t xml:space="preserve"> пре испоруке.</w:t>
      </w:r>
    </w:p>
    <w:p w14:paraId="7D6FC4D5" w14:textId="77777777" w:rsidR="0054030B" w:rsidRPr="00313352" w:rsidRDefault="0054030B" w:rsidP="0054030B">
      <w:pPr>
        <w:spacing w:before="0"/>
        <w:contextualSpacing/>
        <w:rPr>
          <w:rFonts w:eastAsia="Arial" w:cs="Arial"/>
          <w:b/>
          <w:bCs/>
          <w:sz w:val="24"/>
          <w:szCs w:val="24"/>
          <w:lang w:val="sr-Cyrl-RS"/>
        </w:rPr>
      </w:pPr>
    </w:p>
    <w:p w14:paraId="43DF2401" w14:textId="676E0D24" w:rsidR="0054030B" w:rsidRPr="00313352" w:rsidRDefault="0054030B" w:rsidP="0054030B">
      <w:pPr>
        <w:widowControl w:val="0"/>
        <w:numPr>
          <w:ilvl w:val="0"/>
          <w:numId w:val="31"/>
        </w:numPr>
        <w:spacing w:before="0"/>
        <w:ind w:left="426" w:right="-708"/>
        <w:contextualSpacing/>
        <w:jc w:val="left"/>
        <w:rPr>
          <w:rFonts w:eastAsia="Arial" w:cs="Arial"/>
          <w:sz w:val="24"/>
          <w:szCs w:val="24"/>
        </w:rPr>
      </w:pPr>
      <w:r w:rsidRPr="00313352">
        <w:rPr>
          <w:rFonts w:cs="Arial"/>
          <w:spacing w:val="-1"/>
          <w:sz w:val="24"/>
          <w:szCs w:val="24"/>
          <w:lang w:val="sr-Cyrl-RS"/>
        </w:rPr>
        <w:t>Добављач _________________________________________________________</w:t>
      </w:r>
      <w:r w:rsidRPr="00313352">
        <w:rPr>
          <w:rFonts w:cs="Arial"/>
          <w:spacing w:val="-1"/>
          <w:sz w:val="24"/>
          <w:szCs w:val="24"/>
          <w:lang w:val="sr-Latn-RS"/>
        </w:rPr>
        <w:t>_________</w:t>
      </w:r>
      <w:r w:rsidRPr="00313352">
        <w:rPr>
          <w:rFonts w:cs="Arial"/>
          <w:spacing w:val="-1"/>
          <w:sz w:val="24"/>
          <w:szCs w:val="24"/>
          <w:lang w:val="sr-Cyrl-RS"/>
        </w:rPr>
        <w:t>__</w:t>
      </w:r>
      <w:r w:rsidRPr="00313352">
        <w:rPr>
          <w:rFonts w:cs="Arial"/>
          <w:spacing w:val="-1"/>
          <w:sz w:val="24"/>
          <w:szCs w:val="24"/>
          <w:lang w:val="sr-Latn-RS"/>
        </w:rPr>
        <w:t>_</w:t>
      </w:r>
    </w:p>
    <w:p w14:paraId="62750152" w14:textId="77777777" w:rsidR="0054030B" w:rsidRPr="00313352" w:rsidRDefault="0054030B" w:rsidP="0054030B">
      <w:pPr>
        <w:spacing w:before="0"/>
        <w:ind w:left="426" w:right="-708"/>
        <w:contextualSpacing/>
        <w:rPr>
          <w:rFonts w:eastAsia="Arial" w:cs="Arial"/>
          <w:sz w:val="24"/>
          <w:szCs w:val="24"/>
        </w:rPr>
      </w:pPr>
    </w:p>
    <w:p w14:paraId="3DC08127" w14:textId="77777777" w:rsidR="0054030B" w:rsidRPr="00313352" w:rsidRDefault="0054030B" w:rsidP="0054030B">
      <w:pPr>
        <w:widowControl w:val="0"/>
        <w:numPr>
          <w:ilvl w:val="0"/>
          <w:numId w:val="31"/>
        </w:numPr>
        <w:spacing w:before="0"/>
        <w:ind w:left="425" w:right="-708" w:hanging="357"/>
        <w:contextualSpacing/>
        <w:jc w:val="left"/>
        <w:rPr>
          <w:rFonts w:eastAsia="Arial" w:cs="Arial"/>
          <w:sz w:val="24"/>
          <w:szCs w:val="24"/>
        </w:rPr>
      </w:pPr>
      <w:r w:rsidRPr="00313352">
        <w:rPr>
          <w:rFonts w:cs="Arial"/>
          <w:spacing w:val="-1"/>
          <w:sz w:val="24"/>
          <w:szCs w:val="24"/>
          <w:lang w:val="sr-Cyrl-RS"/>
        </w:rPr>
        <w:t xml:space="preserve">Основ испоруке (назив документа, број, датум) </w:t>
      </w:r>
    </w:p>
    <w:p w14:paraId="1D279142" w14:textId="107A883D" w:rsidR="0054030B" w:rsidRPr="00313352" w:rsidRDefault="0054030B" w:rsidP="0054030B">
      <w:pPr>
        <w:spacing w:before="0"/>
        <w:ind w:left="426" w:right="-708"/>
        <w:contextualSpacing/>
        <w:rPr>
          <w:rFonts w:eastAsia="Arial" w:cs="Arial"/>
          <w:sz w:val="24"/>
          <w:szCs w:val="24"/>
          <w:lang w:val="sr-Cyrl-RS"/>
        </w:rPr>
      </w:pPr>
      <w:r w:rsidRPr="00313352">
        <w:rPr>
          <w:rFonts w:eastAsia="Arial" w:cs="Arial"/>
          <w:sz w:val="24"/>
          <w:szCs w:val="24"/>
          <w:lang w:val="sr-Cyrl-RS"/>
        </w:rPr>
        <w:t>_____________________________________________________________________</w:t>
      </w:r>
    </w:p>
    <w:p w14:paraId="47C9440E" w14:textId="77777777" w:rsidR="0054030B" w:rsidRPr="00313352" w:rsidRDefault="0054030B" w:rsidP="0054030B">
      <w:pPr>
        <w:spacing w:before="0"/>
        <w:ind w:left="426" w:right="-708"/>
        <w:contextualSpacing/>
        <w:rPr>
          <w:rFonts w:eastAsia="Arial" w:cs="Arial"/>
          <w:sz w:val="24"/>
          <w:szCs w:val="24"/>
          <w:lang w:val="sr-Latn-RS"/>
        </w:rPr>
      </w:pPr>
    </w:p>
    <w:p w14:paraId="11FC4D86" w14:textId="77777777" w:rsidR="0054030B" w:rsidRPr="00313352" w:rsidRDefault="0054030B" w:rsidP="0054030B">
      <w:pPr>
        <w:widowControl w:val="0"/>
        <w:numPr>
          <w:ilvl w:val="0"/>
          <w:numId w:val="31"/>
        </w:numPr>
        <w:spacing w:before="0"/>
        <w:ind w:left="425" w:right="-708" w:hanging="357"/>
        <w:contextualSpacing/>
        <w:jc w:val="left"/>
        <w:rPr>
          <w:rFonts w:eastAsia="Arial" w:cs="Arial"/>
          <w:sz w:val="24"/>
          <w:szCs w:val="24"/>
        </w:rPr>
      </w:pPr>
      <w:r w:rsidRPr="00313352">
        <w:rPr>
          <w:rFonts w:eastAsia="Arial" w:cs="Arial"/>
          <w:sz w:val="24"/>
          <w:szCs w:val="24"/>
          <w:lang w:val="sr-Cyrl-RS"/>
        </w:rPr>
        <w:t>Предмет испоруке (кратак опис)</w:t>
      </w:r>
    </w:p>
    <w:p w14:paraId="1736B82B" w14:textId="77777777" w:rsidR="0054030B" w:rsidRPr="00313352" w:rsidRDefault="0054030B" w:rsidP="0054030B">
      <w:pPr>
        <w:spacing w:before="0"/>
        <w:ind w:left="426" w:right="-708"/>
        <w:contextualSpacing/>
        <w:rPr>
          <w:rFonts w:eastAsia="Arial" w:cs="Arial"/>
          <w:sz w:val="24"/>
          <w:szCs w:val="24"/>
          <w:lang w:val="sr-Cyrl-RS"/>
        </w:rPr>
      </w:pPr>
      <w:r w:rsidRPr="00313352">
        <w:rPr>
          <w:rFonts w:eastAsia="Arial" w:cs="Arial"/>
          <w:sz w:val="24"/>
          <w:szCs w:val="24"/>
          <w:lang w:val="sr-Cyrl-RS"/>
        </w:rPr>
        <w:t>_____________________________________________________________________</w:t>
      </w:r>
    </w:p>
    <w:p w14:paraId="2943FCB9" w14:textId="77777777" w:rsidR="0054030B" w:rsidRPr="00313352" w:rsidRDefault="0054030B" w:rsidP="0054030B">
      <w:pPr>
        <w:spacing w:before="0"/>
        <w:ind w:left="426" w:right="-708"/>
        <w:contextualSpacing/>
        <w:rPr>
          <w:rFonts w:eastAsia="Arial" w:cs="Arial"/>
          <w:sz w:val="24"/>
          <w:szCs w:val="24"/>
        </w:rPr>
      </w:pPr>
    </w:p>
    <w:p w14:paraId="30431A67" w14:textId="77777777" w:rsidR="0054030B" w:rsidRPr="00313352" w:rsidRDefault="0054030B" w:rsidP="0054030B">
      <w:pPr>
        <w:widowControl w:val="0"/>
        <w:numPr>
          <w:ilvl w:val="0"/>
          <w:numId w:val="31"/>
        </w:numPr>
        <w:spacing w:before="0"/>
        <w:ind w:left="426" w:right="-708"/>
        <w:contextualSpacing/>
        <w:jc w:val="left"/>
        <w:rPr>
          <w:rFonts w:eastAsia="Arial" w:cs="Arial"/>
          <w:sz w:val="24"/>
          <w:szCs w:val="24"/>
        </w:rPr>
      </w:pPr>
      <w:r w:rsidRPr="00313352">
        <w:rPr>
          <w:rFonts w:cs="Arial"/>
          <w:spacing w:val="-1"/>
          <w:sz w:val="24"/>
          <w:szCs w:val="24"/>
          <w:lang w:val="sr-Cyrl-RS"/>
        </w:rPr>
        <w:t>Датум, време и место испоруке добара (магацин, погон, радилиште и сл.)</w:t>
      </w:r>
    </w:p>
    <w:p w14:paraId="1958A90D" w14:textId="77777777" w:rsidR="0054030B" w:rsidRPr="00313352" w:rsidRDefault="0054030B" w:rsidP="0054030B">
      <w:pPr>
        <w:spacing w:before="0"/>
        <w:ind w:left="426" w:right="-708"/>
        <w:contextualSpacing/>
        <w:rPr>
          <w:rFonts w:eastAsia="Arial" w:cs="Arial"/>
          <w:sz w:val="24"/>
          <w:szCs w:val="24"/>
          <w:lang w:val="sr-Cyrl-RS"/>
        </w:rPr>
      </w:pPr>
      <w:r w:rsidRPr="00313352">
        <w:rPr>
          <w:rFonts w:eastAsia="Arial" w:cs="Arial"/>
          <w:sz w:val="24"/>
          <w:szCs w:val="24"/>
          <w:lang w:val="sr-Cyrl-RS"/>
        </w:rPr>
        <w:t>_____________________________________________________________________</w:t>
      </w:r>
    </w:p>
    <w:p w14:paraId="795A2412" w14:textId="77777777" w:rsidR="0054030B" w:rsidRPr="00313352" w:rsidRDefault="0054030B" w:rsidP="0054030B">
      <w:pPr>
        <w:widowControl w:val="0"/>
        <w:spacing w:before="0"/>
        <w:ind w:left="426" w:right="-708"/>
        <w:contextualSpacing/>
        <w:jc w:val="left"/>
        <w:rPr>
          <w:rFonts w:eastAsia="Arial" w:cs="Arial"/>
          <w:sz w:val="24"/>
          <w:szCs w:val="24"/>
        </w:rPr>
      </w:pPr>
    </w:p>
    <w:p w14:paraId="1226CA44" w14:textId="77777777" w:rsidR="0054030B" w:rsidRPr="00313352" w:rsidRDefault="0054030B" w:rsidP="0054030B">
      <w:pPr>
        <w:widowControl w:val="0"/>
        <w:numPr>
          <w:ilvl w:val="0"/>
          <w:numId w:val="31"/>
        </w:numPr>
        <w:spacing w:before="0"/>
        <w:ind w:left="426" w:right="-708"/>
        <w:contextualSpacing/>
        <w:jc w:val="left"/>
        <w:rPr>
          <w:rFonts w:eastAsia="Arial" w:cs="Arial"/>
          <w:sz w:val="24"/>
          <w:szCs w:val="24"/>
        </w:rPr>
      </w:pPr>
      <w:r w:rsidRPr="00313352">
        <w:rPr>
          <w:rFonts w:eastAsia="Arial" w:cs="Arial"/>
          <w:sz w:val="24"/>
          <w:szCs w:val="24"/>
          <w:lang w:val="sr-Cyrl-RS"/>
        </w:rPr>
        <w:t xml:space="preserve">Превозник (заокружити): </w:t>
      </w:r>
    </w:p>
    <w:p w14:paraId="752A52C4" w14:textId="77777777" w:rsidR="0054030B" w:rsidRPr="00313352" w:rsidRDefault="0054030B" w:rsidP="0054030B">
      <w:pPr>
        <w:widowControl w:val="0"/>
        <w:numPr>
          <w:ilvl w:val="0"/>
          <w:numId w:val="32"/>
        </w:numPr>
        <w:spacing w:before="0"/>
        <w:ind w:left="426" w:right="-708"/>
        <w:contextualSpacing/>
        <w:jc w:val="left"/>
        <w:rPr>
          <w:rFonts w:eastAsia="Arial" w:cs="Arial"/>
          <w:sz w:val="24"/>
          <w:szCs w:val="24"/>
        </w:rPr>
      </w:pPr>
      <w:r w:rsidRPr="00313352">
        <w:rPr>
          <w:rFonts w:eastAsia="Arial" w:cs="Arial"/>
          <w:sz w:val="24"/>
          <w:szCs w:val="24"/>
          <w:lang w:val="sr-Cyrl-RS"/>
        </w:rPr>
        <w:t>Сопствени</w:t>
      </w:r>
    </w:p>
    <w:p w14:paraId="73B60EA7" w14:textId="1B60397D" w:rsidR="0054030B" w:rsidRPr="00313352" w:rsidRDefault="0054030B" w:rsidP="0054030B">
      <w:pPr>
        <w:widowControl w:val="0"/>
        <w:numPr>
          <w:ilvl w:val="0"/>
          <w:numId w:val="32"/>
        </w:numPr>
        <w:spacing w:before="0"/>
        <w:ind w:left="426" w:right="-708"/>
        <w:contextualSpacing/>
        <w:jc w:val="left"/>
        <w:rPr>
          <w:rFonts w:eastAsia="Arial" w:cs="Arial"/>
          <w:sz w:val="24"/>
          <w:szCs w:val="24"/>
        </w:rPr>
      </w:pPr>
      <w:r w:rsidRPr="00313352">
        <w:rPr>
          <w:rFonts w:eastAsia="Arial" w:cs="Arial"/>
          <w:sz w:val="24"/>
          <w:szCs w:val="24"/>
          <w:lang w:val="sr-Cyrl-RS"/>
        </w:rPr>
        <w:t>Услужни превоз (назив превозника): _________________________________</w:t>
      </w:r>
      <w:r w:rsidRPr="00313352">
        <w:rPr>
          <w:rFonts w:eastAsia="Arial" w:cs="Arial"/>
          <w:sz w:val="24"/>
          <w:szCs w:val="24"/>
          <w:lang w:val="sr-Latn-RS"/>
        </w:rPr>
        <w:t>_________</w:t>
      </w:r>
      <w:r w:rsidRPr="00313352">
        <w:rPr>
          <w:rFonts w:eastAsia="Arial" w:cs="Arial"/>
          <w:sz w:val="24"/>
          <w:szCs w:val="24"/>
          <w:lang w:val="sr-Cyrl-RS"/>
        </w:rPr>
        <w:t>___________________________</w:t>
      </w:r>
    </w:p>
    <w:p w14:paraId="2A5D1AC6" w14:textId="77777777" w:rsidR="0054030B" w:rsidRPr="00313352" w:rsidRDefault="0054030B" w:rsidP="0054030B">
      <w:pPr>
        <w:spacing w:before="0"/>
        <w:ind w:left="426" w:right="-708"/>
        <w:contextualSpacing/>
        <w:rPr>
          <w:rFonts w:eastAsia="Arial" w:cs="Arial"/>
          <w:sz w:val="24"/>
          <w:szCs w:val="24"/>
          <w:lang w:val="sr-Cyrl-RS"/>
        </w:rPr>
      </w:pPr>
      <w:r w:rsidRPr="00313352">
        <w:rPr>
          <w:rFonts w:eastAsia="Arial" w:cs="Arial"/>
          <w:sz w:val="24"/>
          <w:szCs w:val="24"/>
          <w:lang w:val="sr-Cyrl-RS"/>
        </w:rPr>
        <w:t>_____________________________________________________________________</w:t>
      </w:r>
    </w:p>
    <w:p w14:paraId="50D8EC61" w14:textId="77777777" w:rsidR="0054030B" w:rsidRPr="00313352" w:rsidRDefault="0054030B" w:rsidP="0054030B">
      <w:pPr>
        <w:widowControl w:val="0"/>
        <w:spacing w:before="0"/>
        <w:ind w:left="426" w:right="-708"/>
        <w:contextualSpacing/>
        <w:jc w:val="left"/>
        <w:rPr>
          <w:rFonts w:eastAsia="Arial" w:cs="Arial"/>
          <w:sz w:val="24"/>
          <w:szCs w:val="24"/>
        </w:rPr>
      </w:pPr>
    </w:p>
    <w:p w14:paraId="2CF125E6" w14:textId="77777777" w:rsidR="0054030B" w:rsidRPr="00313352" w:rsidRDefault="0054030B" w:rsidP="0054030B">
      <w:pPr>
        <w:widowControl w:val="0"/>
        <w:numPr>
          <w:ilvl w:val="0"/>
          <w:numId w:val="31"/>
        </w:numPr>
        <w:spacing w:before="0"/>
        <w:ind w:left="426" w:right="-708"/>
        <w:contextualSpacing/>
        <w:jc w:val="left"/>
        <w:rPr>
          <w:rFonts w:eastAsia="Arial" w:cs="Arial"/>
          <w:sz w:val="24"/>
          <w:szCs w:val="24"/>
        </w:rPr>
      </w:pPr>
      <w:r w:rsidRPr="00313352">
        <w:rPr>
          <w:rFonts w:cs="Arial"/>
          <w:spacing w:val="-1"/>
          <w:sz w:val="24"/>
          <w:szCs w:val="24"/>
          <w:lang w:val="sr-Cyrl-RS"/>
        </w:rPr>
        <w:t>Превозно средство за доставу (марка, тип возила, регистарска ознака за возило и вучено возило)</w:t>
      </w:r>
      <w:r w:rsidRPr="00313352">
        <w:rPr>
          <w:rFonts w:cs="Arial"/>
          <w:sz w:val="24"/>
          <w:szCs w:val="24"/>
        </w:rPr>
        <w:t xml:space="preserve"> </w:t>
      </w:r>
      <w:r w:rsidRPr="00313352">
        <w:rPr>
          <w:rFonts w:cs="Arial"/>
          <w:sz w:val="24"/>
          <w:szCs w:val="24"/>
          <w:u w:val="single" w:color="000000"/>
        </w:rPr>
        <w:t xml:space="preserve"> </w:t>
      </w:r>
    </w:p>
    <w:p w14:paraId="3A47A82B" w14:textId="77777777" w:rsidR="0054030B" w:rsidRPr="00313352" w:rsidRDefault="0054030B" w:rsidP="0054030B">
      <w:pPr>
        <w:spacing w:before="0"/>
        <w:ind w:left="425" w:right="-708"/>
        <w:contextualSpacing/>
        <w:rPr>
          <w:rFonts w:eastAsia="Arial" w:cs="Arial"/>
          <w:sz w:val="24"/>
          <w:szCs w:val="24"/>
          <w:lang w:val="sr-Cyrl-RS"/>
        </w:rPr>
      </w:pPr>
      <w:r w:rsidRPr="00313352">
        <w:rPr>
          <w:rFonts w:eastAsia="Arial" w:cs="Arial"/>
          <w:sz w:val="24"/>
          <w:szCs w:val="24"/>
          <w:lang w:val="sr-Cyrl-RS"/>
        </w:rPr>
        <w:t>____________________________________________________________________</w:t>
      </w:r>
    </w:p>
    <w:p w14:paraId="6A0B5BA0" w14:textId="77777777" w:rsidR="0054030B" w:rsidRPr="00313352" w:rsidRDefault="0054030B" w:rsidP="0054030B">
      <w:pPr>
        <w:spacing w:before="0"/>
        <w:ind w:left="425" w:right="-708"/>
        <w:contextualSpacing/>
        <w:rPr>
          <w:rFonts w:eastAsia="Arial" w:cs="Arial"/>
          <w:sz w:val="24"/>
          <w:szCs w:val="24"/>
          <w:lang w:val="sr-Cyrl-RS"/>
        </w:rPr>
      </w:pPr>
      <w:r w:rsidRPr="00313352">
        <w:rPr>
          <w:rFonts w:eastAsia="Arial" w:cs="Arial"/>
          <w:sz w:val="24"/>
          <w:szCs w:val="24"/>
          <w:lang w:val="sr-Cyrl-RS"/>
        </w:rPr>
        <w:t>____________________________________________________________________</w:t>
      </w:r>
    </w:p>
    <w:p w14:paraId="50C6F971" w14:textId="77777777" w:rsidR="0054030B" w:rsidRPr="00313352" w:rsidRDefault="0054030B" w:rsidP="0054030B">
      <w:pPr>
        <w:widowControl w:val="0"/>
        <w:tabs>
          <w:tab w:val="left" w:pos="9555"/>
        </w:tabs>
        <w:spacing w:before="0"/>
        <w:ind w:left="426" w:right="-708"/>
        <w:contextualSpacing/>
        <w:jc w:val="left"/>
        <w:rPr>
          <w:rFonts w:eastAsia="Arial" w:cs="Arial"/>
          <w:sz w:val="24"/>
          <w:szCs w:val="24"/>
        </w:rPr>
      </w:pPr>
    </w:p>
    <w:p w14:paraId="7C5C489A" w14:textId="77777777" w:rsidR="0054030B" w:rsidRPr="00313352" w:rsidRDefault="0054030B" w:rsidP="0054030B">
      <w:pPr>
        <w:widowControl w:val="0"/>
        <w:numPr>
          <w:ilvl w:val="0"/>
          <w:numId w:val="31"/>
        </w:numPr>
        <w:tabs>
          <w:tab w:val="left" w:pos="9555"/>
        </w:tabs>
        <w:spacing w:before="0"/>
        <w:ind w:left="426" w:right="-708"/>
        <w:contextualSpacing/>
        <w:jc w:val="left"/>
        <w:rPr>
          <w:rFonts w:eastAsia="Arial" w:cs="Arial"/>
          <w:sz w:val="24"/>
          <w:szCs w:val="24"/>
        </w:rPr>
      </w:pPr>
      <w:r w:rsidRPr="00313352">
        <w:rPr>
          <w:rFonts w:cs="Arial"/>
          <w:spacing w:val="-1"/>
          <w:sz w:val="24"/>
          <w:szCs w:val="24"/>
          <w:lang w:val="sr-Cyrl-RS"/>
        </w:rPr>
        <w:t>Подаци о возачу и пратиоцима (име, презиме, бр. личне карте/пасоша)</w:t>
      </w:r>
    </w:p>
    <w:p w14:paraId="7B5A3301" w14:textId="77777777" w:rsidR="0054030B" w:rsidRPr="00313352" w:rsidRDefault="0054030B" w:rsidP="0054030B">
      <w:pPr>
        <w:spacing w:before="0"/>
        <w:ind w:right="-708"/>
        <w:contextualSpacing/>
        <w:rPr>
          <w:rFonts w:eastAsia="Arial" w:cs="Arial"/>
          <w:sz w:val="24"/>
          <w:szCs w:val="24"/>
        </w:rPr>
      </w:pPr>
    </w:p>
    <w:tbl>
      <w:tblPr>
        <w:tblStyle w:val="SBSSimple4"/>
        <w:tblW w:w="9776" w:type="dxa"/>
        <w:tblLook w:val="04A0" w:firstRow="1" w:lastRow="0" w:firstColumn="1" w:lastColumn="0" w:noHBand="0" w:noVBand="1"/>
      </w:tblPr>
      <w:tblGrid>
        <w:gridCol w:w="408"/>
        <w:gridCol w:w="4770"/>
        <w:gridCol w:w="2177"/>
        <w:gridCol w:w="2421"/>
      </w:tblGrid>
      <w:tr w:rsidR="0054030B" w:rsidRPr="00313352" w14:paraId="6516D13E" w14:textId="77777777" w:rsidTr="002560A1">
        <w:tc>
          <w:tcPr>
            <w:tcW w:w="408" w:type="dxa"/>
            <w:shd w:val="clear" w:color="auto" w:fill="F2F2F2" w:themeFill="background1" w:themeFillShade="F2"/>
            <w:vAlign w:val="center"/>
          </w:tcPr>
          <w:p w14:paraId="4E639F54" w14:textId="77777777" w:rsidR="0054030B" w:rsidRPr="00313352" w:rsidRDefault="0054030B" w:rsidP="002560A1">
            <w:pPr>
              <w:spacing w:before="0"/>
              <w:ind w:right="-708"/>
              <w:contextualSpacing/>
              <w:jc w:val="center"/>
              <w:rPr>
                <w:rFonts w:eastAsia="Arial" w:cs="Arial"/>
                <w:sz w:val="24"/>
                <w:szCs w:val="24"/>
              </w:rPr>
            </w:pPr>
          </w:p>
        </w:tc>
        <w:tc>
          <w:tcPr>
            <w:tcW w:w="4770" w:type="dxa"/>
            <w:shd w:val="clear" w:color="auto" w:fill="F2F2F2" w:themeFill="background1" w:themeFillShade="F2"/>
            <w:vAlign w:val="center"/>
          </w:tcPr>
          <w:p w14:paraId="5EE43DFE" w14:textId="77777777" w:rsidR="0054030B" w:rsidRPr="00313352" w:rsidRDefault="0054030B" w:rsidP="002560A1">
            <w:pPr>
              <w:spacing w:before="0"/>
              <w:contextualSpacing/>
              <w:jc w:val="center"/>
              <w:rPr>
                <w:rFonts w:eastAsia="Arial" w:cs="Arial"/>
                <w:sz w:val="24"/>
                <w:szCs w:val="24"/>
                <w:lang w:val="sr-Cyrl-RS"/>
              </w:rPr>
            </w:pPr>
            <w:r w:rsidRPr="00313352">
              <w:rPr>
                <w:rFonts w:eastAsia="Arial" w:cs="Arial"/>
                <w:sz w:val="24"/>
                <w:szCs w:val="24"/>
                <w:lang w:val="sr-Cyrl-RS"/>
              </w:rPr>
              <w:t>Име и презиме</w:t>
            </w:r>
          </w:p>
        </w:tc>
        <w:tc>
          <w:tcPr>
            <w:tcW w:w="2177" w:type="dxa"/>
            <w:shd w:val="clear" w:color="auto" w:fill="F2F2F2" w:themeFill="background1" w:themeFillShade="F2"/>
            <w:vAlign w:val="center"/>
          </w:tcPr>
          <w:p w14:paraId="752B295D" w14:textId="77777777" w:rsidR="0054030B" w:rsidRPr="00313352" w:rsidRDefault="0054030B" w:rsidP="002560A1">
            <w:pPr>
              <w:spacing w:before="0"/>
              <w:contextualSpacing/>
              <w:jc w:val="center"/>
              <w:rPr>
                <w:rFonts w:eastAsia="Arial" w:cs="Arial"/>
                <w:sz w:val="24"/>
                <w:szCs w:val="24"/>
                <w:lang w:val="sr-Latn-RS"/>
              </w:rPr>
            </w:pPr>
            <w:r w:rsidRPr="00313352">
              <w:rPr>
                <w:rFonts w:eastAsia="Arial" w:cs="Arial"/>
                <w:sz w:val="24"/>
                <w:szCs w:val="24"/>
                <w:lang w:val="sr-Cyrl-RS"/>
              </w:rPr>
              <w:t>Бр.личне карте/пасош</w:t>
            </w:r>
            <w:r w:rsidRPr="00313352">
              <w:rPr>
                <w:rFonts w:eastAsia="Arial" w:cs="Arial"/>
                <w:sz w:val="24"/>
                <w:szCs w:val="24"/>
                <w:lang w:val="sr-Latn-RS"/>
              </w:rPr>
              <w:t>a</w:t>
            </w:r>
          </w:p>
        </w:tc>
        <w:tc>
          <w:tcPr>
            <w:tcW w:w="2421" w:type="dxa"/>
            <w:shd w:val="clear" w:color="auto" w:fill="F2F2F2" w:themeFill="background1" w:themeFillShade="F2"/>
            <w:vAlign w:val="center"/>
          </w:tcPr>
          <w:p w14:paraId="13DECACD" w14:textId="77777777" w:rsidR="0054030B" w:rsidRPr="00313352" w:rsidRDefault="0054030B" w:rsidP="002560A1">
            <w:pPr>
              <w:spacing w:before="0"/>
              <w:contextualSpacing/>
              <w:jc w:val="center"/>
              <w:rPr>
                <w:rFonts w:eastAsia="Arial" w:cs="Arial"/>
                <w:sz w:val="24"/>
                <w:szCs w:val="24"/>
                <w:lang w:val="sr-Cyrl-RS"/>
              </w:rPr>
            </w:pPr>
            <w:r w:rsidRPr="00313352">
              <w:rPr>
                <w:rFonts w:eastAsia="Arial" w:cs="Arial"/>
                <w:sz w:val="24"/>
                <w:szCs w:val="24"/>
                <w:lang w:val="sr-Cyrl-RS"/>
              </w:rPr>
              <w:t>Напомена</w:t>
            </w:r>
          </w:p>
        </w:tc>
      </w:tr>
      <w:tr w:rsidR="0054030B" w:rsidRPr="00313352" w14:paraId="527492DA" w14:textId="77777777" w:rsidTr="002560A1">
        <w:tc>
          <w:tcPr>
            <w:tcW w:w="408" w:type="dxa"/>
          </w:tcPr>
          <w:p w14:paraId="37662F42" w14:textId="77777777" w:rsidR="0054030B" w:rsidRPr="00313352" w:rsidRDefault="0054030B" w:rsidP="002560A1">
            <w:pPr>
              <w:spacing w:before="0"/>
              <w:ind w:right="-708"/>
              <w:contextualSpacing/>
              <w:rPr>
                <w:rFonts w:eastAsia="Arial" w:cs="Arial"/>
                <w:sz w:val="24"/>
                <w:szCs w:val="24"/>
                <w:lang w:val="sr-Cyrl-RS"/>
              </w:rPr>
            </w:pPr>
            <w:r w:rsidRPr="00313352">
              <w:rPr>
                <w:rFonts w:eastAsia="Arial" w:cs="Arial"/>
                <w:sz w:val="24"/>
                <w:szCs w:val="24"/>
                <w:lang w:val="sr-Cyrl-RS"/>
              </w:rPr>
              <w:t>1</w:t>
            </w:r>
          </w:p>
        </w:tc>
        <w:tc>
          <w:tcPr>
            <w:tcW w:w="4770" w:type="dxa"/>
          </w:tcPr>
          <w:p w14:paraId="662FDADB" w14:textId="77777777" w:rsidR="0054030B" w:rsidRPr="00313352" w:rsidRDefault="0054030B" w:rsidP="002560A1">
            <w:pPr>
              <w:spacing w:before="0"/>
              <w:ind w:right="-708"/>
              <w:contextualSpacing/>
              <w:rPr>
                <w:rFonts w:eastAsia="Arial" w:cs="Arial"/>
                <w:sz w:val="24"/>
                <w:szCs w:val="24"/>
              </w:rPr>
            </w:pPr>
          </w:p>
        </w:tc>
        <w:tc>
          <w:tcPr>
            <w:tcW w:w="2177" w:type="dxa"/>
          </w:tcPr>
          <w:p w14:paraId="54EBE244" w14:textId="77777777" w:rsidR="0054030B" w:rsidRPr="00313352" w:rsidRDefault="0054030B" w:rsidP="002560A1">
            <w:pPr>
              <w:spacing w:before="0"/>
              <w:ind w:right="-708"/>
              <w:contextualSpacing/>
              <w:rPr>
                <w:rFonts w:eastAsia="Arial" w:cs="Arial"/>
                <w:sz w:val="24"/>
                <w:szCs w:val="24"/>
              </w:rPr>
            </w:pPr>
          </w:p>
        </w:tc>
        <w:tc>
          <w:tcPr>
            <w:tcW w:w="2421" w:type="dxa"/>
          </w:tcPr>
          <w:p w14:paraId="78543B51" w14:textId="77777777" w:rsidR="0054030B" w:rsidRPr="00313352" w:rsidRDefault="0054030B" w:rsidP="002560A1">
            <w:pPr>
              <w:spacing w:before="0"/>
              <w:ind w:right="-708"/>
              <w:contextualSpacing/>
              <w:rPr>
                <w:rFonts w:eastAsia="Arial" w:cs="Arial"/>
                <w:sz w:val="24"/>
                <w:szCs w:val="24"/>
              </w:rPr>
            </w:pPr>
          </w:p>
        </w:tc>
      </w:tr>
      <w:tr w:rsidR="0054030B" w:rsidRPr="00313352" w14:paraId="3FDB4762" w14:textId="77777777" w:rsidTr="002560A1">
        <w:tc>
          <w:tcPr>
            <w:tcW w:w="408" w:type="dxa"/>
          </w:tcPr>
          <w:p w14:paraId="5D329BEC" w14:textId="77777777" w:rsidR="0054030B" w:rsidRPr="00313352" w:rsidRDefault="0054030B" w:rsidP="002560A1">
            <w:pPr>
              <w:spacing w:before="0"/>
              <w:ind w:right="-708"/>
              <w:contextualSpacing/>
              <w:rPr>
                <w:rFonts w:eastAsia="Arial" w:cs="Arial"/>
                <w:sz w:val="24"/>
                <w:szCs w:val="24"/>
                <w:lang w:val="sr-Cyrl-RS"/>
              </w:rPr>
            </w:pPr>
            <w:r w:rsidRPr="00313352">
              <w:rPr>
                <w:rFonts w:eastAsia="Arial" w:cs="Arial"/>
                <w:sz w:val="24"/>
                <w:szCs w:val="24"/>
                <w:lang w:val="sr-Cyrl-RS"/>
              </w:rPr>
              <w:t>2</w:t>
            </w:r>
          </w:p>
        </w:tc>
        <w:tc>
          <w:tcPr>
            <w:tcW w:w="4770" w:type="dxa"/>
          </w:tcPr>
          <w:p w14:paraId="799487B2" w14:textId="77777777" w:rsidR="0054030B" w:rsidRPr="00313352" w:rsidRDefault="0054030B" w:rsidP="002560A1">
            <w:pPr>
              <w:spacing w:before="0"/>
              <w:ind w:right="-708"/>
              <w:contextualSpacing/>
              <w:rPr>
                <w:rFonts w:eastAsia="Arial" w:cs="Arial"/>
                <w:sz w:val="24"/>
                <w:szCs w:val="24"/>
              </w:rPr>
            </w:pPr>
          </w:p>
        </w:tc>
        <w:tc>
          <w:tcPr>
            <w:tcW w:w="2177" w:type="dxa"/>
          </w:tcPr>
          <w:p w14:paraId="5226A522" w14:textId="77777777" w:rsidR="0054030B" w:rsidRPr="00313352" w:rsidRDefault="0054030B" w:rsidP="002560A1">
            <w:pPr>
              <w:spacing w:before="0"/>
              <w:ind w:right="-708"/>
              <w:contextualSpacing/>
              <w:rPr>
                <w:rFonts w:eastAsia="Arial" w:cs="Arial"/>
                <w:sz w:val="24"/>
                <w:szCs w:val="24"/>
              </w:rPr>
            </w:pPr>
          </w:p>
        </w:tc>
        <w:tc>
          <w:tcPr>
            <w:tcW w:w="2421" w:type="dxa"/>
          </w:tcPr>
          <w:p w14:paraId="2F99F1BA" w14:textId="77777777" w:rsidR="0054030B" w:rsidRPr="00313352" w:rsidRDefault="0054030B" w:rsidP="002560A1">
            <w:pPr>
              <w:spacing w:before="0"/>
              <w:ind w:right="-708"/>
              <w:contextualSpacing/>
              <w:rPr>
                <w:rFonts w:eastAsia="Arial" w:cs="Arial"/>
                <w:sz w:val="24"/>
                <w:szCs w:val="24"/>
              </w:rPr>
            </w:pPr>
          </w:p>
        </w:tc>
      </w:tr>
      <w:tr w:rsidR="0054030B" w:rsidRPr="00313352" w14:paraId="34A0A5FF" w14:textId="77777777" w:rsidTr="002560A1">
        <w:tc>
          <w:tcPr>
            <w:tcW w:w="408" w:type="dxa"/>
          </w:tcPr>
          <w:p w14:paraId="5A4E5A22" w14:textId="77777777" w:rsidR="0054030B" w:rsidRPr="00313352" w:rsidRDefault="0054030B" w:rsidP="002560A1">
            <w:pPr>
              <w:spacing w:before="0"/>
              <w:ind w:right="-708"/>
              <w:contextualSpacing/>
              <w:rPr>
                <w:rFonts w:eastAsia="Arial" w:cs="Arial"/>
                <w:sz w:val="24"/>
                <w:szCs w:val="24"/>
                <w:lang w:val="sr-Cyrl-RS"/>
              </w:rPr>
            </w:pPr>
            <w:r w:rsidRPr="00313352">
              <w:rPr>
                <w:rFonts w:eastAsia="Arial" w:cs="Arial"/>
                <w:sz w:val="24"/>
                <w:szCs w:val="24"/>
                <w:lang w:val="sr-Cyrl-RS"/>
              </w:rPr>
              <w:t>3</w:t>
            </w:r>
          </w:p>
        </w:tc>
        <w:tc>
          <w:tcPr>
            <w:tcW w:w="4770" w:type="dxa"/>
          </w:tcPr>
          <w:p w14:paraId="0AE4BAE6" w14:textId="77777777" w:rsidR="0054030B" w:rsidRPr="00313352" w:rsidRDefault="0054030B" w:rsidP="002560A1">
            <w:pPr>
              <w:spacing w:before="0"/>
              <w:ind w:right="-708"/>
              <w:contextualSpacing/>
              <w:rPr>
                <w:rFonts w:eastAsia="Arial" w:cs="Arial"/>
                <w:sz w:val="24"/>
                <w:szCs w:val="24"/>
              </w:rPr>
            </w:pPr>
          </w:p>
        </w:tc>
        <w:tc>
          <w:tcPr>
            <w:tcW w:w="2177" w:type="dxa"/>
          </w:tcPr>
          <w:p w14:paraId="03E2B64A" w14:textId="77777777" w:rsidR="0054030B" w:rsidRPr="00313352" w:rsidRDefault="0054030B" w:rsidP="002560A1">
            <w:pPr>
              <w:spacing w:before="0"/>
              <w:ind w:right="-708"/>
              <w:contextualSpacing/>
              <w:rPr>
                <w:rFonts w:eastAsia="Arial" w:cs="Arial"/>
                <w:sz w:val="24"/>
                <w:szCs w:val="24"/>
              </w:rPr>
            </w:pPr>
          </w:p>
        </w:tc>
        <w:tc>
          <w:tcPr>
            <w:tcW w:w="2421" w:type="dxa"/>
          </w:tcPr>
          <w:p w14:paraId="2B77F938" w14:textId="77777777" w:rsidR="0054030B" w:rsidRPr="00313352" w:rsidRDefault="0054030B" w:rsidP="002560A1">
            <w:pPr>
              <w:spacing w:before="0"/>
              <w:ind w:right="-708"/>
              <w:contextualSpacing/>
              <w:rPr>
                <w:rFonts w:eastAsia="Arial" w:cs="Arial"/>
                <w:sz w:val="24"/>
                <w:szCs w:val="24"/>
              </w:rPr>
            </w:pPr>
          </w:p>
        </w:tc>
      </w:tr>
    </w:tbl>
    <w:p w14:paraId="120CFA83" w14:textId="77777777" w:rsidR="0054030B" w:rsidRPr="00313352" w:rsidRDefault="0054030B" w:rsidP="0054030B">
      <w:pPr>
        <w:spacing w:before="0"/>
        <w:ind w:right="-708"/>
        <w:contextualSpacing/>
        <w:rPr>
          <w:rFonts w:eastAsia="Arial" w:cs="Arial"/>
          <w:sz w:val="24"/>
          <w:szCs w:val="24"/>
        </w:rPr>
      </w:pPr>
    </w:p>
    <w:p w14:paraId="16F32306" w14:textId="77777777" w:rsidR="0054030B" w:rsidRPr="00313352" w:rsidRDefault="0054030B" w:rsidP="0054030B">
      <w:pPr>
        <w:widowControl w:val="0"/>
        <w:numPr>
          <w:ilvl w:val="0"/>
          <w:numId w:val="31"/>
        </w:numPr>
        <w:spacing w:before="0"/>
        <w:ind w:left="426" w:right="-708"/>
        <w:contextualSpacing/>
        <w:jc w:val="left"/>
        <w:rPr>
          <w:rFonts w:eastAsia="Arial" w:cs="Arial"/>
          <w:sz w:val="24"/>
          <w:szCs w:val="24"/>
        </w:rPr>
      </w:pPr>
      <w:r w:rsidRPr="00313352">
        <w:rPr>
          <w:rFonts w:eastAsia="Arial" w:cs="Arial"/>
          <w:spacing w:val="-1"/>
          <w:sz w:val="24"/>
          <w:szCs w:val="24"/>
        </w:rPr>
        <w:t>Име</w:t>
      </w:r>
      <w:r w:rsidRPr="00313352">
        <w:rPr>
          <w:rFonts w:eastAsia="Arial" w:cs="Arial"/>
          <w:sz w:val="24"/>
          <w:szCs w:val="24"/>
        </w:rPr>
        <w:t>,</w:t>
      </w:r>
      <w:r w:rsidRPr="00313352">
        <w:rPr>
          <w:rFonts w:eastAsia="Arial" w:cs="Arial"/>
          <w:spacing w:val="-2"/>
          <w:sz w:val="24"/>
          <w:szCs w:val="24"/>
        </w:rPr>
        <w:t xml:space="preserve"> </w:t>
      </w:r>
      <w:r w:rsidRPr="00313352">
        <w:rPr>
          <w:rFonts w:eastAsia="Arial" w:cs="Arial"/>
          <w:spacing w:val="-1"/>
          <w:sz w:val="24"/>
          <w:szCs w:val="24"/>
        </w:rPr>
        <w:t>презиме</w:t>
      </w:r>
      <w:r w:rsidRPr="00313352">
        <w:rPr>
          <w:rFonts w:eastAsia="Arial" w:cs="Arial"/>
          <w:sz w:val="24"/>
          <w:szCs w:val="24"/>
        </w:rPr>
        <w:t xml:space="preserve"> и</w:t>
      </w:r>
      <w:r w:rsidRPr="00313352">
        <w:rPr>
          <w:rFonts w:eastAsia="Arial" w:cs="Arial"/>
          <w:spacing w:val="51"/>
          <w:sz w:val="24"/>
          <w:szCs w:val="24"/>
        </w:rPr>
        <w:t xml:space="preserve"> </w:t>
      </w:r>
      <w:r w:rsidRPr="00313352">
        <w:rPr>
          <w:rFonts w:eastAsia="Arial" w:cs="Arial"/>
          <w:spacing w:val="-1"/>
          <w:sz w:val="24"/>
          <w:szCs w:val="24"/>
        </w:rPr>
        <w:t>број</w:t>
      </w:r>
      <w:r w:rsidRPr="00313352">
        <w:rPr>
          <w:rFonts w:eastAsia="Arial" w:cs="Arial"/>
          <w:sz w:val="24"/>
          <w:szCs w:val="24"/>
        </w:rPr>
        <w:t xml:space="preserve"> </w:t>
      </w:r>
      <w:r w:rsidRPr="00313352">
        <w:rPr>
          <w:rFonts w:eastAsia="Arial" w:cs="Arial"/>
          <w:spacing w:val="-1"/>
          <w:sz w:val="24"/>
          <w:szCs w:val="24"/>
        </w:rPr>
        <w:t>телефона</w:t>
      </w:r>
      <w:r w:rsidRPr="00313352">
        <w:rPr>
          <w:rFonts w:eastAsia="Arial" w:cs="Arial"/>
          <w:sz w:val="24"/>
          <w:szCs w:val="24"/>
          <w:lang w:val="sr-Cyrl-RS"/>
        </w:rPr>
        <w:t xml:space="preserve"> лица у огранку РБ Колубара коме се добављач јавља:</w:t>
      </w:r>
    </w:p>
    <w:p w14:paraId="08934FD6" w14:textId="77777777" w:rsidR="0054030B" w:rsidRPr="00313352" w:rsidRDefault="0054030B" w:rsidP="0054030B">
      <w:pPr>
        <w:widowControl w:val="0"/>
        <w:spacing w:before="0"/>
        <w:ind w:right="-708"/>
        <w:contextualSpacing/>
        <w:jc w:val="left"/>
        <w:rPr>
          <w:rFonts w:eastAsia="Arial" w:cs="Arial"/>
          <w:sz w:val="24"/>
          <w:szCs w:val="24"/>
        </w:rPr>
      </w:pPr>
      <w:r w:rsidRPr="00313352">
        <w:rPr>
          <w:rFonts w:eastAsia="Arial" w:cs="Arial"/>
          <w:sz w:val="24"/>
          <w:szCs w:val="24"/>
          <w:lang w:val="sr-Cyrl-RS"/>
        </w:rPr>
        <w:t xml:space="preserve">________________________________________________________________________ </w:t>
      </w:r>
    </w:p>
    <w:p w14:paraId="166A7021" w14:textId="77777777" w:rsidR="0054030B" w:rsidRPr="00313352" w:rsidRDefault="0054030B" w:rsidP="0054030B">
      <w:pPr>
        <w:spacing w:before="0"/>
        <w:ind w:right="-708"/>
        <w:contextualSpacing/>
        <w:rPr>
          <w:rFonts w:eastAsia="Arial" w:cs="Arial"/>
          <w:sz w:val="24"/>
          <w:szCs w:val="24"/>
          <w:lang w:val="sr-Cyrl-RS"/>
        </w:rPr>
      </w:pPr>
      <w:r w:rsidRPr="00313352">
        <w:rPr>
          <w:rFonts w:eastAsia="Arial" w:cs="Arial"/>
          <w:sz w:val="24"/>
          <w:szCs w:val="24"/>
          <w:lang w:val="sr-Cyrl-RS"/>
        </w:rPr>
        <w:t>________________________________________________________________________</w:t>
      </w:r>
    </w:p>
    <w:p w14:paraId="0C5C5BFC" w14:textId="77777777" w:rsidR="0054030B" w:rsidRPr="00313352" w:rsidRDefault="0054030B" w:rsidP="0054030B">
      <w:pPr>
        <w:spacing w:before="0"/>
        <w:ind w:right="-708"/>
        <w:contextualSpacing/>
        <w:rPr>
          <w:rFonts w:eastAsia="Arial" w:cs="Arial"/>
          <w:sz w:val="24"/>
          <w:szCs w:val="24"/>
          <w:lang w:val="sr-Cyrl-RS"/>
        </w:rPr>
      </w:pPr>
    </w:p>
    <w:p w14:paraId="4E419CA7" w14:textId="77777777" w:rsidR="0054030B" w:rsidRPr="00313352" w:rsidRDefault="0054030B" w:rsidP="0054030B">
      <w:pPr>
        <w:spacing w:before="0"/>
        <w:ind w:right="-708"/>
        <w:contextualSpacing/>
        <w:jc w:val="right"/>
        <w:rPr>
          <w:rFonts w:eastAsia="Arial" w:cs="Arial"/>
          <w:sz w:val="24"/>
          <w:szCs w:val="24"/>
          <w:lang w:val="sr-Cyrl-RS"/>
        </w:rPr>
      </w:pPr>
      <w:r w:rsidRPr="00313352">
        <w:rPr>
          <w:rFonts w:eastAsia="Arial" w:cs="Arial"/>
          <w:sz w:val="24"/>
          <w:szCs w:val="24"/>
          <w:lang w:val="sr-Cyrl-RS"/>
        </w:rPr>
        <w:t>Име и презиме одговорног лица добављача</w:t>
      </w:r>
    </w:p>
    <w:p w14:paraId="46237ECC" w14:textId="77777777" w:rsidR="0054030B" w:rsidRPr="00313352" w:rsidRDefault="0054030B" w:rsidP="0054030B">
      <w:pPr>
        <w:spacing w:before="0"/>
        <w:ind w:right="-708"/>
        <w:contextualSpacing/>
        <w:jc w:val="right"/>
        <w:rPr>
          <w:rFonts w:eastAsia="Arial" w:cs="Arial"/>
          <w:sz w:val="24"/>
          <w:szCs w:val="24"/>
          <w:lang w:val="sr-Cyrl-RS"/>
        </w:rPr>
      </w:pPr>
      <w:r w:rsidRPr="00313352">
        <w:rPr>
          <w:rFonts w:eastAsia="Arial" w:cs="Arial"/>
          <w:sz w:val="24"/>
          <w:szCs w:val="24"/>
          <w:lang w:val="sr-Cyrl-RS"/>
        </w:rPr>
        <w:t>___________________________________________</w:t>
      </w:r>
    </w:p>
    <w:p w14:paraId="5AC42090" w14:textId="77777777" w:rsidR="0054030B" w:rsidRPr="00313352" w:rsidRDefault="0054030B" w:rsidP="0054030B">
      <w:pPr>
        <w:suppressLineNumbers/>
        <w:spacing w:before="0"/>
        <w:ind w:right="-708"/>
        <w:contextualSpacing/>
        <w:rPr>
          <w:rFonts w:cs="Arial"/>
          <w:i/>
          <w:iCs/>
          <w:color w:val="FF0000"/>
          <w:sz w:val="24"/>
          <w:szCs w:val="24"/>
          <w:highlight w:val="yellow"/>
          <w:lang w:val="sr-Cyrl-RS"/>
        </w:rPr>
      </w:pPr>
    </w:p>
    <w:p w14:paraId="312226F4" w14:textId="77777777" w:rsidR="0054030B" w:rsidRPr="00313352" w:rsidRDefault="0054030B" w:rsidP="0054030B">
      <w:pPr>
        <w:suppressLineNumbers/>
        <w:spacing w:before="0"/>
        <w:ind w:right="-708"/>
        <w:contextualSpacing/>
        <w:rPr>
          <w:rFonts w:cs="Arial"/>
          <w:i/>
          <w:iCs/>
          <w:color w:val="FF0000"/>
          <w:sz w:val="24"/>
          <w:szCs w:val="24"/>
          <w:highlight w:val="yellow"/>
          <w:lang w:val="sr-Cyrl-RS"/>
        </w:rPr>
      </w:pPr>
    </w:p>
    <w:p w14:paraId="1C7538D6" w14:textId="063D3509" w:rsidR="002250BA" w:rsidRPr="00313352" w:rsidRDefault="0054030B" w:rsidP="0054030B">
      <w:pPr>
        <w:tabs>
          <w:tab w:val="num" w:pos="360"/>
        </w:tabs>
        <w:spacing w:before="0"/>
        <w:rPr>
          <w:rFonts w:cs="Arial"/>
          <w:spacing w:val="2"/>
          <w:sz w:val="24"/>
          <w:szCs w:val="24"/>
          <w:lang w:val="sr-Cyrl-CS"/>
        </w:rPr>
      </w:pPr>
      <w:r w:rsidRPr="00313352">
        <w:rPr>
          <w:rFonts w:cs="Arial"/>
          <w:i/>
          <w:sz w:val="24"/>
          <w:szCs w:val="24"/>
          <w:lang w:val="sr-Cyrl-RS"/>
        </w:rPr>
        <w:t>Образац није саставни део понуде, користи се у току реализације уговора.</w:t>
      </w:r>
    </w:p>
    <w:p w14:paraId="510604B0" w14:textId="77777777" w:rsidR="002250BA" w:rsidRPr="00313352" w:rsidRDefault="002250BA" w:rsidP="005A6E93">
      <w:pPr>
        <w:tabs>
          <w:tab w:val="num" w:pos="360"/>
        </w:tabs>
        <w:spacing w:before="0"/>
        <w:rPr>
          <w:rFonts w:cs="Arial"/>
          <w:spacing w:val="2"/>
          <w:sz w:val="24"/>
          <w:szCs w:val="24"/>
          <w:lang w:val="sr-Cyrl-CS"/>
        </w:rPr>
      </w:pPr>
    </w:p>
    <w:p w14:paraId="5442DADF" w14:textId="79FFA38C" w:rsidR="00932668" w:rsidRPr="00313352" w:rsidRDefault="00932668" w:rsidP="005A6E93">
      <w:pPr>
        <w:tabs>
          <w:tab w:val="num" w:pos="360"/>
        </w:tabs>
        <w:spacing w:before="0"/>
        <w:rPr>
          <w:rFonts w:cs="Arial"/>
          <w:spacing w:val="2"/>
          <w:sz w:val="24"/>
          <w:szCs w:val="24"/>
          <w:lang w:val="sr-Cyrl-RS"/>
        </w:rPr>
      </w:pPr>
      <w:r w:rsidRPr="00313352">
        <w:rPr>
          <w:rFonts w:cs="Arial"/>
          <w:spacing w:val="2"/>
          <w:sz w:val="24"/>
          <w:szCs w:val="24"/>
          <w:lang w:val="sr-Cyrl-CS"/>
        </w:rPr>
        <w:lastRenderedPageBreak/>
        <w:t xml:space="preserve">                           </w:t>
      </w:r>
      <w:r w:rsidRPr="00313352">
        <w:rPr>
          <w:rFonts w:cs="Arial"/>
          <w:spacing w:val="2"/>
          <w:sz w:val="24"/>
          <w:szCs w:val="24"/>
          <w:lang w:val="sr-Latn-CS"/>
        </w:rPr>
        <w:t xml:space="preserve">                  </w:t>
      </w:r>
    </w:p>
    <w:p w14:paraId="1B00E173" w14:textId="13E2C677" w:rsidR="00343A18" w:rsidRPr="00313352" w:rsidRDefault="005B00BD" w:rsidP="00533D53">
      <w:pPr>
        <w:pStyle w:val="KDPodnaslov1"/>
        <w:spacing w:before="0"/>
        <w:ind w:left="360"/>
        <w:rPr>
          <w:rFonts w:cs="Arial"/>
          <w:sz w:val="24"/>
          <w:szCs w:val="24"/>
          <w:lang w:val="ru-RU"/>
        </w:rPr>
      </w:pPr>
      <w:bookmarkStart w:id="246" w:name="_Toc442559948"/>
      <w:r w:rsidRPr="00313352">
        <w:rPr>
          <w:rFonts w:cs="Arial"/>
          <w:sz w:val="24"/>
          <w:szCs w:val="24"/>
          <w:lang w:val="sr-Cyrl-CS"/>
        </w:rPr>
        <w:t>8</w:t>
      </w:r>
      <w:r w:rsidR="007917B7" w:rsidRPr="00313352">
        <w:rPr>
          <w:rFonts w:cs="Arial"/>
          <w:sz w:val="24"/>
          <w:szCs w:val="24"/>
          <w:lang w:val="sr-Cyrl-CS"/>
        </w:rPr>
        <w:t>.</w:t>
      </w:r>
      <w:r w:rsidR="00796FDA" w:rsidRPr="00313352">
        <w:rPr>
          <w:rFonts w:cs="Arial"/>
          <w:sz w:val="24"/>
          <w:szCs w:val="24"/>
          <w:lang w:val="sr-Cyrl-CS"/>
        </w:rPr>
        <w:t xml:space="preserve">  </w:t>
      </w:r>
      <w:r w:rsidR="00343A18" w:rsidRPr="00313352">
        <w:rPr>
          <w:rFonts w:cs="Arial"/>
          <w:sz w:val="24"/>
          <w:szCs w:val="24"/>
          <w:lang w:val="ru-RU"/>
        </w:rPr>
        <w:t>МОДЕЛ УГОВОРА</w:t>
      </w:r>
      <w:bookmarkEnd w:id="246"/>
    </w:p>
    <w:p w14:paraId="50359034" w14:textId="77777777" w:rsidR="000C04E8" w:rsidRPr="00313352" w:rsidRDefault="000C04E8" w:rsidP="000C04E8">
      <w:pPr>
        <w:tabs>
          <w:tab w:val="left" w:pos="567"/>
        </w:tabs>
        <w:spacing w:before="0"/>
        <w:contextualSpacing/>
        <w:rPr>
          <w:rFonts w:cs="Arial"/>
          <w:i/>
          <w:sz w:val="24"/>
          <w:szCs w:val="24"/>
        </w:rPr>
      </w:pPr>
      <w:r w:rsidRPr="00313352">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3BD1983F" w14:textId="77777777" w:rsidR="000C04E8" w:rsidRPr="00313352" w:rsidRDefault="000C04E8" w:rsidP="005A6E93">
      <w:pPr>
        <w:pStyle w:val="KDParagraf"/>
        <w:spacing w:before="0"/>
        <w:rPr>
          <w:rFonts w:cs="Arial"/>
          <w:sz w:val="24"/>
          <w:szCs w:val="24"/>
          <w:lang w:val="ru-RU"/>
        </w:rPr>
      </w:pPr>
    </w:p>
    <w:p w14:paraId="0BD5AE48" w14:textId="288A84B7" w:rsidR="00343A18" w:rsidRPr="00313352" w:rsidRDefault="007917B7" w:rsidP="005A6E93">
      <w:pPr>
        <w:pStyle w:val="KDParagraf"/>
        <w:spacing w:before="0"/>
        <w:rPr>
          <w:rFonts w:cs="Arial"/>
          <w:b/>
          <w:sz w:val="24"/>
          <w:szCs w:val="24"/>
          <w:lang w:val="sr-Cyrl-RS"/>
        </w:rPr>
      </w:pPr>
      <w:r w:rsidRPr="00313352">
        <w:rPr>
          <w:rFonts w:cs="Arial"/>
          <w:b/>
          <w:sz w:val="24"/>
          <w:szCs w:val="24"/>
        </w:rPr>
        <w:t>УГОВОРНЕ СТРАНЕ</w:t>
      </w:r>
      <w:r w:rsidRPr="00313352">
        <w:rPr>
          <w:rFonts w:cs="Arial"/>
          <w:b/>
          <w:sz w:val="24"/>
          <w:szCs w:val="24"/>
          <w:lang w:val="sr-Cyrl-RS"/>
        </w:rPr>
        <w:t>:</w:t>
      </w:r>
    </w:p>
    <w:p w14:paraId="6C322F1B" w14:textId="77777777" w:rsidR="007917B7" w:rsidRPr="00313352" w:rsidRDefault="007917B7" w:rsidP="005A6E93">
      <w:pPr>
        <w:pStyle w:val="KDParagraf"/>
        <w:spacing w:before="0"/>
        <w:rPr>
          <w:rFonts w:cs="Arial"/>
          <w:b/>
          <w:sz w:val="24"/>
          <w:szCs w:val="24"/>
        </w:rPr>
      </w:pPr>
    </w:p>
    <w:p w14:paraId="1F8BA7CC" w14:textId="76161CC1" w:rsidR="00343A18" w:rsidRPr="00313352" w:rsidRDefault="007917B7" w:rsidP="005A6E93">
      <w:pPr>
        <w:pStyle w:val="KDParagraf"/>
        <w:spacing w:before="0"/>
        <w:rPr>
          <w:rFonts w:cs="Arial"/>
          <w:b/>
          <w:sz w:val="24"/>
          <w:szCs w:val="24"/>
          <w:lang w:val="sr-Cyrl-RS"/>
        </w:rPr>
      </w:pPr>
      <w:r w:rsidRPr="00313352">
        <w:rPr>
          <w:rFonts w:cs="Arial"/>
          <w:b/>
          <w:sz w:val="24"/>
          <w:szCs w:val="24"/>
          <w:lang w:val="sr-Cyrl-RS"/>
        </w:rPr>
        <w:t>КУПАЦ</w:t>
      </w:r>
    </w:p>
    <w:p w14:paraId="59F40C05" w14:textId="77777777" w:rsidR="007917B7" w:rsidRPr="00313352" w:rsidRDefault="007917B7" w:rsidP="005A6E93">
      <w:pPr>
        <w:pStyle w:val="KDParagraf"/>
        <w:spacing w:before="0"/>
        <w:rPr>
          <w:rFonts w:cs="Arial"/>
          <w:b/>
          <w:sz w:val="24"/>
          <w:szCs w:val="24"/>
          <w:lang w:val="sr-Cyrl-RS"/>
        </w:rPr>
      </w:pPr>
    </w:p>
    <w:p w14:paraId="4BB0F3F5" w14:textId="3EE221CF" w:rsidR="00993B59" w:rsidRPr="00313352" w:rsidRDefault="00993B59" w:rsidP="005A6E93">
      <w:pPr>
        <w:spacing w:before="0"/>
        <w:rPr>
          <w:rFonts w:cs="Arial"/>
          <w:sz w:val="24"/>
          <w:szCs w:val="24"/>
          <w:lang w:val="sr-Cyrl-CS"/>
        </w:rPr>
      </w:pPr>
      <w:r w:rsidRPr="00313352">
        <w:rPr>
          <w:rFonts w:cs="Arial"/>
          <w:sz w:val="24"/>
          <w:szCs w:val="24"/>
          <w:lang w:val="sr-Cyrl-RS"/>
        </w:rPr>
        <w:t xml:space="preserve">1. </w:t>
      </w:r>
      <w:r w:rsidR="00363EBB" w:rsidRPr="00313352">
        <w:rPr>
          <w:rFonts w:cs="Arial"/>
          <w:sz w:val="24"/>
          <w:szCs w:val="24"/>
        </w:rPr>
        <w:t xml:space="preserve">Јавно предузеће „Електропривреда Србије“ Београд, </w:t>
      </w:r>
      <w:r w:rsidR="00363EBB" w:rsidRPr="00313352">
        <w:rPr>
          <w:rFonts w:cs="Arial"/>
          <w:sz w:val="24"/>
          <w:szCs w:val="24"/>
          <w:lang w:val="sr-Cyrl-RS"/>
        </w:rPr>
        <w:t>Балканска бр. 13</w:t>
      </w:r>
      <w:r w:rsidR="00363EBB" w:rsidRPr="00313352">
        <w:rPr>
          <w:rFonts w:cs="Arial"/>
          <w:sz w:val="24"/>
          <w:szCs w:val="24"/>
        </w:rPr>
        <w:t>, матични број 20053658, ПИБ 103920327, текући рачун 160-700-13, Banca Intesа, а.д. Београд, које заступа законски заступник</w:t>
      </w:r>
      <w:r w:rsidR="00363EBB" w:rsidRPr="00313352">
        <w:rPr>
          <w:rFonts w:cs="Arial"/>
          <w:sz w:val="24"/>
          <w:szCs w:val="24"/>
          <w:lang w:val="sr-Cyrl-RS"/>
        </w:rPr>
        <w:t>, Милорад Грчић</w:t>
      </w:r>
      <w:r w:rsidR="00363EBB" w:rsidRPr="00313352">
        <w:rPr>
          <w:rFonts w:cs="Arial"/>
          <w:sz w:val="24"/>
          <w:szCs w:val="24"/>
        </w:rPr>
        <w:t xml:space="preserve">, </w:t>
      </w:r>
      <w:r w:rsidR="00363EBB" w:rsidRPr="00313352">
        <w:rPr>
          <w:rFonts w:cs="Arial"/>
          <w:sz w:val="24"/>
          <w:szCs w:val="24"/>
          <w:lang w:val="sr-Cyrl-RS"/>
        </w:rPr>
        <w:t>в.д. директора</w:t>
      </w:r>
      <w:r w:rsidR="001E4AD8" w:rsidRPr="00313352">
        <w:rPr>
          <w:rFonts w:cs="Arial"/>
          <w:sz w:val="24"/>
          <w:szCs w:val="24"/>
          <w:lang w:val="sr-Cyrl-CS"/>
        </w:rPr>
        <w:t xml:space="preserve"> </w:t>
      </w:r>
      <w:r w:rsidRPr="00313352">
        <w:rPr>
          <w:rFonts w:cs="Arial"/>
          <w:sz w:val="24"/>
          <w:szCs w:val="24"/>
        </w:rPr>
        <w:t>(</w:t>
      </w:r>
      <w:r w:rsidRPr="00313352">
        <w:rPr>
          <w:rFonts w:cs="Arial"/>
          <w:sz w:val="24"/>
          <w:szCs w:val="24"/>
          <w:lang w:val="ru-RU"/>
        </w:rPr>
        <w:t>у</w:t>
      </w:r>
      <w:r w:rsidRPr="00313352">
        <w:rPr>
          <w:rFonts w:cs="Arial"/>
          <w:sz w:val="24"/>
          <w:szCs w:val="24"/>
        </w:rPr>
        <w:t xml:space="preserve"> </w:t>
      </w:r>
      <w:r w:rsidRPr="00313352">
        <w:rPr>
          <w:rFonts w:cs="Arial"/>
          <w:sz w:val="24"/>
          <w:szCs w:val="24"/>
          <w:lang w:val="ru-RU"/>
        </w:rPr>
        <w:t>даљем</w:t>
      </w:r>
      <w:r w:rsidRPr="00313352">
        <w:rPr>
          <w:rFonts w:cs="Arial"/>
          <w:sz w:val="24"/>
          <w:szCs w:val="24"/>
        </w:rPr>
        <w:t xml:space="preserve"> </w:t>
      </w:r>
      <w:r w:rsidRPr="00313352">
        <w:rPr>
          <w:rFonts w:cs="Arial"/>
          <w:sz w:val="24"/>
          <w:szCs w:val="24"/>
          <w:lang w:val="ru-RU"/>
        </w:rPr>
        <w:t>тексту</w:t>
      </w:r>
      <w:r w:rsidRPr="00313352">
        <w:rPr>
          <w:rFonts w:cs="Arial"/>
          <w:sz w:val="24"/>
          <w:szCs w:val="24"/>
        </w:rPr>
        <w:t xml:space="preserve">: </w:t>
      </w:r>
      <w:r w:rsidRPr="00313352">
        <w:rPr>
          <w:rFonts w:cs="Arial"/>
          <w:sz w:val="24"/>
          <w:szCs w:val="24"/>
          <w:lang w:val="ru-RU"/>
        </w:rPr>
        <w:t>Купац</w:t>
      </w:r>
      <w:r w:rsidRPr="00313352">
        <w:rPr>
          <w:rFonts w:cs="Arial"/>
          <w:sz w:val="24"/>
          <w:szCs w:val="24"/>
        </w:rPr>
        <w:t xml:space="preserve">)  </w:t>
      </w:r>
    </w:p>
    <w:p w14:paraId="5E8BD658" w14:textId="77777777" w:rsidR="00343A18" w:rsidRPr="00313352" w:rsidRDefault="00343A18" w:rsidP="005A6E93">
      <w:pPr>
        <w:spacing w:before="0"/>
        <w:rPr>
          <w:rFonts w:cs="Arial"/>
          <w:sz w:val="24"/>
          <w:szCs w:val="24"/>
        </w:rPr>
      </w:pPr>
    </w:p>
    <w:p w14:paraId="35AACDBA" w14:textId="3335337F" w:rsidR="00343A18" w:rsidRPr="00313352" w:rsidRDefault="00343A18" w:rsidP="005A6E93">
      <w:pPr>
        <w:spacing w:before="0"/>
        <w:rPr>
          <w:rFonts w:cs="Arial"/>
          <w:sz w:val="24"/>
          <w:szCs w:val="24"/>
          <w:lang w:val="ru-RU"/>
        </w:rPr>
      </w:pPr>
      <w:r w:rsidRPr="00313352">
        <w:rPr>
          <w:rFonts w:cs="Arial"/>
          <w:sz w:val="24"/>
          <w:szCs w:val="24"/>
          <w:lang w:val="ru-RU"/>
        </w:rPr>
        <w:t>и</w:t>
      </w:r>
    </w:p>
    <w:p w14:paraId="1B054EC1" w14:textId="77777777" w:rsidR="007917B7" w:rsidRPr="00313352" w:rsidRDefault="007917B7" w:rsidP="005A6E93">
      <w:pPr>
        <w:spacing w:before="0"/>
        <w:rPr>
          <w:rFonts w:cs="Arial"/>
          <w:sz w:val="24"/>
          <w:szCs w:val="24"/>
          <w:lang w:val="ru-RU"/>
        </w:rPr>
      </w:pPr>
    </w:p>
    <w:p w14:paraId="74A337A7" w14:textId="2690D2F4" w:rsidR="00343A18" w:rsidRPr="00313352" w:rsidRDefault="007917B7" w:rsidP="005A6E93">
      <w:pPr>
        <w:spacing w:before="0"/>
        <w:rPr>
          <w:rFonts w:cs="Arial"/>
          <w:b/>
          <w:sz w:val="24"/>
          <w:szCs w:val="24"/>
          <w:lang w:val="ru-RU"/>
        </w:rPr>
      </w:pPr>
      <w:r w:rsidRPr="00313352">
        <w:rPr>
          <w:rFonts w:cs="Arial"/>
          <w:b/>
          <w:sz w:val="24"/>
          <w:szCs w:val="24"/>
          <w:lang w:val="ru-RU"/>
        </w:rPr>
        <w:t>ПРОДАВАЦ</w:t>
      </w:r>
    </w:p>
    <w:p w14:paraId="1CF99144" w14:textId="77777777" w:rsidR="007917B7" w:rsidRPr="00313352" w:rsidRDefault="007917B7" w:rsidP="005A6E93">
      <w:pPr>
        <w:spacing w:before="0"/>
        <w:rPr>
          <w:rFonts w:cs="Arial"/>
          <w:sz w:val="24"/>
          <w:szCs w:val="24"/>
          <w:lang w:val="ru-RU"/>
        </w:rPr>
      </w:pPr>
    </w:p>
    <w:p w14:paraId="349AEEC4" w14:textId="2E4284D5" w:rsidR="00343A18" w:rsidRPr="00313352" w:rsidRDefault="00993B59" w:rsidP="005A6E93">
      <w:pPr>
        <w:spacing w:before="0"/>
        <w:rPr>
          <w:rFonts w:cs="Arial"/>
          <w:sz w:val="24"/>
          <w:szCs w:val="24"/>
          <w:lang w:val="ru-RU"/>
        </w:rPr>
      </w:pPr>
      <w:r w:rsidRPr="00313352">
        <w:rPr>
          <w:rFonts w:cs="Arial"/>
          <w:sz w:val="24"/>
          <w:szCs w:val="24"/>
          <w:lang w:val="ru-RU"/>
        </w:rPr>
        <w:t xml:space="preserve">2. </w:t>
      </w:r>
      <w:r w:rsidR="00363EBB" w:rsidRPr="00313352">
        <w:rPr>
          <w:rFonts w:cs="Arial"/>
          <w:sz w:val="24"/>
          <w:szCs w:val="24"/>
          <w:lang w:val="ru-RU"/>
        </w:rPr>
        <w:t>_________________</w:t>
      </w:r>
      <w:r w:rsidR="00343A18" w:rsidRPr="00313352">
        <w:rPr>
          <w:rFonts w:cs="Arial"/>
          <w:sz w:val="24"/>
          <w:szCs w:val="24"/>
          <w:lang w:val="ru-RU"/>
        </w:rPr>
        <w:t>____</w:t>
      </w:r>
      <w:r w:rsidR="00363EBB" w:rsidRPr="00313352">
        <w:rPr>
          <w:rFonts w:cs="Arial"/>
          <w:sz w:val="24"/>
          <w:szCs w:val="24"/>
          <w:lang w:val="ru-RU"/>
        </w:rPr>
        <w:t>___</w:t>
      </w:r>
      <w:r w:rsidR="0054030B" w:rsidRPr="00313352">
        <w:rPr>
          <w:rFonts w:cs="Arial"/>
          <w:sz w:val="24"/>
          <w:szCs w:val="24"/>
          <w:lang w:val="ru-RU"/>
        </w:rPr>
        <w:t>____</w:t>
      </w:r>
      <w:r w:rsidR="00343A18" w:rsidRPr="00313352">
        <w:rPr>
          <w:rFonts w:cs="Arial"/>
          <w:sz w:val="24"/>
          <w:szCs w:val="24"/>
          <w:lang w:val="ru-RU"/>
        </w:rPr>
        <w:t xml:space="preserve"> ул. ____</w:t>
      </w:r>
      <w:r w:rsidR="00363EBB" w:rsidRPr="00313352">
        <w:rPr>
          <w:rFonts w:cs="Arial"/>
          <w:sz w:val="24"/>
          <w:szCs w:val="24"/>
          <w:lang w:val="ru-RU"/>
        </w:rPr>
        <w:t>________________, бр.____, матични број ___________, ПИБ</w:t>
      </w:r>
      <w:r w:rsidR="00343A18" w:rsidRPr="00313352">
        <w:rPr>
          <w:rFonts w:cs="Arial"/>
          <w:sz w:val="24"/>
          <w:szCs w:val="24"/>
          <w:lang w:val="ru-RU"/>
        </w:rPr>
        <w:t xml:space="preserve"> ___________, </w:t>
      </w:r>
      <w:r w:rsidR="00F67A55" w:rsidRPr="00313352">
        <w:rPr>
          <w:rFonts w:cs="Arial"/>
          <w:sz w:val="24"/>
          <w:szCs w:val="24"/>
          <w:lang w:val="ru-RU"/>
        </w:rPr>
        <w:t xml:space="preserve">Текући рачун </w:t>
      </w:r>
      <w:r w:rsidR="00F67A55" w:rsidRPr="00313352">
        <w:rPr>
          <w:rFonts w:cs="Arial"/>
          <w:sz w:val="24"/>
          <w:szCs w:val="24"/>
          <w:lang w:val="sr-Latn-RS"/>
        </w:rPr>
        <w:t>____________,</w:t>
      </w:r>
      <w:r w:rsidR="00F67A55" w:rsidRPr="00313352">
        <w:rPr>
          <w:rFonts w:cs="Arial"/>
          <w:sz w:val="24"/>
          <w:szCs w:val="24"/>
          <w:lang w:val="ru-RU"/>
        </w:rPr>
        <w:t xml:space="preserve"> </w:t>
      </w:r>
      <w:r w:rsidR="00F67A55" w:rsidRPr="00313352">
        <w:rPr>
          <w:rFonts w:cs="Arial"/>
          <w:sz w:val="24"/>
          <w:szCs w:val="24"/>
          <w:lang w:val="sr-Cyrl-RS"/>
        </w:rPr>
        <w:t xml:space="preserve">банка </w:t>
      </w:r>
      <w:r w:rsidR="00F67A55" w:rsidRPr="00313352">
        <w:rPr>
          <w:rFonts w:cs="Arial"/>
          <w:sz w:val="24"/>
          <w:szCs w:val="24"/>
          <w:lang w:val="ru-RU"/>
        </w:rPr>
        <w:t xml:space="preserve">______________ </w:t>
      </w:r>
      <w:r w:rsidR="00343A18" w:rsidRPr="00313352">
        <w:rPr>
          <w:rFonts w:cs="Arial"/>
          <w:sz w:val="24"/>
          <w:szCs w:val="24"/>
          <w:lang w:val="ru-RU"/>
        </w:rPr>
        <w:t>кога заступа __________________, _____________, (као лидер у име и за рачун групе понуђача)</w:t>
      </w:r>
      <w:r w:rsidR="00363EBB" w:rsidRPr="00313352">
        <w:rPr>
          <w:rFonts w:cs="Arial"/>
          <w:sz w:val="24"/>
          <w:szCs w:val="24"/>
          <w:lang w:val="ru-RU"/>
        </w:rPr>
        <w:t xml:space="preserve"> </w:t>
      </w:r>
      <w:r w:rsidR="00343A18" w:rsidRPr="00313352">
        <w:rPr>
          <w:rFonts w:cs="Arial"/>
          <w:sz w:val="24"/>
          <w:szCs w:val="24"/>
          <w:lang w:val="ru-RU"/>
        </w:rPr>
        <w:t xml:space="preserve">(у даљем тексту: Продавац) </w:t>
      </w:r>
    </w:p>
    <w:p w14:paraId="36C69AAA" w14:textId="77777777" w:rsidR="00343A18" w:rsidRPr="00313352" w:rsidRDefault="00343A18" w:rsidP="005A6E93">
      <w:pPr>
        <w:spacing w:before="0"/>
        <w:ind w:left="360"/>
        <w:rPr>
          <w:rFonts w:cs="Arial"/>
          <w:sz w:val="24"/>
          <w:szCs w:val="24"/>
          <w:lang w:val="ru-RU"/>
        </w:rPr>
      </w:pPr>
    </w:p>
    <w:p w14:paraId="7C282DD7" w14:textId="76FC247C" w:rsidR="00343A18" w:rsidRPr="00313352" w:rsidRDefault="00343A18" w:rsidP="005A6E93">
      <w:pPr>
        <w:spacing w:before="0"/>
        <w:rPr>
          <w:rFonts w:eastAsia="Calibri" w:cs="Arial"/>
          <w:i/>
          <w:sz w:val="24"/>
          <w:szCs w:val="24"/>
          <w:lang w:val="ru-RU"/>
        </w:rPr>
      </w:pPr>
      <w:r w:rsidRPr="00313352">
        <w:rPr>
          <w:rFonts w:eastAsia="Calibri" w:cs="Arial"/>
          <w:sz w:val="24"/>
          <w:szCs w:val="24"/>
          <w:lang w:val="ru-RU"/>
        </w:rPr>
        <w:t>2а</w:t>
      </w:r>
      <w:r w:rsidR="001E4AD8" w:rsidRPr="00313352">
        <w:rPr>
          <w:rFonts w:eastAsia="Calibri" w:cs="Arial"/>
          <w:sz w:val="24"/>
          <w:szCs w:val="24"/>
          <w:lang w:val="ru-RU"/>
        </w:rPr>
        <w:t>)</w:t>
      </w:r>
      <w:r w:rsidRPr="00313352">
        <w:rPr>
          <w:rFonts w:eastAsia="Calibri" w:cs="Arial"/>
          <w:sz w:val="24"/>
          <w:szCs w:val="24"/>
          <w:lang w:val="ru-RU"/>
        </w:rPr>
        <w:t>________________</w:t>
      </w:r>
      <w:r w:rsidR="00363EBB" w:rsidRPr="00313352">
        <w:rPr>
          <w:rFonts w:eastAsia="Calibri" w:cs="Arial"/>
          <w:sz w:val="24"/>
          <w:szCs w:val="24"/>
          <w:lang w:val="ru-RU"/>
        </w:rPr>
        <w:t>__________</w:t>
      </w:r>
      <w:r w:rsidR="0054030B" w:rsidRPr="00313352">
        <w:rPr>
          <w:rFonts w:eastAsia="Calibri" w:cs="Arial"/>
          <w:sz w:val="24"/>
          <w:szCs w:val="24"/>
          <w:lang w:val="ru-RU"/>
        </w:rPr>
        <w:t>___</w:t>
      </w:r>
      <w:r w:rsidR="00363EBB" w:rsidRPr="00313352">
        <w:rPr>
          <w:rFonts w:eastAsia="Calibri" w:cs="Arial"/>
          <w:sz w:val="24"/>
          <w:szCs w:val="24"/>
          <w:lang w:val="ru-RU"/>
        </w:rPr>
        <w:t xml:space="preserve"> ул. ______________________ бр. __</w:t>
      </w:r>
      <w:r w:rsidR="0054030B" w:rsidRPr="00313352">
        <w:rPr>
          <w:rFonts w:eastAsia="Calibri" w:cs="Arial"/>
          <w:sz w:val="24"/>
          <w:szCs w:val="24"/>
          <w:lang w:val="ru-RU"/>
        </w:rPr>
        <w:t>_</w:t>
      </w:r>
      <w:r w:rsidR="00363EBB" w:rsidRPr="00313352">
        <w:rPr>
          <w:rFonts w:eastAsia="Calibri" w:cs="Arial"/>
          <w:sz w:val="24"/>
          <w:szCs w:val="24"/>
          <w:lang w:val="ru-RU"/>
        </w:rPr>
        <w:t>_, ПИБ</w:t>
      </w:r>
      <w:r w:rsidRPr="00313352">
        <w:rPr>
          <w:rFonts w:eastAsia="Calibri" w:cs="Arial"/>
          <w:sz w:val="24"/>
          <w:szCs w:val="24"/>
          <w:lang w:val="ru-RU"/>
        </w:rPr>
        <w:t xml:space="preserve"> _____________, матични број __________, </w:t>
      </w:r>
      <w:r w:rsidR="00F67A55" w:rsidRPr="00313352">
        <w:rPr>
          <w:rFonts w:cs="Arial"/>
          <w:sz w:val="24"/>
          <w:szCs w:val="24"/>
          <w:lang w:val="ru-RU"/>
        </w:rPr>
        <w:t xml:space="preserve">Текући рачун </w:t>
      </w:r>
      <w:r w:rsidR="00F67A55" w:rsidRPr="00313352">
        <w:rPr>
          <w:rFonts w:cs="Arial"/>
          <w:sz w:val="24"/>
          <w:szCs w:val="24"/>
          <w:lang w:val="sr-Latn-RS"/>
        </w:rPr>
        <w:t>____________,</w:t>
      </w:r>
      <w:r w:rsidR="00F67A55" w:rsidRPr="00313352">
        <w:rPr>
          <w:rFonts w:cs="Arial"/>
          <w:sz w:val="24"/>
          <w:szCs w:val="24"/>
          <w:lang w:val="ru-RU"/>
        </w:rPr>
        <w:t xml:space="preserve"> </w:t>
      </w:r>
      <w:r w:rsidR="00F67A55" w:rsidRPr="00313352">
        <w:rPr>
          <w:rFonts w:cs="Arial"/>
          <w:sz w:val="24"/>
          <w:szCs w:val="24"/>
          <w:lang w:val="sr-Cyrl-RS"/>
        </w:rPr>
        <w:t xml:space="preserve">банка </w:t>
      </w:r>
      <w:r w:rsidR="00363EBB" w:rsidRPr="00313352">
        <w:rPr>
          <w:rFonts w:cs="Arial"/>
          <w:sz w:val="24"/>
          <w:szCs w:val="24"/>
          <w:lang w:val="ru-RU"/>
        </w:rPr>
        <w:t>____________</w:t>
      </w:r>
      <w:r w:rsidR="00F67A55" w:rsidRPr="00313352">
        <w:rPr>
          <w:rFonts w:cs="Arial"/>
          <w:sz w:val="24"/>
          <w:szCs w:val="24"/>
          <w:lang w:val="sr-Cyrl-RS"/>
        </w:rPr>
        <w:t>,</w:t>
      </w:r>
      <w:r w:rsidR="00363EBB" w:rsidRPr="00313352">
        <w:rPr>
          <w:rFonts w:cs="Arial"/>
          <w:sz w:val="24"/>
          <w:szCs w:val="24"/>
          <w:lang w:val="sr-Cyrl-RS"/>
        </w:rPr>
        <w:t xml:space="preserve"> </w:t>
      </w:r>
      <w:r w:rsidR="00363EBB" w:rsidRPr="00313352">
        <w:rPr>
          <w:rFonts w:eastAsia="Calibri" w:cs="Arial"/>
          <w:sz w:val="24"/>
          <w:szCs w:val="24"/>
          <w:lang w:val="ru-RU"/>
        </w:rPr>
        <w:t>кога заступа ______________</w:t>
      </w:r>
      <w:r w:rsidRPr="00313352">
        <w:rPr>
          <w:rFonts w:eastAsia="Calibri" w:cs="Arial"/>
          <w:sz w:val="24"/>
          <w:szCs w:val="24"/>
          <w:lang w:val="ru-RU"/>
        </w:rPr>
        <w:t xml:space="preserve"> </w:t>
      </w:r>
      <w:r w:rsidRPr="00313352">
        <w:rPr>
          <w:rFonts w:eastAsia="Calibri" w:cs="Arial"/>
          <w:i/>
          <w:sz w:val="24"/>
          <w:szCs w:val="24"/>
          <w:lang w:val="ru-RU"/>
        </w:rPr>
        <w:t>(члан групе понуђача или подизвођач)</w:t>
      </w:r>
    </w:p>
    <w:p w14:paraId="2C739940" w14:textId="77777777" w:rsidR="00343A18" w:rsidRPr="00313352" w:rsidRDefault="00343A18" w:rsidP="005A6E93">
      <w:pPr>
        <w:pStyle w:val="KDParagraf"/>
        <w:spacing w:before="0"/>
        <w:rPr>
          <w:rFonts w:cs="Arial"/>
          <w:sz w:val="24"/>
          <w:szCs w:val="24"/>
          <w:lang w:val="ru-RU"/>
        </w:rPr>
      </w:pPr>
    </w:p>
    <w:p w14:paraId="69CB07BC" w14:textId="77777777" w:rsidR="00343A18" w:rsidRPr="00313352" w:rsidRDefault="00343A18" w:rsidP="005A6E93">
      <w:pPr>
        <w:pStyle w:val="KDParagraf"/>
        <w:spacing w:before="0"/>
        <w:rPr>
          <w:rFonts w:cs="Arial"/>
          <w:sz w:val="24"/>
          <w:szCs w:val="24"/>
          <w:lang w:val="ru-RU"/>
        </w:rPr>
      </w:pPr>
      <w:r w:rsidRPr="00313352">
        <w:rPr>
          <w:rFonts w:cs="Arial"/>
          <w:sz w:val="24"/>
          <w:szCs w:val="24"/>
          <w:lang w:val="ru-RU"/>
        </w:rPr>
        <w:t>(у даљем тексту заједно: Уговорне стране)</w:t>
      </w:r>
    </w:p>
    <w:p w14:paraId="2CF4AF2F" w14:textId="77777777" w:rsidR="00343A18" w:rsidRPr="00313352" w:rsidRDefault="00343A18" w:rsidP="005A6E93">
      <w:pPr>
        <w:pStyle w:val="KDParagraf"/>
        <w:spacing w:before="0"/>
        <w:rPr>
          <w:rFonts w:cs="Arial"/>
          <w:sz w:val="24"/>
          <w:szCs w:val="24"/>
          <w:lang w:val="ru-RU"/>
        </w:rPr>
      </w:pPr>
    </w:p>
    <w:p w14:paraId="41F16987" w14:textId="59F8E6EA" w:rsidR="00343A18" w:rsidRPr="00313352" w:rsidRDefault="00343A18" w:rsidP="005A6E93">
      <w:pPr>
        <w:pStyle w:val="KDParagraf"/>
        <w:spacing w:before="0"/>
        <w:rPr>
          <w:rFonts w:cs="Arial"/>
          <w:bCs/>
          <w:sz w:val="24"/>
          <w:szCs w:val="24"/>
          <w:lang w:val="ru-RU"/>
        </w:rPr>
      </w:pPr>
      <w:r w:rsidRPr="00313352">
        <w:rPr>
          <w:rFonts w:cs="Arial"/>
          <w:sz w:val="24"/>
          <w:szCs w:val="24"/>
          <w:lang w:val="ru-RU"/>
        </w:rPr>
        <w:t xml:space="preserve">закључиле су у </w:t>
      </w:r>
      <w:r w:rsidR="00363EBB" w:rsidRPr="00313352">
        <w:rPr>
          <w:rFonts w:cs="Arial"/>
          <w:sz w:val="24"/>
          <w:szCs w:val="24"/>
          <w:lang w:val="ru-RU"/>
        </w:rPr>
        <w:t>Београду</w:t>
      </w:r>
      <w:r w:rsidRPr="00313352">
        <w:rPr>
          <w:rFonts w:cs="Arial"/>
          <w:sz w:val="24"/>
          <w:szCs w:val="24"/>
          <w:lang w:val="ru-RU"/>
        </w:rPr>
        <w:t>, следећи:</w:t>
      </w:r>
    </w:p>
    <w:p w14:paraId="656A3682" w14:textId="77777777" w:rsidR="00343A18" w:rsidRPr="00313352" w:rsidRDefault="00343A18" w:rsidP="005A6E93">
      <w:pPr>
        <w:pStyle w:val="KDParagraf"/>
        <w:spacing w:before="0"/>
        <w:rPr>
          <w:rFonts w:cs="Arial"/>
          <w:sz w:val="24"/>
          <w:szCs w:val="24"/>
          <w:lang w:val="ru-RU"/>
        </w:rPr>
      </w:pPr>
    </w:p>
    <w:p w14:paraId="36BA0A98" w14:textId="628E8B08" w:rsidR="00343A18" w:rsidRPr="00313352" w:rsidRDefault="00343A18" w:rsidP="002250BA">
      <w:pPr>
        <w:spacing w:before="0"/>
        <w:jc w:val="center"/>
        <w:rPr>
          <w:rFonts w:cs="Arial"/>
          <w:b/>
          <w:sz w:val="24"/>
          <w:szCs w:val="24"/>
          <w:lang w:val="ru-RU"/>
        </w:rPr>
      </w:pPr>
      <w:bookmarkStart w:id="247" w:name="_Toc442559949"/>
      <w:r w:rsidRPr="00313352">
        <w:rPr>
          <w:rFonts w:cs="Arial"/>
          <w:b/>
          <w:sz w:val="24"/>
          <w:szCs w:val="24"/>
          <w:lang w:val="ru-RU"/>
        </w:rPr>
        <w:t>УГОВОР О КУПОПРОДАЈИ</w:t>
      </w:r>
      <w:bookmarkEnd w:id="247"/>
      <w:r w:rsidR="001E4AD8" w:rsidRPr="00313352">
        <w:rPr>
          <w:rFonts w:cs="Arial"/>
          <w:b/>
          <w:sz w:val="24"/>
          <w:szCs w:val="24"/>
          <w:lang w:val="ru-RU"/>
        </w:rPr>
        <w:t xml:space="preserve"> </w:t>
      </w:r>
      <w:r w:rsidRPr="00313352">
        <w:rPr>
          <w:rFonts w:cs="Arial"/>
          <w:b/>
          <w:sz w:val="24"/>
          <w:szCs w:val="24"/>
          <w:lang w:val="ru-RU"/>
        </w:rPr>
        <w:t>ДОБАРА</w:t>
      </w:r>
    </w:p>
    <w:p w14:paraId="6C0FF9D2" w14:textId="62EC4FBD" w:rsidR="0039442F" w:rsidRPr="00313352" w:rsidRDefault="0039442F" w:rsidP="0039442F">
      <w:pPr>
        <w:pStyle w:val="KDParagraf"/>
        <w:spacing w:before="0"/>
        <w:jc w:val="center"/>
        <w:rPr>
          <w:rFonts w:cs="Arial"/>
          <w:b/>
          <w:sz w:val="24"/>
          <w:szCs w:val="24"/>
          <w:lang w:val="sr-Cyrl-RS"/>
        </w:rPr>
      </w:pPr>
      <w:r w:rsidRPr="00313352">
        <w:rPr>
          <w:rFonts w:cs="Arial"/>
          <w:b/>
          <w:sz w:val="24"/>
          <w:szCs w:val="24"/>
          <w:lang w:val="sr-Cyrl-RS"/>
        </w:rPr>
        <w:t xml:space="preserve">ЈН/4000/0227/2020 (576/2020) </w:t>
      </w:r>
    </w:p>
    <w:p w14:paraId="1421C4F7" w14:textId="0296BE52" w:rsidR="002250BA" w:rsidRPr="00313352" w:rsidRDefault="002250BA" w:rsidP="0039442F">
      <w:pPr>
        <w:pStyle w:val="KDParagraf"/>
        <w:spacing w:before="0"/>
        <w:jc w:val="center"/>
        <w:rPr>
          <w:rFonts w:cs="Arial"/>
          <w:b/>
          <w:sz w:val="24"/>
          <w:szCs w:val="24"/>
          <w:lang w:val="sr-Cyrl-RS"/>
        </w:rPr>
      </w:pPr>
      <w:r w:rsidRPr="00313352">
        <w:rPr>
          <w:rFonts w:cs="Arial"/>
          <w:b/>
          <w:sz w:val="24"/>
          <w:szCs w:val="24"/>
          <w:lang w:val="sr-Cyrl-RS"/>
        </w:rPr>
        <w:t>Мазива и остали пр</w:t>
      </w:r>
      <w:r w:rsidR="0039442F" w:rsidRPr="00313352">
        <w:rPr>
          <w:rFonts w:cs="Arial"/>
          <w:b/>
          <w:sz w:val="24"/>
          <w:szCs w:val="24"/>
          <w:lang w:val="sr-Cyrl-RS"/>
        </w:rPr>
        <w:t>оизводи од нафте – РБ Колубара</w:t>
      </w:r>
    </w:p>
    <w:p w14:paraId="3BDE4589" w14:textId="77777777" w:rsidR="0039442F" w:rsidRPr="00313352" w:rsidRDefault="0039442F" w:rsidP="0039442F">
      <w:pPr>
        <w:pStyle w:val="KDParagraf"/>
        <w:spacing w:before="0"/>
        <w:jc w:val="center"/>
        <w:rPr>
          <w:rFonts w:cs="Arial"/>
          <w:b/>
          <w:sz w:val="24"/>
          <w:szCs w:val="24"/>
          <w:lang w:val="sr-Cyrl-RS"/>
        </w:rPr>
      </w:pPr>
    </w:p>
    <w:p w14:paraId="26451547" w14:textId="7E5B6AEB" w:rsidR="000C04E8" w:rsidRPr="00313352" w:rsidRDefault="00343A18" w:rsidP="005A6E93">
      <w:pPr>
        <w:pStyle w:val="KDParagraf"/>
        <w:spacing w:before="0"/>
        <w:rPr>
          <w:rFonts w:cs="Arial"/>
          <w:sz w:val="24"/>
          <w:szCs w:val="24"/>
          <w:lang w:val="ru-RU"/>
        </w:rPr>
      </w:pPr>
      <w:r w:rsidRPr="00313352">
        <w:rPr>
          <w:rFonts w:cs="Arial"/>
          <w:sz w:val="24"/>
          <w:szCs w:val="24"/>
          <w:lang w:val="ru-RU"/>
        </w:rPr>
        <w:t>Уговорне стране</w:t>
      </w:r>
      <w:r w:rsidR="00363EBB" w:rsidRPr="00313352">
        <w:rPr>
          <w:rFonts w:cs="Arial"/>
          <w:sz w:val="24"/>
          <w:szCs w:val="24"/>
          <w:lang w:val="ru-RU"/>
        </w:rPr>
        <w:t xml:space="preserve"> сагласно</w:t>
      </w:r>
      <w:r w:rsidRPr="00313352">
        <w:rPr>
          <w:rFonts w:cs="Arial"/>
          <w:sz w:val="24"/>
          <w:szCs w:val="24"/>
          <w:lang w:val="ru-RU"/>
        </w:rPr>
        <w:t xml:space="preserve"> констатују:</w:t>
      </w:r>
    </w:p>
    <w:p w14:paraId="5C51A299" w14:textId="227BA127" w:rsidR="00343A18" w:rsidRPr="00313352" w:rsidRDefault="00343A18" w:rsidP="003D2709">
      <w:pPr>
        <w:pStyle w:val="KDNabrajanje"/>
        <w:rPr>
          <w:rFonts w:cs="Arial"/>
          <w:i/>
          <w:sz w:val="24"/>
          <w:szCs w:val="24"/>
        </w:rPr>
      </w:pPr>
      <w:r w:rsidRPr="00313352">
        <w:rPr>
          <w:rFonts w:cs="Arial"/>
          <w:sz w:val="24"/>
          <w:szCs w:val="24"/>
        </w:rPr>
        <w:t xml:space="preserve">да је Наручилац </w:t>
      </w:r>
      <w:r w:rsidR="00363EBB" w:rsidRPr="00313352">
        <w:rPr>
          <w:rFonts w:cs="Arial"/>
          <w:sz w:val="24"/>
          <w:szCs w:val="24"/>
          <w:lang w:val="sr-Cyrl-RS"/>
        </w:rPr>
        <w:t xml:space="preserve">(у даљем тексту: Купац) </w:t>
      </w:r>
      <w:r w:rsidR="0039442F" w:rsidRPr="00313352">
        <w:rPr>
          <w:rFonts w:cs="Arial"/>
          <w:sz w:val="24"/>
          <w:szCs w:val="24"/>
          <w:lang w:val="sr-Cyrl-RS"/>
        </w:rPr>
        <w:t xml:space="preserve">спровео преговарачки поступак без објављивања позива за подношење понуда, сагласно члану 36. Закона о јавним набавкама  („Службени гласник РС“ број 124/2012, 14/2015 </w:t>
      </w:r>
      <w:r w:rsidR="0039442F" w:rsidRPr="00313352">
        <w:rPr>
          <w:rFonts w:cs="Arial"/>
          <w:sz w:val="24"/>
          <w:szCs w:val="24"/>
        </w:rPr>
        <w:t>i</w:t>
      </w:r>
      <w:r w:rsidR="0039442F" w:rsidRPr="00313352">
        <w:rPr>
          <w:rFonts w:cs="Arial"/>
          <w:sz w:val="24"/>
          <w:szCs w:val="24"/>
          <w:lang w:val="sr-Cyrl-RS"/>
        </w:rPr>
        <w:t xml:space="preserve"> 68/2015), (у даљем тексту: Закон) </w:t>
      </w:r>
      <w:r w:rsidR="00F72FD0" w:rsidRPr="00313352">
        <w:rPr>
          <w:rFonts w:cs="Arial"/>
          <w:sz w:val="24"/>
          <w:szCs w:val="24"/>
          <w:lang w:val="sr-Cyrl-RS"/>
        </w:rPr>
        <w:t xml:space="preserve">за </w:t>
      </w:r>
      <w:r w:rsidR="00F72FD0" w:rsidRPr="00313352">
        <w:rPr>
          <w:rFonts w:cs="Arial"/>
          <w:sz w:val="24"/>
          <w:szCs w:val="24"/>
        </w:rPr>
        <w:t>јавну набавку</w:t>
      </w:r>
      <w:r w:rsidRPr="00313352">
        <w:rPr>
          <w:rFonts w:cs="Arial"/>
          <w:sz w:val="24"/>
          <w:szCs w:val="24"/>
        </w:rPr>
        <w:t xml:space="preserve"> бр.</w:t>
      </w:r>
      <w:r w:rsidR="00363EBB" w:rsidRPr="00313352">
        <w:rPr>
          <w:rFonts w:cs="Arial"/>
          <w:sz w:val="24"/>
          <w:szCs w:val="24"/>
          <w:lang w:val="sr-Cyrl-RS"/>
        </w:rPr>
        <w:t xml:space="preserve"> </w:t>
      </w:r>
      <w:r w:rsidR="0039442F" w:rsidRPr="00313352">
        <w:rPr>
          <w:rFonts w:cs="Arial"/>
          <w:b/>
          <w:sz w:val="24"/>
          <w:szCs w:val="24"/>
          <w:lang w:val="sr-Cyrl-RS"/>
        </w:rPr>
        <w:t xml:space="preserve">ЈН/4000/0227/2020 (576/2020) </w:t>
      </w:r>
      <w:r w:rsidR="003D2709" w:rsidRPr="00313352">
        <w:rPr>
          <w:rFonts w:cs="Arial"/>
          <w:sz w:val="24"/>
          <w:szCs w:val="24"/>
        </w:rPr>
        <w:t xml:space="preserve"> – Мазива и остали производи од нафте – РБ Колубара, </w:t>
      </w:r>
    </w:p>
    <w:p w14:paraId="42D7C071" w14:textId="3B2C9BC9" w:rsidR="00343A18" w:rsidRPr="00313352" w:rsidRDefault="00343A18" w:rsidP="005A6E93">
      <w:pPr>
        <w:pStyle w:val="KDNabrajanje"/>
        <w:spacing w:before="0"/>
        <w:rPr>
          <w:rFonts w:cs="Arial"/>
          <w:sz w:val="24"/>
          <w:szCs w:val="24"/>
        </w:rPr>
      </w:pPr>
      <w:r w:rsidRPr="00313352">
        <w:rPr>
          <w:rFonts w:cs="Arial"/>
          <w:sz w:val="24"/>
          <w:szCs w:val="24"/>
        </w:rPr>
        <w:t xml:space="preserve">да је </w:t>
      </w:r>
      <w:r w:rsidR="009C5471" w:rsidRPr="00313352">
        <w:rPr>
          <w:rFonts w:cs="Arial"/>
          <w:sz w:val="24"/>
          <w:szCs w:val="24"/>
          <w:lang w:val="sr-Cyrl-RS"/>
        </w:rPr>
        <w:t>обавештење о покретању преговарачког поступка без објављивање позива за подношење понуда</w:t>
      </w:r>
      <w:r w:rsidRPr="00313352">
        <w:rPr>
          <w:rFonts w:cs="Arial"/>
          <w:sz w:val="24"/>
          <w:szCs w:val="24"/>
        </w:rPr>
        <w:t xml:space="preserve"> објављен</w:t>
      </w:r>
      <w:r w:rsidR="009C5471" w:rsidRPr="00313352">
        <w:rPr>
          <w:rFonts w:cs="Arial"/>
          <w:sz w:val="24"/>
          <w:szCs w:val="24"/>
          <w:lang w:val="sr-Cyrl-RS"/>
        </w:rPr>
        <w:t>о</w:t>
      </w:r>
      <w:r w:rsidRPr="00313352">
        <w:rPr>
          <w:rFonts w:cs="Arial"/>
          <w:sz w:val="24"/>
          <w:szCs w:val="24"/>
        </w:rPr>
        <w:t xml:space="preserve"> на Порталу јавних набавки дана_____________, као и на интернет страници Наручиоца </w:t>
      </w:r>
      <w:r w:rsidR="006C6FDF" w:rsidRPr="00313352">
        <w:rPr>
          <w:rFonts w:cs="Arial"/>
          <w:sz w:val="24"/>
          <w:szCs w:val="24"/>
        </w:rPr>
        <w:t xml:space="preserve">и на </w:t>
      </w:r>
      <w:r w:rsidR="006C6FDF" w:rsidRPr="00313352">
        <w:rPr>
          <w:rFonts w:cs="Arial"/>
          <w:sz w:val="24"/>
          <w:szCs w:val="24"/>
          <w:lang w:val="sr-Cyrl-RS"/>
        </w:rPr>
        <w:t>П</w:t>
      </w:r>
      <w:r w:rsidR="004D385B" w:rsidRPr="00313352">
        <w:rPr>
          <w:rFonts w:cs="Arial"/>
          <w:sz w:val="24"/>
          <w:szCs w:val="24"/>
        </w:rPr>
        <w:t>орталу Службених гласила и база</w:t>
      </w:r>
      <w:r w:rsidRPr="00313352">
        <w:rPr>
          <w:rFonts w:cs="Arial"/>
          <w:sz w:val="24"/>
          <w:szCs w:val="24"/>
        </w:rPr>
        <w:t xml:space="preserve"> прописа</w:t>
      </w:r>
      <w:r w:rsidR="00363EBB" w:rsidRPr="00313352">
        <w:rPr>
          <w:rFonts w:cs="Arial"/>
          <w:sz w:val="24"/>
          <w:szCs w:val="24"/>
          <w:lang w:val="sr-Cyrl-RS"/>
        </w:rPr>
        <w:t>,</w:t>
      </w:r>
    </w:p>
    <w:p w14:paraId="69FE885D" w14:textId="04BB3B21" w:rsidR="00343A18" w:rsidRPr="00313352" w:rsidRDefault="00363EBB" w:rsidP="005A6E93">
      <w:pPr>
        <w:pStyle w:val="KDNabrajanje"/>
        <w:spacing w:before="0"/>
        <w:rPr>
          <w:rFonts w:cs="Arial"/>
          <w:i/>
          <w:sz w:val="24"/>
          <w:szCs w:val="24"/>
        </w:rPr>
      </w:pPr>
      <w:r w:rsidRPr="00313352">
        <w:rPr>
          <w:rFonts w:cs="Arial"/>
          <w:sz w:val="24"/>
          <w:szCs w:val="24"/>
        </w:rPr>
        <w:t>да Понуда Понуђача (</w:t>
      </w:r>
      <w:r w:rsidRPr="00313352">
        <w:rPr>
          <w:rFonts w:cs="Arial"/>
          <w:sz w:val="24"/>
          <w:szCs w:val="24"/>
          <w:lang w:val="sr-Cyrl-RS"/>
        </w:rPr>
        <w:t>у даљем тексту: Продавац)</w:t>
      </w:r>
      <w:r w:rsidR="00343A18" w:rsidRPr="00313352">
        <w:rPr>
          <w:rFonts w:cs="Arial"/>
          <w:sz w:val="24"/>
          <w:szCs w:val="24"/>
        </w:rPr>
        <w:t>, која је заведена код Наручиоца</w:t>
      </w:r>
      <w:r w:rsidR="001A4C6C" w:rsidRPr="00313352">
        <w:rPr>
          <w:rFonts w:cs="Arial"/>
          <w:sz w:val="24"/>
          <w:szCs w:val="24"/>
        </w:rPr>
        <w:t xml:space="preserve"> под бројем ________ од __.__.___</w:t>
      </w:r>
      <w:r w:rsidR="00343A18" w:rsidRPr="00313352">
        <w:rPr>
          <w:rFonts w:cs="Arial"/>
          <w:sz w:val="24"/>
          <w:szCs w:val="24"/>
        </w:rPr>
        <w:t xml:space="preserve">.године, у потпуности </w:t>
      </w:r>
      <w:r w:rsidR="00343A18" w:rsidRPr="00313352">
        <w:rPr>
          <w:rFonts w:cs="Arial"/>
          <w:sz w:val="24"/>
          <w:szCs w:val="24"/>
        </w:rPr>
        <w:lastRenderedPageBreak/>
        <w:t xml:space="preserve">одговара захтеву </w:t>
      </w:r>
      <w:r w:rsidRPr="00313352">
        <w:rPr>
          <w:rFonts w:cs="Arial"/>
          <w:sz w:val="24"/>
          <w:szCs w:val="24"/>
          <w:lang w:val="sr-Cyrl-RS"/>
        </w:rPr>
        <w:t>Купца</w:t>
      </w:r>
      <w:r w:rsidR="00343A18" w:rsidRPr="00313352">
        <w:rPr>
          <w:rFonts w:cs="Arial"/>
          <w:sz w:val="24"/>
          <w:szCs w:val="24"/>
        </w:rPr>
        <w:t xml:space="preserve"> из Позива за подношење понуда и Конкурсне документације</w:t>
      </w:r>
      <w:r w:rsidR="000C04E8" w:rsidRPr="00313352">
        <w:rPr>
          <w:rFonts w:cs="Arial"/>
          <w:sz w:val="24"/>
          <w:szCs w:val="24"/>
          <w:lang w:val="sr-Cyrl-RS"/>
        </w:rPr>
        <w:t>,</w:t>
      </w:r>
    </w:p>
    <w:p w14:paraId="64C24567" w14:textId="39AC0F3D" w:rsidR="00343A18" w:rsidRPr="00313352" w:rsidRDefault="00343A18" w:rsidP="005A6E93">
      <w:pPr>
        <w:pStyle w:val="KDNabrajanje"/>
        <w:spacing w:before="0"/>
        <w:rPr>
          <w:rFonts w:cs="Arial"/>
          <w:b/>
          <w:sz w:val="24"/>
          <w:szCs w:val="24"/>
        </w:rPr>
      </w:pPr>
      <w:r w:rsidRPr="00313352">
        <w:rPr>
          <w:rFonts w:cs="Arial"/>
          <w:sz w:val="24"/>
          <w:szCs w:val="24"/>
        </w:rPr>
        <w:t xml:space="preserve">да је </w:t>
      </w:r>
      <w:r w:rsidR="00363EBB" w:rsidRPr="00313352">
        <w:rPr>
          <w:rFonts w:cs="Arial"/>
          <w:sz w:val="24"/>
          <w:szCs w:val="24"/>
          <w:lang w:val="sr-Cyrl-RS"/>
        </w:rPr>
        <w:t>Купац</w:t>
      </w:r>
      <w:r w:rsidRPr="00313352">
        <w:rPr>
          <w:rFonts w:cs="Arial"/>
          <w:sz w:val="24"/>
          <w:szCs w:val="24"/>
        </w:rPr>
        <w:t xml:space="preserve"> својом Одлуком о</w:t>
      </w:r>
      <w:r w:rsidR="001A4C6C" w:rsidRPr="00313352">
        <w:rPr>
          <w:rFonts w:cs="Arial"/>
          <w:sz w:val="24"/>
          <w:szCs w:val="24"/>
        </w:rPr>
        <w:t xml:space="preserve"> додели уговора бр. _________</w:t>
      </w:r>
      <w:r w:rsidRPr="00313352">
        <w:rPr>
          <w:rFonts w:cs="Arial"/>
          <w:sz w:val="24"/>
          <w:szCs w:val="24"/>
        </w:rPr>
        <w:t xml:space="preserve"> од __.__.___. године изабрао по</w:t>
      </w:r>
      <w:r w:rsidR="00363EBB" w:rsidRPr="00313352">
        <w:rPr>
          <w:rFonts w:cs="Arial"/>
          <w:sz w:val="24"/>
          <w:szCs w:val="24"/>
        </w:rPr>
        <w:t>нуду Продавца</w:t>
      </w:r>
      <w:r w:rsidRPr="00313352">
        <w:rPr>
          <w:rFonts w:cs="Arial"/>
          <w:sz w:val="24"/>
          <w:szCs w:val="24"/>
        </w:rPr>
        <w:t>.</w:t>
      </w:r>
    </w:p>
    <w:p w14:paraId="18D16E87" w14:textId="77777777" w:rsidR="003D2709" w:rsidRPr="00313352" w:rsidRDefault="003D2709" w:rsidP="003D2709">
      <w:pPr>
        <w:pStyle w:val="KDNabrajanje"/>
        <w:numPr>
          <w:ilvl w:val="0"/>
          <w:numId w:val="0"/>
        </w:numPr>
        <w:spacing w:before="0"/>
        <w:ind w:left="568"/>
        <w:rPr>
          <w:rFonts w:cs="Arial"/>
          <w:b/>
          <w:sz w:val="24"/>
          <w:szCs w:val="24"/>
        </w:rPr>
      </w:pPr>
    </w:p>
    <w:p w14:paraId="2FEDD6A3" w14:textId="77777777" w:rsidR="00343A18" w:rsidRPr="00313352" w:rsidRDefault="00343A18" w:rsidP="005A6E93">
      <w:pPr>
        <w:pStyle w:val="KDParagraf"/>
        <w:spacing w:before="0"/>
        <w:rPr>
          <w:rFonts w:cs="Arial"/>
          <w:b/>
          <w:sz w:val="24"/>
          <w:szCs w:val="24"/>
          <w:lang w:val="ru-RU"/>
        </w:rPr>
      </w:pPr>
      <w:r w:rsidRPr="00313352">
        <w:rPr>
          <w:rFonts w:cs="Arial"/>
          <w:b/>
          <w:sz w:val="24"/>
          <w:szCs w:val="24"/>
          <w:lang w:val="ru-RU"/>
        </w:rPr>
        <w:t>ПРЕДМЕТ  УГОВОРА</w:t>
      </w:r>
    </w:p>
    <w:p w14:paraId="524FE941" w14:textId="77777777" w:rsidR="00343A18" w:rsidRPr="00313352" w:rsidRDefault="00343A18" w:rsidP="005A6E93">
      <w:pPr>
        <w:spacing w:before="0"/>
        <w:jc w:val="center"/>
        <w:rPr>
          <w:rFonts w:cs="Arial"/>
          <w:b/>
          <w:sz w:val="24"/>
          <w:szCs w:val="24"/>
          <w:lang w:val="ru-RU"/>
        </w:rPr>
      </w:pPr>
      <w:r w:rsidRPr="00313352">
        <w:rPr>
          <w:rFonts w:cs="Arial"/>
          <w:b/>
          <w:sz w:val="24"/>
          <w:szCs w:val="24"/>
          <w:lang w:val="ru-RU"/>
        </w:rPr>
        <w:t>Члан 1.</w:t>
      </w:r>
    </w:p>
    <w:p w14:paraId="5E685915" w14:textId="07F50C78" w:rsidR="00533D53" w:rsidRPr="00313352" w:rsidRDefault="00343A18" w:rsidP="001A7078">
      <w:pPr>
        <w:pStyle w:val="KDParagraf"/>
        <w:spacing w:before="0"/>
        <w:rPr>
          <w:rFonts w:eastAsia="Calibri" w:cs="Arial"/>
          <w:sz w:val="24"/>
          <w:szCs w:val="24"/>
          <w:lang w:val="ru-RU"/>
        </w:rPr>
      </w:pPr>
      <w:r w:rsidRPr="00313352">
        <w:rPr>
          <w:rFonts w:eastAsia="Calibri" w:cs="Arial"/>
          <w:sz w:val="24"/>
          <w:szCs w:val="24"/>
          <w:lang w:val="ru-RU"/>
        </w:rPr>
        <w:t>Предмет овог Уговора о купопродаји (</w:t>
      </w:r>
      <w:r w:rsidR="00363EBB" w:rsidRPr="00313352">
        <w:rPr>
          <w:rFonts w:eastAsia="Calibri" w:cs="Arial"/>
          <w:sz w:val="24"/>
          <w:szCs w:val="24"/>
          <w:lang w:val="ru-RU"/>
        </w:rPr>
        <w:t xml:space="preserve">у </w:t>
      </w:r>
      <w:r w:rsidRPr="00313352">
        <w:rPr>
          <w:rFonts w:eastAsia="Calibri" w:cs="Arial"/>
          <w:sz w:val="24"/>
          <w:szCs w:val="24"/>
          <w:lang w:val="ru-RU"/>
        </w:rPr>
        <w:t>даље</w:t>
      </w:r>
      <w:r w:rsidR="00363EBB" w:rsidRPr="00313352">
        <w:rPr>
          <w:rFonts w:eastAsia="Calibri" w:cs="Arial"/>
          <w:sz w:val="24"/>
          <w:szCs w:val="24"/>
          <w:lang w:val="ru-RU"/>
        </w:rPr>
        <w:t>м тексту</w:t>
      </w:r>
      <w:r w:rsidRPr="00313352">
        <w:rPr>
          <w:rFonts w:eastAsia="Calibri" w:cs="Arial"/>
          <w:sz w:val="24"/>
          <w:szCs w:val="24"/>
          <w:lang w:val="ru-RU"/>
        </w:rPr>
        <w:t>: Уговор) је</w:t>
      </w:r>
      <w:r w:rsidR="00363EBB" w:rsidRPr="00313352">
        <w:rPr>
          <w:rFonts w:eastAsia="Calibri" w:cs="Arial"/>
          <w:sz w:val="24"/>
          <w:szCs w:val="24"/>
          <w:lang w:val="ru-RU"/>
        </w:rPr>
        <w:t xml:space="preserve"> </w:t>
      </w:r>
      <w:r w:rsidR="003A06E6" w:rsidRPr="00313352">
        <w:rPr>
          <w:rFonts w:eastAsia="Calibri" w:cs="Arial"/>
          <w:sz w:val="24"/>
          <w:szCs w:val="24"/>
          <w:lang w:val="ru-RU"/>
        </w:rPr>
        <w:t>купопродаја добара</w:t>
      </w:r>
      <w:r w:rsidRPr="00313352">
        <w:rPr>
          <w:rFonts w:eastAsia="Calibri" w:cs="Arial"/>
          <w:sz w:val="24"/>
          <w:szCs w:val="24"/>
          <w:lang w:val="ru-RU"/>
        </w:rPr>
        <w:t xml:space="preserve"> </w:t>
      </w:r>
      <w:r w:rsidR="00363EBB" w:rsidRPr="00313352">
        <w:rPr>
          <w:rFonts w:eastAsia="Calibri" w:cs="Arial"/>
          <w:sz w:val="24"/>
          <w:szCs w:val="24"/>
          <w:lang w:val="ru-RU"/>
        </w:rPr>
        <w:t>„</w:t>
      </w:r>
      <w:r w:rsidR="003D2709" w:rsidRPr="00313352">
        <w:rPr>
          <w:rFonts w:eastAsia="Calibri" w:cs="Arial"/>
          <w:sz w:val="24"/>
          <w:szCs w:val="24"/>
          <w:lang w:val="ru-RU"/>
        </w:rPr>
        <w:t xml:space="preserve">Мазива и остали производи од нафте – РБ Колубара, </w:t>
      </w:r>
      <w:r w:rsidR="00363EBB" w:rsidRPr="00313352">
        <w:rPr>
          <w:rFonts w:eastAsia="Calibri" w:cs="Arial"/>
          <w:sz w:val="24"/>
          <w:szCs w:val="24"/>
          <w:lang w:val="ru-RU"/>
        </w:rPr>
        <w:t>(у даљем тексту: Добра).</w:t>
      </w:r>
    </w:p>
    <w:p w14:paraId="5AAA29BE" w14:textId="77777777" w:rsidR="003D2709" w:rsidRPr="00313352" w:rsidRDefault="003D2709" w:rsidP="001A7078">
      <w:pPr>
        <w:pStyle w:val="KDParagraf"/>
        <w:spacing w:before="0"/>
        <w:rPr>
          <w:rFonts w:eastAsia="Calibri" w:cs="Arial"/>
          <w:sz w:val="24"/>
          <w:szCs w:val="24"/>
          <w:lang w:val="ru-RU"/>
        </w:rPr>
      </w:pPr>
    </w:p>
    <w:p w14:paraId="45CA656E" w14:textId="2BFF3225" w:rsidR="00343A18" w:rsidRPr="00313352" w:rsidRDefault="00343A18" w:rsidP="001A7078">
      <w:pPr>
        <w:pStyle w:val="KDParagraf"/>
        <w:spacing w:before="0"/>
        <w:rPr>
          <w:rFonts w:cs="Arial"/>
          <w:sz w:val="24"/>
          <w:szCs w:val="24"/>
          <w:lang w:val="ru-RU"/>
        </w:rPr>
      </w:pPr>
      <w:r w:rsidRPr="00313352">
        <w:rPr>
          <w:rFonts w:eastAsia="Calibri" w:cs="Arial"/>
          <w:sz w:val="24"/>
          <w:szCs w:val="24"/>
          <w:lang w:val="ru-RU"/>
        </w:rPr>
        <w:t>Продавац се обавезује да за потребе Купца испоручи уговор</w:t>
      </w:r>
      <w:r w:rsidR="00363EBB" w:rsidRPr="00313352">
        <w:rPr>
          <w:rFonts w:eastAsia="Calibri" w:cs="Arial"/>
          <w:sz w:val="24"/>
          <w:szCs w:val="24"/>
          <w:lang w:val="ru-RU"/>
        </w:rPr>
        <w:t>ена Д</w:t>
      </w:r>
      <w:r w:rsidRPr="00313352">
        <w:rPr>
          <w:rFonts w:eastAsia="Calibri" w:cs="Arial"/>
          <w:sz w:val="24"/>
          <w:szCs w:val="24"/>
          <w:lang w:val="ru-RU"/>
        </w:rPr>
        <w:t>обра из става 1.</w:t>
      </w:r>
      <w:r w:rsidR="00363EBB" w:rsidRPr="00313352">
        <w:rPr>
          <w:rFonts w:eastAsia="Calibri" w:cs="Arial"/>
          <w:sz w:val="24"/>
          <w:szCs w:val="24"/>
          <w:lang w:val="ru-RU"/>
        </w:rPr>
        <w:t xml:space="preserve"> </w:t>
      </w:r>
      <w:r w:rsidRPr="00313352">
        <w:rPr>
          <w:rFonts w:eastAsia="Calibri" w:cs="Arial"/>
          <w:sz w:val="24"/>
          <w:szCs w:val="24"/>
          <w:lang w:val="ru-RU"/>
        </w:rPr>
        <w:t xml:space="preserve">овог члана у уговореном року, </w:t>
      </w:r>
      <w:r w:rsidR="002560A1" w:rsidRPr="00313352">
        <w:rPr>
          <w:rFonts w:eastAsia="Calibri" w:cs="Arial"/>
          <w:sz w:val="24"/>
          <w:szCs w:val="24"/>
          <w:lang w:val="sr-Latn-RS"/>
        </w:rPr>
        <w:t xml:space="preserve">f-co </w:t>
      </w:r>
      <w:r w:rsidR="002560A1" w:rsidRPr="00313352">
        <w:rPr>
          <w:rFonts w:eastAsia="Calibri" w:cs="Arial"/>
          <w:sz w:val="24"/>
          <w:szCs w:val="24"/>
          <w:lang w:val="sr-Cyrl-RS"/>
        </w:rPr>
        <w:t xml:space="preserve">магацин </w:t>
      </w:r>
      <w:r w:rsidR="00201D51" w:rsidRPr="00313352">
        <w:rPr>
          <w:rFonts w:eastAsia="Calibri" w:cs="Arial"/>
          <w:sz w:val="24"/>
          <w:szCs w:val="24"/>
          <w:lang w:val="ru-RU"/>
        </w:rPr>
        <w:t>Купца</w:t>
      </w:r>
      <w:r w:rsidR="001A7078" w:rsidRPr="00313352">
        <w:rPr>
          <w:rFonts w:eastAsia="Calibri" w:cs="Arial"/>
          <w:sz w:val="24"/>
          <w:szCs w:val="24"/>
          <w:lang w:val="ru-RU"/>
        </w:rPr>
        <w:t xml:space="preserve"> </w:t>
      </w:r>
      <w:r w:rsidRPr="00313352">
        <w:rPr>
          <w:rFonts w:eastAsia="Calibri" w:cs="Arial"/>
          <w:sz w:val="24"/>
          <w:szCs w:val="24"/>
          <w:lang w:val="ru-RU"/>
        </w:rPr>
        <w:t xml:space="preserve">у свему према </w:t>
      </w:r>
      <w:r w:rsidR="007917B7" w:rsidRPr="00313352">
        <w:rPr>
          <w:rFonts w:eastAsia="Calibri" w:cs="Arial"/>
          <w:sz w:val="24"/>
          <w:szCs w:val="24"/>
          <w:lang w:val="ru-RU"/>
        </w:rPr>
        <w:t xml:space="preserve">Конкурсној документацији, </w:t>
      </w:r>
      <w:r w:rsidRPr="00313352">
        <w:rPr>
          <w:rFonts w:eastAsia="Calibri" w:cs="Arial"/>
          <w:sz w:val="24"/>
          <w:szCs w:val="24"/>
          <w:lang w:val="ru-RU"/>
        </w:rPr>
        <w:t>Понуди Продавца број</w:t>
      </w:r>
      <w:r w:rsidR="007917B7" w:rsidRPr="00313352">
        <w:rPr>
          <w:rFonts w:eastAsia="Calibri" w:cs="Arial"/>
          <w:sz w:val="24"/>
          <w:szCs w:val="24"/>
          <w:lang w:val="ru-RU"/>
        </w:rPr>
        <w:t xml:space="preserve"> </w:t>
      </w:r>
      <w:r w:rsidRPr="00313352">
        <w:rPr>
          <w:rFonts w:eastAsia="Calibri" w:cs="Arial"/>
          <w:sz w:val="24"/>
          <w:szCs w:val="24"/>
          <w:lang w:val="ru-RU"/>
        </w:rPr>
        <w:t>_______ од __</w:t>
      </w:r>
      <w:r w:rsidR="007917B7" w:rsidRPr="00313352">
        <w:rPr>
          <w:rFonts w:eastAsia="Calibri" w:cs="Arial"/>
          <w:sz w:val="24"/>
          <w:szCs w:val="24"/>
          <w:lang w:val="ru-RU"/>
        </w:rPr>
        <w:t>______</w:t>
      </w:r>
      <w:r w:rsidRPr="00313352">
        <w:rPr>
          <w:rFonts w:eastAsia="Calibri" w:cs="Arial"/>
          <w:sz w:val="24"/>
          <w:szCs w:val="24"/>
          <w:lang w:val="ru-RU"/>
        </w:rPr>
        <w:t>___године,</w:t>
      </w:r>
      <w:r w:rsidR="007917B7" w:rsidRPr="00313352">
        <w:rPr>
          <w:rFonts w:eastAsia="Calibri" w:cs="Arial"/>
          <w:sz w:val="24"/>
          <w:szCs w:val="24"/>
          <w:lang w:val="ru-RU"/>
        </w:rPr>
        <w:t xml:space="preserve"> Обрасцу структуре цене</w:t>
      </w:r>
      <w:r w:rsidRPr="00313352">
        <w:rPr>
          <w:rFonts w:eastAsia="Calibri" w:cs="Arial"/>
          <w:sz w:val="24"/>
          <w:szCs w:val="24"/>
          <w:lang w:val="ru-RU"/>
        </w:rPr>
        <w:t xml:space="preserve"> и Техничкој спецификацији</w:t>
      </w:r>
      <w:r w:rsidR="001A7078" w:rsidRPr="00313352">
        <w:rPr>
          <w:rFonts w:eastAsia="Calibri" w:cs="Arial"/>
          <w:sz w:val="24"/>
          <w:szCs w:val="24"/>
          <w:lang w:val="ru-RU"/>
        </w:rPr>
        <w:t xml:space="preserve"> </w:t>
      </w:r>
      <w:r w:rsidRPr="00313352">
        <w:rPr>
          <w:rFonts w:eastAsia="Calibri" w:cs="Arial"/>
          <w:sz w:val="24"/>
          <w:szCs w:val="24"/>
          <w:lang w:val="ru-RU"/>
        </w:rPr>
        <w:t>који као Прил</w:t>
      </w:r>
      <w:r w:rsidR="007917B7" w:rsidRPr="00313352">
        <w:rPr>
          <w:rFonts w:eastAsia="Calibri" w:cs="Arial"/>
          <w:sz w:val="24"/>
          <w:szCs w:val="24"/>
          <w:lang w:val="ru-RU"/>
        </w:rPr>
        <w:t xml:space="preserve">ог 1, Прилог 2, </w:t>
      </w:r>
      <w:r w:rsidR="00792488" w:rsidRPr="00313352">
        <w:rPr>
          <w:rFonts w:eastAsia="Calibri" w:cs="Arial"/>
          <w:sz w:val="24"/>
          <w:szCs w:val="24"/>
          <w:lang w:val="ru-RU"/>
        </w:rPr>
        <w:t>Прилог 3</w:t>
      </w:r>
      <w:r w:rsidR="007917B7" w:rsidRPr="00313352">
        <w:rPr>
          <w:rFonts w:eastAsia="Calibri" w:cs="Arial"/>
          <w:sz w:val="24"/>
          <w:szCs w:val="24"/>
          <w:lang w:val="ru-RU"/>
        </w:rPr>
        <w:t xml:space="preserve"> и Прилог 4</w:t>
      </w:r>
      <w:r w:rsidRPr="00313352">
        <w:rPr>
          <w:rFonts w:eastAsia="Calibri" w:cs="Arial"/>
          <w:sz w:val="24"/>
          <w:szCs w:val="24"/>
          <w:lang w:val="ru-RU"/>
        </w:rPr>
        <w:t>,</w:t>
      </w:r>
      <w:r w:rsidR="00792488" w:rsidRPr="00313352">
        <w:rPr>
          <w:rFonts w:eastAsia="Calibri" w:cs="Arial"/>
          <w:sz w:val="24"/>
          <w:szCs w:val="24"/>
          <w:lang w:val="ru-RU"/>
        </w:rPr>
        <w:t xml:space="preserve"> </w:t>
      </w:r>
      <w:r w:rsidRPr="00313352">
        <w:rPr>
          <w:rFonts w:eastAsia="Calibri" w:cs="Arial"/>
          <w:sz w:val="24"/>
          <w:szCs w:val="24"/>
          <w:lang w:val="ru-RU"/>
        </w:rPr>
        <w:t>чине саставни део овог Уговора.</w:t>
      </w:r>
    </w:p>
    <w:p w14:paraId="1CDB9079" w14:textId="6AAF02B9" w:rsidR="00571E66" w:rsidRPr="00313352" w:rsidRDefault="00571E66" w:rsidP="005A6E93">
      <w:pPr>
        <w:pStyle w:val="KDParagraf"/>
        <w:spacing w:before="0"/>
        <w:rPr>
          <w:rFonts w:eastAsia="Calibri" w:cs="Arial"/>
          <w:sz w:val="24"/>
          <w:szCs w:val="24"/>
          <w:lang w:val="ru-RU"/>
        </w:rPr>
      </w:pPr>
    </w:p>
    <w:p w14:paraId="2E423B63" w14:textId="77777777" w:rsidR="009F443C" w:rsidRPr="00313352" w:rsidRDefault="009F443C" w:rsidP="005A6E93">
      <w:pPr>
        <w:pStyle w:val="KDParagraf"/>
        <w:spacing w:before="0"/>
        <w:rPr>
          <w:rFonts w:cs="Arial"/>
          <w:b/>
          <w:noProof/>
          <w:sz w:val="24"/>
          <w:szCs w:val="24"/>
          <w:lang w:val="ru-RU"/>
        </w:rPr>
      </w:pPr>
      <w:r w:rsidRPr="00313352">
        <w:rPr>
          <w:rFonts w:cs="Arial"/>
          <w:b/>
          <w:noProof/>
          <w:sz w:val="24"/>
          <w:szCs w:val="24"/>
          <w:lang w:val="sr-Cyrl-RS"/>
        </w:rPr>
        <w:t xml:space="preserve">УГОВОРЕНА ВРЕДНОСТ </w:t>
      </w:r>
    </w:p>
    <w:p w14:paraId="3DED1F1B" w14:textId="024E0E5C" w:rsidR="009F443C" w:rsidRPr="00313352" w:rsidRDefault="009F443C" w:rsidP="00571E66">
      <w:pPr>
        <w:spacing w:before="0"/>
        <w:jc w:val="center"/>
        <w:rPr>
          <w:rFonts w:cs="Arial"/>
          <w:b/>
          <w:noProof/>
          <w:sz w:val="24"/>
          <w:szCs w:val="24"/>
          <w:lang w:val="ru-RU"/>
        </w:rPr>
      </w:pPr>
      <w:r w:rsidRPr="00313352">
        <w:rPr>
          <w:rFonts w:cs="Arial"/>
          <w:b/>
          <w:noProof/>
          <w:sz w:val="24"/>
          <w:szCs w:val="24"/>
          <w:lang w:val="sr-Cyrl-RS"/>
        </w:rPr>
        <w:t xml:space="preserve">Члан </w:t>
      </w:r>
      <w:r w:rsidR="007917B7" w:rsidRPr="00313352">
        <w:rPr>
          <w:rFonts w:cs="Arial"/>
          <w:b/>
          <w:noProof/>
          <w:sz w:val="24"/>
          <w:szCs w:val="24"/>
          <w:lang w:val="sr-Cyrl-CS"/>
        </w:rPr>
        <w:t>2</w:t>
      </w:r>
      <w:r w:rsidRPr="00313352">
        <w:rPr>
          <w:rFonts w:cs="Arial"/>
          <w:b/>
          <w:noProof/>
          <w:sz w:val="24"/>
          <w:szCs w:val="24"/>
          <w:lang w:val="sr-Cyrl-RS"/>
        </w:rPr>
        <w:t>.</w:t>
      </w:r>
    </w:p>
    <w:p w14:paraId="59CC8D69" w14:textId="0A868D19" w:rsidR="007917B7" w:rsidRPr="00313352" w:rsidRDefault="009F443C" w:rsidP="00176569">
      <w:pPr>
        <w:pStyle w:val="KDParagraf"/>
        <w:spacing w:before="0"/>
        <w:rPr>
          <w:rFonts w:cs="Arial"/>
          <w:noProof/>
          <w:sz w:val="24"/>
          <w:szCs w:val="24"/>
          <w:lang w:val="sr-Cyrl-RS"/>
        </w:rPr>
      </w:pPr>
      <w:r w:rsidRPr="00313352">
        <w:rPr>
          <w:rFonts w:cs="Arial"/>
          <w:noProof/>
          <w:sz w:val="24"/>
          <w:szCs w:val="24"/>
          <w:lang w:val="sr-Cyrl-RS"/>
        </w:rPr>
        <w:t>Укупна вред</w:t>
      </w:r>
      <w:r w:rsidR="007917B7" w:rsidRPr="00313352">
        <w:rPr>
          <w:rFonts w:cs="Arial"/>
          <w:noProof/>
          <w:sz w:val="24"/>
          <w:szCs w:val="24"/>
          <w:lang w:val="sr-Cyrl-RS"/>
        </w:rPr>
        <w:t>ност Д</w:t>
      </w:r>
      <w:r w:rsidRPr="00313352">
        <w:rPr>
          <w:rFonts w:cs="Arial"/>
          <w:noProof/>
          <w:sz w:val="24"/>
          <w:szCs w:val="24"/>
          <w:lang w:val="sr-Cyrl-RS"/>
        </w:rPr>
        <w:t>обара из члана 1.</w:t>
      </w:r>
      <w:r w:rsidR="007917B7" w:rsidRPr="00313352">
        <w:rPr>
          <w:rFonts w:cs="Arial"/>
          <w:noProof/>
          <w:sz w:val="24"/>
          <w:szCs w:val="24"/>
          <w:lang w:val="sr-Cyrl-RS"/>
        </w:rPr>
        <w:t xml:space="preserve"> </w:t>
      </w:r>
      <w:r w:rsidRPr="00313352">
        <w:rPr>
          <w:rFonts w:cs="Arial"/>
          <w:noProof/>
          <w:sz w:val="24"/>
          <w:szCs w:val="24"/>
          <w:lang w:val="sr-Cyrl-RS"/>
        </w:rPr>
        <w:t>овог Уговора износи _________________(с</w:t>
      </w:r>
      <w:r w:rsidR="007917B7" w:rsidRPr="00313352">
        <w:rPr>
          <w:rFonts w:cs="Arial"/>
          <w:noProof/>
          <w:sz w:val="24"/>
          <w:szCs w:val="24"/>
          <w:lang w:val="sr-Cyrl-RS"/>
        </w:rPr>
        <w:t>лови</w:t>
      </w:r>
      <w:r w:rsidR="00795186" w:rsidRPr="00313352">
        <w:rPr>
          <w:rFonts w:cs="Arial"/>
          <w:noProof/>
          <w:sz w:val="24"/>
          <w:szCs w:val="24"/>
          <w:lang w:val="sr-Cyrl-RS"/>
        </w:rPr>
        <w:t>ма:____________________) динара</w:t>
      </w:r>
      <w:r w:rsidR="00176569" w:rsidRPr="00313352">
        <w:rPr>
          <w:rFonts w:cs="Arial"/>
          <w:noProof/>
          <w:sz w:val="24"/>
          <w:szCs w:val="24"/>
          <w:lang w:val="sr-Cyrl-RS"/>
        </w:rPr>
        <w:t>, што представља процењену вредност.</w:t>
      </w:r>
    </w:p>
    <w:p w14:paraId="2C184318" w14:textId="77777777" w:rsidR="007917B7" w:rsidRPr="00313352" w:rsidRDefault="007917B7" w:rsidP="005A6E93">
      <w:pPr>
        <w:pStyle w:val="KDParagraf"/>
        <w:spacing w:before="0"/>
        <w:rPr>
          <w:rFonts w:cs="Arial"/>
          <w:noProof/>
          <w:sz w:val="24"/>
          <w:szCs w:val="24"/>
          <w:lang w:val="sr-Cyrl-RS"/>
        </w:rPr>
      </w:pPr>
    </w:p>
    <w:p w14:paraId="3F8B7A2E" w14:textId="09AC251B" w:rsidR="009F443C" w:rsidRPr="00313352" w:rsidRDefault="009F443C" w:rsidP="005A6E93">
      <w:pPr>
        <w:pStyle w:val="KDParagraf"/>
        <w:spacing w:before="0"/>
        <w:rPr>
          <w:rFonts w:cs="Arial"/>
          <w:noProof/>
          <w:sz w:val="24"/>
          <w:szCs w:val="24"/>
          <w:lang w:val="sr-Cyrl-RS"/>
        </w:rPr>
      </w:pPr>
      <w:r w:rsidRPr="00313352">
        <w:rPr>
          <w:rFonts w:cs="Arial"/>
          <w:noProof/>
          <w:sz w:val="24"/>
          <w:szCs w:val="24"/>
          <w:lang w:val="sr-Cyrl-RS"/>
        </w:rPr>
        <w:t>Уговорена вредност из става 1. овог члана увећава се за порез на додату вредност, у складу са прописима Републике Србије.</w:t>
      </w:r>
    </w:p>
    <w:p w14:paraId="3AB1F4B9" w14:textId="77777777" w:rsidR="007917B7" w:rsidRPr="00313352" w:rsidRDefault="007917B7" w:rsidP="005A6E93">
      <w:pPr>
        <w:pStyle w:val="KDParagraf"/>
        <w:spacing w:before="0"/>
        <w:rPr>
          <w:rFonts w:cs="Arial"/>
          <w:noProof/>
          <w:sz w:val="24"/>
          <w:szCs w:val="24"/>
          <w:lang w:val="ru-RU"/>
        </w:rPr>
      </w:pPr>
    </w:p>
    <w:p w14:paraId="64DB066F" w14:textId="28AD8B38" w:rsidR="009F443C" w:rsidRPr="00313352" w:rsidRDefault="009F443C" w:rsidP="005A6E93">
      <w:pPr>
        <w:pStyle w:val="KDParagraf"/>
        <w:spacing w:before="0"/>
        <w:rPr>
          <w:rFonts w:cs="Arial"/>
          <w:noProof/>
          <w:sz w:val="24"/>
          <w:szCs w:val="24"/>
          <w:lang w:val="ru-RU"/>
        </w:rPr>
      </w:pPr>
      <w:r w:rsidRPr="00313352">
        <w:rPr>
          <w:rFonts w:cs="Arial"/>
          <w:noProof/>
          <w:sz w:val="24"/>
          <w:szCs w:val="24"/>
          <w:lang w:val="sr-Cyrl-RS"/>
        </w:rPr>
        <w:t xml:space="preserve">У цену су урачунати сви трошкови који се односе на предмет </w:t>
      </w:r>
      <w:r w:rsidR="003A06E6" w:rsidRPr="00313352">
        <w:rPr>
          <w:rFonts w:cs="Arial"/>
          <w:noProof/>
          <w:sz w:val="24"/>
          <w:szCs w:val="24"/>
          <w:lang w:val="sr-Cyrl-RS"/>
        </w:rPr>
        <w:t>Уговора</w:t>
      </w:r>
      <w:r w:rsidRPr="00313352">
        <w:rPr>
          <w:rFonts w:cs="Arial"/>
          <w:noProof/>
          <w:sz w:val="24"/>
          <w:szCs w:val="24"/>
          <w:lang w:val="sr-Cyrl-RS"/>
        </w:rPr>
        <w:t xml:space="preserve"> и који су одређени </w:t>
      </w:r>
      <w:r w:rsidR="00100896" w:rsidRPr="00313352">
        <w:rPr>
          <w:rFonts w:cs="Arial"/>
          <w:noProof/>
          <w:sz w:val="24"/>
          <w:szCs w:val="24"/>
          <w:lang w:val="sr-Cyrl-RS"/>
        </w:rPr>
        <w:t>Уговором.</w:t>
      </w:r>
    </w:p>
    <w:p w14:paraId="6BD26B40" w14:textId="59C04725" w:rsidR="00176569" w:rsidRPr="00313352" w:rsidRDefault="00176569" w:rsidP="002F4837">
      <w:pPr>
        <w:pStyle w:val="KDParagraf"/>
        <w:spacing w:before="0"/>
        <w:rPr>
          <w:rFonts w:eastAsia="Calibri" w:cs="Arial"/>
          <w:noProof/>
          <w:sz w:val="24"/>
          <w:szCs w:val="24"/>
          <w:lang w:val="sr-Cyrl-CS"/>
        </w:rPr>
      </w:pPr>
    </w:p>
    <w:p w14:paraId="4EB745D0" w14:textId="2956C6BB" w:rsidR="00571E66" w:rsidRPr="00313352" w:rsidRDefault="00571E66" w:rsidP="00571E66">
      <w:pPr>
        <w:pStyle w:val="KDParagraf"/>
        <w:spacing w:before="0"/>
        <w:rPr>
          <w:rFonts w:cs="Arial"/>
          <w:b/>
          <w:sz w:val="24"/>
          <w:szCs w:val="24"/>
          <w:lang w:val="ru-RU"/>
        </w:rPr>
      </w:pPr>
      <w:r w:rsidRPr="00313352">
        <w:rPr>
          <w:rFonts w:cs="Arial"/>
          <w:b/>
          <w:sz w:val="24"/>
          <w:szCs w:val="24"/>
          <w:lang w:val="ru-RU"/>
        </w:rPr>
        <w:t xml:space="preserve">НАЧИН </w:t>
      </w:r>
      <w:r w:rsidRPr="00313352">
        <w:rPr>
          <w:rFonts w:cs="Arial"/>
          <w:b/>
          <w:sz w:val="24"/>
          <w:szCs w:val="24"/>
          <w:lang w:val="sr-Cyrl-RS"/>
        </w:rPr>
        <w:t xml:space="preserve">ФАКТУРИСАЊА И </w:t>
      </w:r>
      <w:r w:rsidRPr="00313352">
        <w:rPr>
          <w:rFonts w:cs="Arial"/>
          <w:b/>
          <w:sz w:val="24"/>
          <w:szCs w:val="24"/>
          <w:lang w:val="ru-RU"/>
        </w:rPr>
        <w:t>ПЛАЋАЊА</w:t>
      </w:r>
    </w:p>
    <w:p w14:paraId="18FC071C" w14:textId="3B81DA7A" w:rsidR="00571E66" w:rsidRPr="00313352" w:rsidRDefault="00571E66" w:rsidP="007917B7">
      <w:pPr>
        <w:pStyle w:val="KDParagraf"/>
        <w:spacing w:before="0"/>
        <w:jc w:val="center"/>
        <w:rPr>
          <w:rFonts w:cs="Arial"/>
          <w:sz w:val="24"/>
          <w:szCs w:val="24"/>
          <w:lang w:val="ru-RU"/>
        </w:rPr>
      </w:pPr>
      <w:r w:rsidRPr="00313352">
        <w:rPr>
          <w:rFonts w:cs="Arial"/>
          <w:b/>
          <w:sz w:val="24"/>
          <w:szCs w:val="24"/>
          <w:lang w:val="ru-RU"/>
        </w:rPr>
        <w:t xml:space="preserve">Члан </w:t>
      </w:r>
      <w:r w:rsidR="007917B7" w:rsidRPr="00313352">
        <w:rPr>
          <w:rFonts w:cs="Arial"/>
          <w:b/>
          <w:sz w:val="24"/>
          <w:szCs w:val="24"/>
          <w:lang w:val="sr-Cyrl-RS"/>
        </w:rPr>
        <w:t>3</w:t>
      </w:r>
      <w:r w:rsidRPr="00313352">
        <w:rPr>
          <w:rFonts w:cs="Arial"/>
          <w:sz w:val="24"/>
          <w:szCs w:val="24"/>
          <w:lang w:val="ru-RU"/>
        </w:rPr>
        <w:t>.</w:t>
      </w:r>
    </w:p>
    <w:p w14:paraId="7DDB3B87" w14:textId="7FDC97CC" w:rsidR="00763203" w:rsidRPr="00313352" w:rsidRDefault="007917B7" w:rsidP="00763203">
      <w:pPr>
        <w:tabs>
          <w:tab w:val="left" w:pos="567"/>
        </w:tabs>
        <w:spacing w:before="0"/>
        <w:contextualSpacing/>
        <w:rPr>
          <w:rFonts w:cs="Arial"/>
          <w:sz w:val="24"/>
          <w:szCs w:val="24"/>
          <w:lang w:val="sr-Cyrl-RS"/>
        </w:rPr>
      </w:pPr>
      <w:r w:rsidRPr="00313352">
        <w:rPr>
          <w:rFonts w:eastAsia="Calibri" w:cs="Arial"/>
          <w:noProof/>
          <w:sz w:val="24"/>
          <w:szCs w:val="24"/>
          <w:lang w:val="sr-Cyrl-RS"/>
        </w:rPr>
        <w:t>Купац се обавезује да плати Продавцу испоручена Добра, сукцесивно, по испоруци Добара</w:t>
      </w:r>
      <w:r w:rsidRPr="00313352">
        <w:rPr>
          <w:rFonts w:eastAsia="Calibri" w:cs="Arial"/>
          <w:noProof/>
          <w:color w:val="FF0000"/>
          <w:sz w:val="24"/>
          <w:szCs w:val="24"/>
          <w:lang w:val="sr-Cyrl-RS"/>
        </w:rPr>
        <w:t xml:space="preserve"> </w:t>
      </w:r>
      <w:r w:rsidRPr="00313352">
        <w:rPr>
          <w:rFonts w:eastAsia="Calibri" w:cs="Arial"/>
          <w:noProof/>
          <w:sz w:val="24"/>
          <w:szCs w:val="24"/>
          <w:lang w:val="sr-Cyrl-RS"/>
        </w:rPr>
        <w:t>у року до 45 (словима: четрдесетпет) дана од дана пријема</w:t>
      </w:r>
      <w:r w:rsidR="00763203" w:rsidRPr="00313352">
        <w:rPr>
          <w:rFonts w:eastAsia="Calibri" w:cs="Arial"/>
          <w:noProof/>
          <w:sz w:val="24"/>
          <w:szCs w:val="24"/>
          <w:lang w:val="sr-Cyrl-RS"/>
        </w:rPr>
        <w:t xml:space="preserve"> исправног рачуна</w:t>
      </w:r>
      <w:r w:rsidR="009B0926" w:rsidRPr="00313352">
        <w:rPr>
          <w:rFonts w:eastAsia="Calibri" w:cs="Arial"/>
          <w:noProof/>
          <w:sz w:val="24"/>
          <w:szCs w:val="24"/>
          <w:lang w:val="sr-Cyrl-RS"/>
        </w:rPr>
        <w:t xml:space="preserve"> </w:t>
      </w:r>
      <w:r w:rsidR="003D2709" w:rsidRPr="00313352">
        <w:rPr>
          <w:rFonts w:eastAsia="Calibri" w:cs="Arial"/>
          <w:noProof/>
          <w:sz w:val="24"/>
          <w:szCs w:val="24"/>
          <w:lang w:val="sr-Cyrl-RS"/>
        </w:rPr>
        <w:t>и потписивања Записника о квалитативном и квантитативном пријему добара – без примедби, од стране овлашћених представника Купца и Продавца.</w:t>
      </w:r>
    </w:p>
    <w:p w14:paraId="5199BA1B" w14:textId="77777777" w:rsidR="007917B7" w:rsidRPr="00313352" w:rsidRDefault="007917B7" w:rsidP="00763203">
      <w:pPr>
        <w:tabs>
          <w:tab w:val="left" w:pos="567"/>
        </w:tabs>
        <w:spacing w:before="0"/>
        <w:contextualSpacing/>
        <w:rPr>
          <w:rFonts w:eastAsia="Calibri" w:cs="Arial"/>
          <w:noProof/>
          <w:sz w:val="24"/>
          <w:szCs w:val="24"/>
          <w:lang w:val="ru-RU"/>
        </w:rPr>
      </w:pPr>
    </w:p>
    <w:p w14:paraId="5E0DB70A" w14:textId="160F2840" w:rsidR="00571E66" w:rsidRPr="00313352" w:rsidRDefault="00763203" w:rsidP="003D2709">
      <w:pPr>
        <w:tabs>
          <w:tab w:val="left" w:pos="567"/>
        </w:tabs>
        <w:spacing w:before="0"/>
        <w:rPr>
          <w:rFonts w:cs="Arial"/>
          <w:noProof/>
          <w:sz w:val="24"/>
          <w:szCs w:val="24"/>
          <w:lang w:val="sr-Cyrl-RS"/>
        </w:rPr>
      </w:pPr>
      <w:r w:rsidRPr="00313352">
        <w:rPr>
          <w:rFonts w:cs="Arial"/>
          <w:noProof/>
          <w:sz w:val="24"/>
          <w:szCs w:val="24"/>
          <w:lang w:val="sr-Cyrl-RS"/>
        </w:rPr>
        <w:t>Уз р</w:t>
      </w:r>
      <w:r w:rsidR="007917B7" w:rsidRPr="00313352">
        <w:rPr>
          <w:rFonts w:cs="Arial"/>
          <w:noProof/>
          <w:sz w:val="24"/>
          <w:szCs w:val="24"/>
          <w:lang w:val="sr-Cyrl-RS"/>
        </w:rPr>
        <w:t xml:space="preserve">ачун </w:t>
      </w:r>
      <w:r w:rsidRPr="00313352">
        <w:rPr>
          <w:rFonts w:cs="Arial"/>
          <w:noProof/>
          <w:sz w:val="24"/>
          <w:szCs w:val="24"/>
          <w:lang w:val="sr-Cyrl-RS"/>
        </w:rPr>
        <w:t xml:space="preserve">који </w:t>
      </w:r>
      <w:r w:rsidR="007917B7" w:rsidRPr="00313352">
        <w:rPr>
          <w:rFonts w:cs="Arial"/>
          <w:noProof/>
          <w:sz w:val="24"/>
          <w:szCs w:val="24"/>
          <w:lang w:val="sr-Cyrl-RS"/>
        </w:rPr>
        <w:t xml:space="preserve">гласи на Купца Јавно предузеће „Електропривреда Србије“ Београд, Балканска бр. 13, 11000 Београд, а </w:t>
      </w:r>
      <w:r w:rsidR="003D2709" w:rsidRPr="00313352">
        <w:rPr>
          <w:rFonts w:cs="Arial"/>
          <w:noProof/>
          <w:sz w:val="24"/>
          <w:szCs w:val="24"/>
          <w:lang w:val="sr-Cyrl-RS"/>
        </w:rPr>
        <w:t>доставља се на адресу Јавно предузеће „Електропривреда Србије“ Београд – Огранак РБ Колубара, Комерцијални сектор, Дише Ђурђевића бб, 11560 Вреоци са обавезним прилозима: Налогом за испоруку добара и Записником о квалитативном и квантитативном пријему – без примедби са читко написаним именом и презименом и потписом овлашћеног лица Купца и Продавца.</w:t>
      </w:r>
    </w:p>
    <w:p w14:paraId="4A377EF6" w14:textId="3D8708FA" w:rsidR="00571E66" w:rsidRPr="00313352" w:rsidRDefault="00571E66" w:rsidP="00763203">
      <w:pPr>
        <w:pStyle w:val="KDParagraf"/>
        <w:spacing w:before="0"/>
        <w:contextualSpacing/>
        <w:rPr>
          <w:rFonts w:eastAsia="Calibri" w:cs="Arial"/>
          <w:color w:val="000000" w:themeColor="text1"/>
          <w:sz w:val="24"/>
          <w:szCs w:val="24"/>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0E82AD" w14:textId="352A83DB" w:rsidR="00571E66" w:rsidRPr="00313352" w:rsidRDefault="00571E66" w:rsidP="00763203">
      <w:pPr>
        <w:pStyle w:val="KDParagraf"/>
        <w:spacing w:before="0"/>
        <w:contextualSpacing/>
        <w:rPr>
          <w:rFonts w:cs="Arial"/>
          <w:sz w:val="24"/>
          <w:szCs w:val="24"/>
          <w:lang w:val="sr-Cyrl-RS"/>
        </w:rPr>
      </w:pPr>
      <w:r w:rsidRPr="00313352">
        <w:rPr>
          <w:rFonts w:cs="Arial"/>
          <w:sz w:val="24"/>
          <w:szCs w:val="24"/>
          <w:lang w:val="sr-Cyrl-RS"/>
        </w:rPr>
        <w:t>У испостављеном рачуну</w:t>
      </w:r>
      <w:r w:rsidR="003D2709" w:rsidRPr="00313352">
        <w:rPr>
          <w:rFonts w:cs="Arial"/>
          <w:sz w:val="24"/>
          <w:szCs w:val="24"/>
          <w:lang w:val="sr-Cyrl-RS"/>
        </w:rPr>
        <w:t xml:space="preserve">, </w:t>
      </w:r>
      <w:r w:rsidRPr="00313352">
        <w:rPr>
          <w:rFonts w:cs="Arial"/>
          <w:sz w:val="24"/>
          <w:szCs w:val="24"/>
          <w:lang w:val="sr-Cyrl-RS"/>
        </w:rPr>
        <w:t xml:space="preserve">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w:t>
      </w:r>
      <w:r w:rsidRPr="00313352">
        <w:rPr>
          <w:rFonts w:cs="Arial"/>
          <w:sz w:val="24"/>
          <w:szCs w:val="24"/>
          <w:lang w:val="sr-Cyrl-RS"/>
        </w:rPr>
        <w:lastRenderedPageBreak/>
        <w:t>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DB8027D" w14:textId="77777777" w:rsidR="00571E66" w:rsidRPr="00313352" w:rsidRDefault="00571E66" w:rsidP="00571E66">
      <w:pPr>
        <w:pStyle w:val="KDParagraf"/>
        <w:spacing w:before="0"/>
        <w:rPr>
          <w:rFonts w:cs="Arial"/>
          <w:b/>
          <w:sz w:val="24"/>
          <w:szCs w:val="24"/>
          <w:lang w:val="ru-RU"/>
        </w:rPr>
      </w:pPr>
    </w:p>
    <w:p w14:paraId="4DB8F470" w14:textId="0D0CADDD" w:rsidR="00571E66" w:rsidRPr="00313352" w:rsidRDefault="00571E66" w:rsidP="00571E66">
      <w:pPr>
        <w:pStyle w:val="KDParagraf"/>
        <w:spacing w:before="0"/>
        <w:rPr>
          <w:rFonts w:cs="Arial"/>
          <w:b/>
          <w:sz w:val="24"/>
          <w:szCs w:val="24"/>
          <w:lang w:val="ru-RU"/>
        </w:rPr>
      </w:pPr>
      <w:r w:rsidRPr="00313352">
        <w:rPr>
          <w:rFonts w:cs="Arial"/>
          <w:b/>
          <w:sz w:val="24"/>
          <w:szCs w:val="24"/>
          <w:lang w:val="ru-RU"/>
        </w:rPr>
        <w:t>РОК И МЕСТО ИСПОРУКЕ</w:t>
      </w:r>
    </w:p>
    <w:p w14:paraId="78E7DF3D" w14:textId="70A2FD73" w:rsidR="00571E66" w:rsidRPr="00313352" w:rsidRDefault="00571E66" w:rsidP="00763203">
      <w:pPr>
        <w:pStyle w:val="KDParagraf"/>
        <w:spacing w:before="0"/>
        <w:jc w:val="center"/>
        <w:rPr>
          <w:rFonts w:cs="Arial"/>
          <w:sz w:val="24"/>
          <w:szCs w:val="24"/>
          <w:lang w:val="ru-RU"/>
        </w:rPr>
      </w:pPr>
      <w:r w:rsidRPr="00313352">
        <w:rPr>
          <w:rFonts w:cs="Arial"/>
          <w:b/>
          <w:sz w:val="24"/>
          <w:szCs w:val="24"/>
          <w:lang w:val="ru-RU"/>
        </w:rPr>
        <w:t>Члан</w:t>
      </w:r>
      <w:r w:rsidRPr="00313352">
        <w:rPr>
          <w:rFonts w:cs="Arial"/>
          <w:sz w:val="24"/>
          <w:szCs w:val="24"/>
          <w:lang w:val="ru-RU"/>
        </w:rPr>
        <w:t xml:space="preserve"> </w:t>
      </w:r>
      <w:r w:rsidR="007373EA" w:rsidRPr="00313352">
        <w:rPr>
          <w:rFonts w:cs="Arial"/>
          <w:b/>
          <w:sz w:val="24"/>
          <w:szCs w:val="24"/>
          <w:lang w:val="sr-Cyrl-RS"/>
        </w:rPr>
        <w:t>4</w:t>
      </w:r>
      <w:r w:rsidRPr="00313352">
        <w:rPr>
          <w:rFonts w:cs="Arial"/>
          <w:sz w:val="24"/>
          <w:szCs w:val="24"/>
          <w:lang w:val="ru-RU"/>
        </w:rPr>
        <w:t>.</w:t>
      </w:r>
    </w:p>
    <w:p w14:paraId="262BD8B9" w14:textId="54A6AFD4" w:rsidR="003D2709" w:rsidRPr="00313352" w:rsidRDefault="003D2709" w:rsidP="003D2709">
      <w:pPr>
        <w:rPr>
          <w:rFonts w:cs="Arial"/>
          <w:sz w:val="24"/>
          <w:szCs w:val="24"/>
          <w:lang w:val="sr-Cyrl-RS"/>
        </w:rPr>
      </w:pPr>
      <w:r w:rsidRPr="00313352">
        <w:rPr>
          <w:rFonts w:cs="Arial"/>
          <w:sz w:val="24"/>
          <w:szCs w:val="24"/>
          <w:lang w:val="sr-Cyrl-RS"/>
        </w:rPr>
        <w:t>Испорука Добара вршиће се сукцесивно током периода трајања Уговора. Продавац је обавезан да сваку појединачну испоруку предметних добара изврши у року од ____ (словима: ________) дана од дана пријема налога за испоруку добара Купца достављене у писаном облику путем (e-mailom).</w:t>
      </w:r>
    </w:p>
    <w:p w14:paraId="7891D5EE" w14:textId="0D6501BD" w:rsidR="003D2709" w:rsidRPr="00313352" w:rsidRDefault="003D2709" w:rsidP="003D2709">
      <w:pPr>
        <w:rPr>
          <w:rFonts w:cs="Arial"/>
          <w:sz w:val="24"/>
          <w:szCs w:val="24"/>
          <w:lang w:val="sr-Cyrl-RS"/>
        </w:rPr>
      </w:pPr>
      <w:r w:rsidRPr="00313352">
        <w:rPr>
          <w:rFonts w:cs="Arial"/>
          <w:sz w:val="24"/>
          <w:szCs w:val="24"/>
          <w:lang w:val="sr-Cyrl-RS"/>
        </w:rPr>
        <w:t xml:space="preserve">Рок испоруке за целокупну количину </w:t>
      </w:r>
      <w:r w:rsidR="002560A1" w:rsidRPr="00313352">
        <w:rPr>
          <w:rFonts w:cs="Arial"/>
          <w:sz w:val="24"/>
          <w:szCs w:val="24"/>
          <w:lang w:val="sr-Cyrl-RS"/>
        </w:rPr>
        <w:t xml:space="preserve">Добара </w:t>
      </w:r>
      <w:r w:rsidRPr="00313352">
        <w:rPr>
          <w:rFonts w:cs="Arial"/>
          <w:sz w:val="24"/>
          <w:szCs w:val="24"/>
          <w:lang w:val="sr-Cyrl-RS"/>
        </w:rPr>
        <w:t>износи 12 (словима: дванаест) месеци од обостраног потписивања Уговора.</w:t>
      </w:r>
    </w:p>
    <w:p w14:paraId="0AC79A38" w14:textId="16A91F0F" w:rsidR="00313352" w:rsidRPr="00313352" w:rsidRDefault="003D2709" w:rsidP="00313352">
      <w:pPr>
        <w:pStyle w:val="KDParagraf"/>
        <w:spacing w:before="0"/>
        <w:contextualSpacing/>
        <w:rPr>
          <w:rFonts w:cs="Arial"/>
          <w:b/>
          <w:sz w:val="24"/>
          <w:szCs w:val="24"/>
          <w:lang w:val="ru-RU"/>
        </w:rPr>
      </w:pPr>
      <w:r w:rsidRPr="00313352">
        <w:rPr>
          <w:rFonts w:cs="Arial"/>
          <w:sz w:val="24"/>
          <w:szCs w:val="24"/>
          <w:lang w:val="sr-Cyrl-RS"/>
        </w:rPr>
        <w:t xml:space="preserve">Испорука Добара је на паритету: f-co  магацин </w:t>
      </w:r>
      <w:r w:rsidR="002560A1" w:rsidRPr="00313352">
        <w:rPr>
          <w:rFonts w:cs="Arial"/>
          <w:sz w:val="24"/>
          <w:szCs w:val="24"/>
          <w:lang w:val="sr-Cyrl-RS"/>
        </w:rPr>
        <w:t>Купца</w:t>
      </w:r>
      <w:r w:rsidRPr="00313352">
        <w:rPr>
          <w:rFonts w:cs="Arial"/>
          <w:sz w:val="24"/>
          <w:szCs w:val="24"/>
          <w:lang w:val="sr-Cyrl-RS"/>
        </w:rPr>
        <w:t xml:space="preserve"> бр. </w:t>
      </w:r>
      <w:r w:rsidR="00313352" w:rsidRPr="00313352">
        <w:rPr>
          <w:rFonts w:cs="Arial"/>
          <w:bCs/>
          <w:iCs/>
          <w:noProof/>
          <w:sz w:val="24"/>
          <w:szCs w:val="24"/>
          <w:lang w:val="sr-Cyrl-CS"/>
        </w:rPr>
        <w:t>072 Зеоке</w:t>
      </w:r>
      <w:r w:rsidR="00313352" w:rsidRPr="00313352">
        <w:rPr>
          <w:rFonts w:cs="Arial"/>
          <w:bCs/>
          <w:iCs/>
          <w:noProof/>
          <w:sz w:val="24"/>
          <w:szCs w:val="24"/>
        </w:rPr>
        <w:t>, 063-</w:t>
      </w:r>
      <w:r w:rsidR="00313352" w:rsidRPr="00313352">
        <w:rPr>
          <w:rFonts w:cs="Arial"/>
          <w:bCs/>
          <w:iCs/>
          <w:noProof/>
          <w:sz w:val="24"/>
          <w:szCs w:val="24"/>
          <w:lang w:val="sr-Cyrl-CS"/>
        </w:rPr>
        <w:t>Тамнава Запад; 060, Колубара Метал; 078 Оплемењивање; 020 Сува сеперација</w:t>
      </w:r>
      <w:r w:rsidR="00313352" w:rsidRPr="00313352">
        <w:rPr>
          <w:rFonts w:cs="Arial"/>
          <w:bCs/>
          <w:iCs/>
          <w:noProof/>
          <w:sz w:val="24"/>
          <w:szCs w:val="24"/>
        </w:rPr>
        <w:t>,</w:t>
      </w:r>
      <w:r w:rsidR="00313352" w:rsidRPr="00313352">
        <w:rPr>
          <w:rFonts w:cs="Arial"/>
          <w:bCs/>
          <w:iCs/>
          <w:noProof/>
          <w:sz w:val="24"/>
          <w:szCs w:val="24"/>
          <w:lang w:val="sr-Cyrl-RS"/>
        </w:rPr>
        <w:t xml:space="preserve"> </w:t>
      </w:r>
      <w:r w:rsidR="00313352" w:rsidRPr="00313352">
        <w:rPr>
          <w:rFonts w:cs="Arial"/>
          <w:noProof/>
          <w:sz w:val="24"/>
          <w:szCs w:val="24"/>
          <w:lang w:val="sr-Cyrl-CS" w:eastAsia="zh-CN"/>
        </w:rPr>
        <w:t>са урачунатим зависним трошковима</w:t>
      </w:r>
      <w:r w:rsidR="00313352">
        <w:rPr>
          <w:rFonts w:cs="Arial"/>
          <w:noProof/>
          <w:sz w:val="24"/>
          <w:szCs w:val="24"/>
          <w:lang w:val="sr-Cyrl-CS" w:eastAsia="zh-CN"/>
        </w:rPr>
        <w:t>.</w:t>
      </w:r>
    </w:p>
    <w:p w14:paraId="2BD01CF3" w14:textId="0E55C086" w:rsidR="001C7B50" w:rsidRPr="00313352" w:rsidRDefault="003D2709" w:rsidP="003D2709">
      <w:pPr>
        <w:rPr>
          <w:rFonts w:eastAsia="Calibri" w:cs="Arial"/>
          <w:sz w:val="24"/>
          <w:szCs w:val="24"/>
          <w:lang w:val="sr-Cyrl-RS" w:eastAsia="sr-Latn-CS"/>
        </w:rPr>
      </w:pPr>
      <w:r w:rsidRPr="00313352">
        <w:rPr>
          <w:rFonts w:cs="Arial"/>
          <w:sz w:val="24"/>
          <w:szCs w:val="24"/>
          <w:lang w:val="sr-Cyrl-RS"/>
        </w:rPr>
        <w:t>Евентуална настала штета приликом транспорта предметних добара до места испоруке пада на терет Продавца.</w:t>
      </w:r>
    </w:p>
    <w:p w14:paraId="6DC95BEF" w14:textId="20CD7A7C" w:rsidR="00571E66" w:rsidRDefault="00571E66" w:rsidP="000C04E8">
      <w:pPr>
        <w:pStyle w:val="KDParagraf"/>
        <w:spacing w:before="0"/>
        <w:ind w:left="720"/>
        <w:contextualSpacing/>
        <w:jc w:val="center"/>
        <w:rPr>
          <w:rFonts w:cs="Arial"/>
          <w:sz w:val="24"/>
          <w:szCs w:val="24"/>
          <w:lang w:val="ru-RU"/>
        </w:rPr>
      </w:pPr>
      <w:r w:rsidRPr="00313352">
        <w:rPr>
          <w:rFonts w:cs="Arial"/>
          <w:b/>
          <w:sz w:val="24"/>
          <w:szCs w:val="24"/>
          <w:lang w:val="ru-RU"/>
        </w:rPr>
        <w:t>Члан</w:t>
      </w:r>
      <w:r w:rsidRPr="00313352">
        <w:rPr>
          <w:rFonts w:cs="Arial"/>
          <w:sz w:val="24"/>
          <w:szCs w:val="24"/>
          <w:lang w:val="ru-RU"/>
        </w:rPr>
        <w:t xml:space="preserve"> </w:t>
      </w:r>
      <w:r w:rsidR="007373EA" w:rsidRPr="00313352">
        <w:rPr>
          <w:rFonts w:cs="Arial"/>
          <w:b/>
          <w:sz w:val="24"/>
          <w:szCs w:val="24"/>
          <w:lang w:val="sr-Cyrl-RS"/>
        </w:rPr>
        <w:t>5</w:t>
      </w:r>
      <w:r w:rsidRPr="00313352">
        <w:rPr>
          <w:rFonts w:cs="Arial"/>
          <w:sz w:val="24"/>
          <w:szCs w:val="24"/>
          <w:lang w:val="ru-RU"/>
        </w:rPr>
        <w:t>.</w:t>
      </w:r>
    </w:p>
    <w:p w14:paraId="05E0998D" w14:textId="77777777" w:rsidR="00313352" w:rsidRPr="00313352" w:rsidRDefault="00313352" w:rsidP="000C04E8">
      <w:pPr>
        <w:pStyle w:val="KDParagraf"/>
        <w:spacing w:before="0"/>
        <w:ind w:left="720"/>
        <w:contextualSpacing/>
        <w:jc w:val="center"/>
        <w:rPr>
          <w:rFonts w:cs="Arial"/>
          <w:sz w:val="24"/>
          <w:szCs w:val="24"/>
          <w:lang w:val="ru-RU"/>
        </w:rPr>
      </w:pPr>
    </w:p>
    <w:p w14:paraId="60D8DF5A" w14:textId="63856E12" w:rsidR="00571E66" w:rsidRPr="00313352" w:rsidRDefault="00571E66" w:rsidP="0054030B">
      <w:pPr>
        <w:spacing w:before="0"/>
        <w:contextualSpacing/>
        <w:rPr>
          <w:rFonts w:cs="Arial"/>
          <w:sz w:val="24"/>
          <w:szCs w:val="24"/>
          <w:lang w:val="sr-Cyrl-CS" w:eastAsia="sr-Latn-CS"/>
        </w:rPr>
      </w:pPr>
      <w:r w:rsidRPr="00313352">
        <w:rPr>
          <w:rFonts w:cs="Arial"/>
          <w:sz w:val="24"/>
          <w:szCs w:val="24"/>
          <w:lang w:val="sr-Latn-CS" w:eastAsia="sr-Latn-CS"/>
        </w:rPr>
        <w:t xml:space="preserve">Испоруку </w:t>
      </w:r>
      <w:r w:rsidR="003A06E6" w:rsidRPr="00313352">
        <w:rPr>
          <w:rFonts w:cs="Arial"/>
          <w:sz w:val="24"/>
          <w:szCs w:val="24"/>
          <w:lang w:val="sr-Cyrl-RS" w:eastAsia="sr-Latn-CS"/>
        </w:rPr>
        <w:t>Д</w:t>
      </w:r>
      <w:r w:rsidRPr="00313352">
        <w:rPr>
          <w:rFonts w:cs="Arial"/>
          <w:sz w:val="24"/>
          <w:szCs w:val="24"/>
          <w:lang w:val="sr-Cyrl-RS" w:eastAsia="sr-Latn-CS"/>
        </w:rPr>
        <w:t>обара</w:t>
      </w:r>
      <w:r w:rsidR="003A06E6" w:rsidRPr="00313352">
        <w:rPr>
          <w:rFonts w:cs="Arial"/>
          <w:sz w:val="24"/>
          <w:szCs w:val="24"/>
          <w:lang w:val="sr-Cyrl-CS" w:eastAsia="sr-Latn-CS"/>
        </w:rPr>
        <w:t xml:space="preserve"> </w:t>
      </w:r>
      <w:r w:rsidRPr="00313352">
        <w:rPr>
          <w:rFonts w:cs="Arial"/>
          <w:sz w:val="24"/>
          <w:szCs w:val="24"/>
          <w:lang w:val="sr-Latn-CS" w:eastAsia="sr-Latn-CS"/>
        </w:rPr>
        <w:t>обавезно прати следећа документација:</w:t>
      </w:r>
      <w:r w:rsidRPr="00313352">
        <w:rPr>
          <w:rFonts w:cs="Arial"/>
          <w:sz w:val="24"/>
          <w:szCs w:val="24"/>
          <w:lang w:val="sr-Cyrl-CS" w:eastAsia="sr-Latn-CS"/>
        </w:rPr>
        <w:t xml:space="preserve"> </w:t>
      </w:r>
    </w:p>
    <w:p w14:paraId="0329FA07" w14:textId="77777777" w:rsidR="003D2709" w:rsidRPr="00313352" w:rsidRDefault="003D2709" w:rsidP="0054030B">
      <w:pPr>
        <w:pStyle w:val="ListParagraph"/>
        <w:widowControl w:val="0"/>
        <w:autoSpaceDE w:val="0"/>
        <w:autoSpaceDN w:val="0"/>
        <w:adjustRightInd w:val="0"/>
        <w:spacing w:before="0" w:after="0" w:line="240" w:lineRule="auto"/>
        <w:ind w:left="90"/>
        <w:rPr>
          <w:rFonts w:ascii="Arial" w:hAnsi="Arial" w:cs="Arial"/>
          <w:sz w:val="24"/>
          <w:szCs w:val="24"/>
          <w:lang w:val="sr-Cyrl-CS" w:eastAsia="sr-Latn-CS"/>
        </w:rPr>
      </w:pPr>
      <w:r w:rsidRPr="00313352">
        <w:rPr>
          <w:rFonts w:ascii="Arial" w:hAnsi="Arial" w:cs="Arial"/>
          <w:sz w:val="24"/>
          <w:szCs w:val="24"/>
          <w:lang w:val="sr-Cyrl-CS" w:eastAsia="sr-Latn-CS"/>
        </w:rPr>
        <w:t>- атест материјала који се односи на физичко- хемијске карактеристике и то према  SRPS EN 60296:2013 или IEC 60296/2012 Ed.4</w:t>
      </w:r>
    </w:p>
    <w:p w14:paraId="7C699F6D" w14:textId="77777777" w:rsidR="003D2709" w:rsidRPr="00313352" w:rsidRDefault="003D2709" w:rsidP="0054030B">
      <w:pPr>
        <w:pStyle w:val="ListParagraph"/>
        <w:widowControl w:val="0"/>
        <w:autoSpaceDE w:val="0"/>
        <w:autoSpaceDN w:val="0"/>
        <w:adjustRightInd w:val="0"/>
        <w:spacing w:before="0" w:after="0" w:line="240" w:lineRule="auto"/>
        <w:ind w:left="90"/>
        <w:rPr>
          <w:rFonts w:ascii="Arial" w:hAnsi="Arial" w:cs="Arial"/>
          <w:sz w:val="24"/>
          <w:szCs w:val="24"/>
          <w:lang w:val="sr-Cyrl-CS" w:eastAsia="sr-Latn-CS"/>
        </w:rPr>
      </w:pPr>
      <w:r w:rsidRPr="00313352">
        <w:rPr>
          <w:rFonts w:ascii="Arial" w:hAnsi="Arial" w:cs="Arial"/>
          <w:sz w:val="24"/>
          <w:szCs w:val="24"/>
          <w:lang w:val="sr-Cyrl-CS" w:eastAsia="sr-Latn-CS"/>
        </w:rPr>
        <w:t>-   безбедоносни лист</w:t>
      </w:r>
    </w:p>
    <w:p w14:paraId="7B162457" w14:textId="77777777" w:rsidR="003D2709" w:rsidRPr="00313352" w:rsidRDefault="003D2709" w:rsidP="0054030B">
      <w:pPr>
        <w:pStyle w:val="ListParagraph"/>
        <w:widowControl w:val="0"/>
        <w:autoSpaceDE w:val="0"/>
        <w:autoSpaceDN w:val="0"/>
        <w:adjustRightInd w:val="0"/>
        <w:spacing w:before="0" w:after="0" w:line="240" w:lineRule="auto"/>
        <w:ind w:left="90"/>
        <w:rPr>
          <w:rFonts w:ascii="Arial" w:hAnsi="Arial" w:cs="Arial"/>
          <w:sz w:val="24"/>
          <w:szCs w:val="24"/>
          <w:lang w:val="sr-Cyrl-CS" w:eastAsia="sr-Latn-CS"/>
        </w:rPr>
      </w:pPr>
      <w:r w:rsidRPr="00313352">
        <w:rPr>
          <w:rFonts w:ascii="Arial" w:hAnsi="Arial" w:cs="Arial"/>
          <w:sz w:val="24"/>
          <w:szCs w:val="24"/>
          <w:lang w:val="sr-Cyrl-CS" w:eastAsia="sr-Latn-CS"/>
        </w:rPr>
        <w:t>-   сертификат о квалитету везано за шаржу која је испоручена</w:t>
      </w:r>
    </w:p>
    <w:p w14:paraId="40633E7B" w14:textId="767DCF94" w:rsidR="003D2709" w:rsidRPr="00313352" w:rsidRDefault="003D2709" w:rsidP="0054030B">
      <w:pPr>
        <w:pStyle w:val="ListParagraph"/>
        <w:widowControl w:val="0"/>
        <w:autoSpaceDE w:val="0"/>
        <w:autoSpaceDN w:val="0"/>
        <w:adjustRightInd w:val="0"/>
        <w:spacing w:before="0" w:after="0" w:line="240" w:lineRule="auto"/>
        <w:ind w:left="90"/>
        <w:rPr>
          <w:rFonts w:ascii="Arial" w:hAnsi="Arial" w:cs="Arial"/>
          <w:sz w:val="24"/>
          <w:szCs w:val="24"/>
          <w:lang w:val="sr-Cyrl-CS" w:eastAsia="sr-Latn-CS"/>
        </w:rPr>
      </w:pPr>
      <w:r w:rsidRPr="00313352">
        <w:rPr>
          <w:rFonts w:ascii="Arial" w:hAnsi="Arial" w:cs="Arial"/>
          <w:sz w:val="24"/>
          <w:szCs w:val="24"/>
          <w:lang w:val="sr-Cyrl-CS" w:eastAsia="sr-Latn-CS"/>
        </w:rPr>
        <w:t xml:space="preserve">-   за сваку испоруку (сваку испоручену шаржу) </w:t>
      </w:r>
      <w:r w:rsidR="002560A1" w:rsidRPr="00313352">
        <w:rPr>
          <w:rFonts w:ascii="Arial" w:hAnsi="Arial" w:cs="Arial"/>
          <w:sz w:val="24"/>
          <w:szCs w:val="24"/>
          <w:lang w:val="sr-Cyrl-CS" w:eastAsia="sr-Latn-CS"/>
        </w:rPr>
        <w:t>Продавац</w:t>
      </w:r>
      <w:r w:rsidRPr="00313352">
        <w:rPr>
          <w:rFonts w:ascii="Arial" w:hAnsi="Arial" w:cs="Arial"/>
          <w:sz w:val="24"/>
          <w:szCs w:val="24"/>
          <w:lang w:val="sr-Cyrl-CS" w:eastAsia="sr-Latn-CS"/>
        </w:rPr>
        <w:t xml:space="preserve"> је у обавези да достави комплетни лабораторијски извештај акредитоване лабораторије са наведеним физичко-хемијским карактеристикама производа или уверење о квалитету или уверење о усаглашености итд. са наведеним физичко - хемијским карактеристикама производа које је издато на основу лабораторијског извештаја акредитоване лабораторије.</w:t>
      </w:r>
    </w:p>
    <w:p w14:paraId="1253FDD6" w14:textId="3A652CE1" w:rsidR="00571E66" w:rsidRPr="00313352" w:rsidRDefault="00571E66" w:rsidP="000C04E8">
      <w:pPr>
        <w:spacing w:before="0"/>
        <w:contextualSpacing/>
        <w:rPr>
          <w:rFonts w:cs="Arial"/>
          <w:sz w:val="24"/>
          <w:szCs w:val="24"/>
          <w:lang w:val="ru-RU"/>
        </w:rPr>
      </w:pPr>
      <w:r w:rsidRPr="00313352">
        <w:rPr>
          <w:rFonts w:cs="Arial"/>
          <w:sz w:val="24"/>
          <w:szCs w:val="24"/>
          <w:lang w:val="ru-RU"/>
        </w:rPr>
        <w:t xml:space="preserve">Уколико испоруку не прати документација из става </w:t>
      </w:r>
      <w:r w:rsidRPr="00313352">
        <w:rPr>
          <w:rFonts w:cs="Arial"/>
          <w:sz w:val="24"/>
          <w:szCs w:val="24"/>
          <w:lang w:val="sr-Cyrl-RS"/>
        </w:rPr>
        <w:t>1</w:t>
      </w:r>
      <w:r w:rsidRPr="00313352">
        <w:rPr>
          <w:rFonts w:cs="Arial"/>
          <w:sz w:val="24"/>
          <w:szCs w:val="24"/>
          <w:lang w:val="ru-RU"/>
        </w:rPr>
        <w:t>. овог члана, испорука се не може сматрати уредно извршеном.</w:t>
      </w:r>
    </w:p>
    <w:p w14:paraId="5677869C" w14:textId="77777777" w:rsidR="003D2709" w:rsidRPr="00313352" w:rsidRDefault="003D2709" w:rsidP="000C04E8">
      <w:pPr>
        <w:spacing w:before="0"/>
        <w:contextualSpacing/>
        <w:rPr>
          <w:rFonts w:cs="Arial"/>
          <w:sz w:val="24"/>
          <w:szCs w:val="24"/>
          <w:lang w:val="ru-RU"/>
        </w:rPr>
      </w:pPr>
    </w:p>
    <w:p w14:paraId="7AA0E04A" w14:textId="77777777" w:rsidR="003D2709" w:rsidRPr="00313352" w:rsidRDefault="003D2709" w:rsidP="003D2709">
      <w:pPr>
        <w:pStyle w:val="ListParagraph"/>
        <w:autoSpaceDE w:val="0"/>
        <w:autoSpaceDN w:val="0"/>
        <w:adjustRightInd w:val="0"/>
        <w:spacing w:before="0" w:after="0" w:line="240" w:lineRule="auto"/>
        <w:ind w:left="0"/>
        <w:rPr>
          <w:rFonts w:ascii="Arial" w:hAnsi="Arial" w:cs="Arial"/>
          <w:b/>
          <w:noProof/>
          <w:sz w:val="24"/>
          <w:szCs w:val="24"/>
          <w:lang w:val="sr-Cyrl-CS"/>
        </w:rPr>
      </w:pPr>
      <w:r w:rsidRPr="00313352">
        <w:rPr>
          <w:rFonts w:ascii="Arial" w:hAnsi="Arial" w:cs="Arial"/>
          <w:b/>
          <w:noProof/>
          <w:sz w:val="24"/>
          <w:szCs w:val="24"/>
          <w:lang w:val="sr-Cyrl-CS"/>
        </w:rPr>
        <w:t>Сва испоручена добра морају бити обележена следећим подацима:</w:t>
      </w:r>
    </w:p>
    <w:p w14:paraId="08C97644" w14:textId="77777777" w:rsidR="003D2709" w:rsidRPr="00313352" w:rsidRDefault="003D2709" w:rsidP="003D2709">
      <w:pPr>
        <w:pStyle w:val="ListParagraph"/>
        <w:autoSpaceDE w:val="0"/>
        <w:autoSpaceDN w:val="0"/>
        <w:adjustRightInd w:val="0"/>
        <w:spacing w:before="0" w:after="0" w:line="240" w:lineRule="auto"/>
        <w:ind w:left="0"/>
        <w:rPr>
          <w:rFonts w:ascii="Arial" w:hAnsi="Arial" w:cs="Arial"/>
          <w:noProof/>
          <w:sz w:val="24"/>
          <w:szCs w:val="24"/>
          <w:lang w:val="sr-Cyrl-CS"/>
        </w:rPr>
      </w:pPr>
      <w:r w:rsidRPr="00313352">
        <w:rPr>
          <w:rFonts w:ascii="Arial" w:hAnsi="Arial" w:cs="Arial"/>
          <w:i/>
          <w:noProof/>
          <w:sz w:val="24"/>
          <w:szCs w:val="24"/>
          <w:lang w:val="sr-Cyrl-CS"/>
        </w:rPr>
        <w:t xml:space="preserve"> </w:t>
      </w:r>
      <w:r w:rsidRPr="00313352">
        <w:rPr>
          <w:rFonts w:ascii="Arial" w:hAnsi="Arial" w:cs="Arial"/>
          <w:noProof/>
          <w:sz w:val="24"/>
          <w:szCs w:val="24"/>
          <w:lang w:val="sr-Cyrl-CS"/>
        </w:rPr>
        <w:t>- назив добра,</w:t>
      </w:r>
    </w:p>
    <w:p w14:paraId="33CAC879" w14:textId="77777777" w:rsidR="003D2709" w:rsidRPr="00313352" w:rsidRDefault="003D2709" w:rsidP="003D2709">
      <w:pPr>
        <w:pStyle w:val="ListParagraph"/>
        <w:autoSpaceDE w:val="0"/>
        <w:autoSpaceDN w:val="0"/>
        <w:adjustRightInd w:val="0"/>
        <w:spacing w:before="0" w:after="0" w:line="240" w:lineRule="auto"/>
        <w:ind w:left="0"/>
        <w:rPr>
          <w:rFonts w:ascii="Arial" w:hAnsi="Arial" w:cs="Arial"/>
          <w:noProof/>
          <w:sz w:val="24"/>
          <w:szCs w:val="24"/>
          <w:lang w:val="sr-Cyrl-CS"/>
        </w:rPr>
      </w:pPr>
      <w:r w:rsidRPr="00313352">
        <w:rPr>
          <w:rFonts w:ascii="Arial" w:hAnsi="Arial" w:cs="Arial"/>
          <w:noProof/>
          <w:sz w:val="24"/>
          <w:szCs w:val="24"/>
          <w:lang w:val="sr-Cyrl-CS"/>
        </w:rPr>
        <w:t xml:space="preserve"> - назив произвођача и земља порекла,</w:t>
      </w:r>
    </w:p>
    <w:p w14:paraId="0579A586" w14:textId="77777777" w:rsidR="003D2709" w:rsidRPr="00313352" w:rsidRDefault="003D2709" w:rsidP="003D2709">
      <w:pPr>
        <w:pStyle w:val="ListParagraph"/>
        <w:autoSpaceDE w:val="0"/>
        <w:autoSpaceDN w:val="0"/>
        <w:adjustRightInd w:val="0"/>
        <w:spacing w:before="0" w:after="0" w:line="240" w:lineRule="auto"/>
        <w:ind w:left="0"/>
        <w:rPr>
          <w:rFonts w:ascii="Arial" w:hAnsi="Arial" w:cs="Arial"/>
          <w:noProof/>
          <w:sz w:val="24"/>
          <w:szCs w:val="24"/>
          <w:lang w:val="sr-Cyrl-CS"/>
        </w:rPr>
      </w:pPr>
      <w:r w:rsidRPr="00313352">
        <w:rPr>
          <w:rFonts w:ascii="Arial" w:hAnsi="Arial" w:cs="Arial"/>
          <w:noProof/>
          <w:sz w:val="24"/>
          <w:szCs w:val="24"/>
          <w:lang w:val="sr-Cyrl-CS"/>
        </w:rPr>
        <w:t xml:space="preserve"> - датум производње,</w:t>
      </w:r>
    </w:p>
    <w:p w14:paraId="6CE4DC70" w14:textId="26CFB7CF" w:rsidR="003D2709" w:rsidRPr="00313352" w:rsidRDefault="003D2709" w:rsidP="003D2709">
      <w:pPr>
        <w:spacing w:before="0"/>
        <w:contextualSpacing/>
        <w:rPr>
          <w:rFonts w:cs="Arial"/>
          <w:sz w:val="24"/>
          <w:szCs w:val="24"/>
          <w:lang w:val="ru-RU"/>
        </w:rPr>
      </w:pPr>
      <w:r w:rsidRPr="00313352">
        <w:rPr>
          <w:rFonts w:cs="Arial"/>
          <w:noProof/>
          <w:sz w:val="24"/>
          <w:szCs w:val="24"/>
          <w:lang w:val="sr-Cyrl-CS"/>
        </w:rPr>
        <w:t xml:space="preserve"> - број шарже.  </w:t>
      </w:r>
    </w:p>
    <w:p w14:paraId="41CBEDA3" w14:textId="77777777" w:rsidR="0054030B" w:rsidRPr="00313352" w:rsidRDefault="0054030B" w:rsidP="000C04E8">
      <w:pPr>
        <w:tabs>
          <w:tab w:val="left" w:pos="9090"/>
        </w:tabs>
        <w:spacing w:before="0"/>
        <w:contextualSpacing/>
        <w:rPr>
          <w:rFonts w:cs="Arial"/>
          <w:b/>
          <w:sz w:val="24"/>
          <w:szCs w:val="24"/>
          <w:lang w:val="ru-RU"/>
        </w:rPr>
      </w:pPr>
    </w:p>
    <w:p w14:paraId="2CC3FA6C" w14:textId="1D7DC355" w:rsidR="001C7B50" w:rsidRPr="00313352" w:rsidRDefault="00571E66" w:rsidP="000C04E8">
      <w:pPr>
        <w:tabs>
          <w:tab w:val="left" w:pos="9090"/>
        </w:tabs>
        <w:spacing w:before="0"/>
        <w:contextualSpacing/>
        <w:rPr>
          <w:rFonts w:cs="Arial"/>
          <w:b/>
          <w:sz w:val="24"/>
          <w:szCs w:val="24"/>
          <w:lang w:val="sr-Cyrl-RS"/>
        </w:rPr>
      </w:pPr>
      <w:r w:rsidRPr="00313352">
        <w:rPr>
          <w:rFonts w:cs="Arial"/>
          <w:b/>
          <w:sz w:val="24"/>
          <w:szCs w:val="24"/>
          <w:lang w:val="ru-RU"/>
        </w:rPr>
        <w:t>КВАНТИТАТИВНИ</w:t>
      </w:r>
      <w:r w:rsidRPr="00313352">
        <w:rPr>
          <w:rFonts w:cs="Arial"/>
          <w:b/>
          <w:sz w:val="24"/>
          <w:szCs w:val="24"/>
          <w:lang w:val="sr-Cyrl-RS"/>
        </w:rPr>
        <w:t xml:space="preserve"> </w:t>
      </w:r>
      <w:r w:rsidR="00F90A79" w:rsidRPr="00313352">
        <w:rPr>
          <w:rFonts w:cs="Arial"/>
          <w:b/>
          <w:sz w:val="24"/>
          <w:szCs w:val="24"/>
          <w:lang w:val="sr-Cyrl-RS"/>
        </w:rPr>
        <w:t xml:space="preserve">И </w:t>
      </w:r>
      <w:r w:rsidR="00F90A79" w:rsidRPr="00313352">
        <w:rPr>
          <w:rFonts w:cs="Arial"/>
          <w:b/>
          <w:sz w:val="24"/>
          <w:szCs w:val="24"/>
          <w:lang w:val="ru-RU"/>
        </w:rPr>
        <w:t xml:space="preserve">КВАЛИТАТИВНИ И </w:t>
      </w:r>
      <w:r w:rsidRPr="00313352">
        <w:rPr>
          <w:rFonts w:cs="Arial"/>
          <w:b/>
          <w:sz w:val="24"/>
          <w:szCs w:val="24"/>
          <w:lang w:val="sr-Cyrl-RS"/>
        </w:rPr>
        <w:t>ПРИЈЕМ</w:t>
      </w:r>
      <w:r w:rsidR="00F90A79" w:rsidRPr="00313352">
        <w:rPr>
          <w:rFonts w:cs="Arial"/>
          <w:b/>
          <w:sz w:val="24"/>
          <w:szCs w:val="24"/>
          <w:lang w:val="sr-Cyrl-RS"/>
        </w:rPr>
        <w:t xml:space="preserve"> ДОБАРА</w:t>
      </w:r>
    </w:p>
    <w:p w14:paraId="25C2B739" w14:textId="73EEC318" w:rsidR="00571E66" w:rsidRPr="00313352" w:rsidRDefault="00571E66" w:rsidP="000C04E8">
      <w:pPr>
        <w:spacing w:before="0"/>
        <w:contextualSpacing/>
        <w:jc w:val="center"/>
        <w:rPr>
          <w:rFonts w:cs="Arial"/>
          <w:sz w:val="24"/>
          <w:szCs w:val="24"/>
          <w:lang w:val="sl-SI"/>
        </w:rPr>
      </w:pPr>
      <w:r w:rsidRPr="00313352">
        <w:rPr>
          <w:rFonts w:cs="Arial"/>
          <w:b/>
          <w:sz w:val="24"/>
          <w:szCs w:val="24"/>
          <w:lang w:val="ru-RU"/>
        </w:rPr>
        <w:t>Члан</w:t>
      </w:r>
      <w:r w:rsidRPr="00313352">
        <w:rPr>
          <w:rFonts w:cs="Arial"/>
          <w:sz w:val="24"/>
          <w:szCs w:val="24"/>
          <w:lang w:val="ru-RU"/>
        </w:rPr>
        <w:t xml:space="preserve"> </w:t>
      </w:r>
      <w:r w:rsidR="000A298C" w:rsidRPr="00313352">
        <w:rPr>
          <w:rFonts w:cs="Arial"/>
          <w:b/>
          <w:sz w:val="24"/>
          <w:szCs w:val="24"/>
          <w:lang w:val="sr-Cyrl-RS"/>
        </w:rPr>
        <w:t>6</w:t>
      </w:r>
      <w:r w:rsidR="007373EA" w:rsidRPr="00313352">
        <w:rPr>
          <w:rFonts w:cs="Arial"/>
          <w:b/>
          <w:sz w:val="24"/>
          <w:szCs w:val="24"/>
          <w:lang w:val="sr-Cyrl-RS"/>
        </w:rPr>
        <w:t>.</w:t>
      </w:r>
    </w:p>
    <w:p w14:paraId="22510EB1" w14:textId="2A91E71D" w:rsidR="000A298C" w:rsidRPr="00313352" w:rsidRDefault="000A298C" w:rsidP="000A298C">
      <w:pPr>
        <w:spacing w:before="0"/>
        <w:contextualSpacing/>
        <w:rPr>
          <w:rFonts w:eastAsia="Lucida Sans Unicode" w:cs="Arial"/>
          <w:kern w:val="1"/>
          <w:sz w:val="24"/>
          <w:szCs w:val="24"/>
          <w:lang w:val="sr-Cyrl-RS" w:eastAsia="hi-IN" w:bidi="hi-IN"/>
        </w:rPr>
      </w:pPr>
      <w:r w:rsidRPr="00313352">
        <w:rPr>
          <w:rFonts w:eastAsia="Lucida Sans Unicode" w:cs="Arial"/>
          <w:kern w:val="1"/>
          <w:sz w:val="24"/>
          <w:szCs w:val="24"/>
          <w:lang w:val="sr-Cyrl-RS" w:eastAsia="hi-IN" w:bidi="hi-IN"/>
        </w:rPr>
        <w:t>Продавац је обавезан да предмет уговора реализује у складу са техничком спецификацијом (поглавље 3. Конкурсне документације), важећим техничким прописима и прописаним стандардима. Продавац гарантује за квалитет и понуђене параметре испорученог предмета Уговора.</w:t>
      </w:r>
    </w:p>
    <w:p w14:paraId="7915A5A6" w14:textId="77777777" w:rsidR="000A298C" w:rsidRPr="00313352" w:rsidRDefault="000A298C" w:rsidP="000A298C">
      <w:pPr>
        <w:spacing w:before="0"/>
        <w:contextualSpacing/>
        <w:rPr>
          <w:rFonts w:eastAsia="Lucida Sans Unicode" w:cs="Arial"/>
          <w:kern w:val="1"/>
          <w:sz w:val="24"/>
          <w:szCs w:val="24"/>
          <w:lang w:val="sr-Cyrl-RS" w:eastAsia="hi-IN" w:bidi="hi-IN"/>
        </w:rPr>
      </w:pPr>
    </w:p>
    <w:p w14:paraId="1AAD57CC" w14:textId="201731D6" w:rsidR="000A298C" w:rsidRPr="00313352" w:rsidRDefault="000A298C" w:rsidP="000A298C">
      <w:pPr>
        <w:spacing w:before="0"/>
        <w:contextualSpacing/>
        <w:rPr>
          <w:rFonts w:eastAsia="Lucida Sans Unicode" w:cs="Arial"/>
          <w:kern w:val="1"/>
          <w:sz w:val="24"/>
          <w:szCs w:val="24"/>
          <w:lang w:val="sr-Cyrl-RS" w:eastAsia="hi-IN" w:bidi="hi-IN"/>
        </w:rPr>
      </w:pPr>
      <w:r w:rsidRPr="00313352">
        <w:rPr>
          <w:rFonts w:eastAsia="Lucida Sans Unicode" w:cs="Arial"/>
          <w:kern w:val="1"/>
          <w:sz w:val="24"/>
          <w:szCs w:val="24"/>
          <w:lang w:val="sr-Cyrl-RS" w:eastAsia="hi-IN" w:bidi="hi-IN"/>
        </w:rPr>
        <w:t xml:space="preserve">Продавац се обавезује да писаним путем обавести Купца о тачном датуму испоруке најмање 3 (словима: три) радна дана пре испоруке добара према Обрасцу "Најава испоруке добара" као и 24h пре испоруке добара према </w:t>
      </w:r>
      <w:r w:rsidRPr="00313352">
        <w:rPr>
          <w:rFonts w:eastAsia="Lucida Sans Unicode" w:cs="Arial"/>
          <w:kern w:val="1"/>
          <w:sz w:val="24"/>
          <w:szCs w:val="24"/>
          <w:lang w:val="sr-Cyrl-RS" w:eastAsia="hi-IN" w:bidi="hi-IN"/>
        </w:rPr>
        <w:lastRenderedPageBreak/>
        <w:t>Обрасцу "Обавештење о испоруци добара" који су саставни део предметне конкурсне документације.</w:t>
      </w:r>
    </w:p>
    <w:p w14:paraId="34DF95D1" w14:textId="77777777" w:rsidR="007E07AF" w:rsidRPr="00313352" w:rsidRDefault="007E07AF" w:rsidP="000A298C">
      <w:pPr>
        <w:spacing w:before="0"/>
        <w:contextualSpacing/>
        <w:rPr>
          <w:rFonts w:eastAsia="Lucida Sans Unicode" w:cs="Arial"/>
          <w:kern w:val="1"/>
          <w:sz w:val="24"/>
          <w:szCs w:val="24"/>
          <w:lang w:val="sr-Cyrl-RS" w:eastAsia="hi-IN" w:bidi="hi-IN"/>
        </w:rPr>
      </w:pPr>
    </w:p>
    <w:p w14:paraId="070DE921" w14:textId="15B9C8C3" w:rsidR="000A298C" w:rsidRPr="00313352" w:rsidRDefault="000A298C" w:rsidP="000A298C">
      <w:pPr>
        <w:spacing w:before="0"/>
        <w:contextualSpacing/>
        <w:rPr>
          <w:rFonts w:eastAsia="Lucida Sans Unicode" w:cs="Arial"/>
          <w:kern w:val="1"/>
          <w:sz w:val="24"/>
          <w:szCs w:val="24"/>
          <w:lang w:val="sr-Cyrl-RS" w:eastAsia="hi-IN" w:bidi="hi-IN"/>
        </w:rPr>
      </w:pPr>
      <w:r w:rsidRPr="00313352">
        <w:rPr>
          <w:rFonts w:eastAsia="Lucida Sans Unicode" w:cs="Arial"/>
          <w:kern w:val="1"/>
          <w:sz w:val="24"/>
          <w:szCs w:val="24"/>
          <w:lang w:val="sr-Cyrl-RS" w:eastAsia="hi-IN" w:bidi="hi-IN"/>
        </w:rPr>
        <w:t>Пријем предмета уговора врши се у пријемном магацину Купца сваког радног дана од 7,00h до 12,00h и констатоваће се потписивањем Записника о квалитативном и квантитативном пријему добара – без примедби и провером:</w:t>
      </w:r>
    </w:p>
    <w:p w14:paraId="3BB55D6C" w14:textId="77777777" w:rsidR="000A298C" w:rsidRPr="00313352" w:rsidRDefault="000A298C" w:rsidP="000A298C">
      <w:pPr>
        <w:spacing w:before="0"/>
        <w:contextualSpacing/>
        <w:rPr>
          <w:rFonts w:eastAsia="Lucida Sans Unicode" w:cs="Arial"/>
          <w:kern w:val="1"/>
          <w:sz w:val="24"/>
          <w:szCs w:val="24"/>
          <w:lang w:val="sr-Cyrl-RS" w:eastAsia="hi-IN" w:bidi="hi-IN"/>
        </w:rPr>
      </w:pPr>
      <w:r w:rsidRPr="00313352">
        <w:rPr>
          <w:rFonts w:eastAsia="Lucida Sans Unicode" w:cs="Arial"/>
          <w:kern w:val="1"/>
          <w:sz w:val="24"/>
          <w:szCs w:val="24"/>
          <w:lang w:val="sr-Cyrl-RS" w:eastAsia="hi-IN" w:bidi="hi-IN"/>
        </w:rPr>
        <w:t>- да ли је испоручена уговорена количина;</w:t>
      </w:r>
    </w:p>
    <w:p w14:paraId="37CDC82F" w14:textId="77777777" w:rsidR="000A298C" w:rsidRPr="00313352" w:rsidRDefault="000A298C" w:rsidP="000A298C">
      <w:pPr>
        <w:spacing w:before="0"/>
        <w:contextualSpacing/>
        <w:rPr>
          <w:rFonts w:eastAsia="Lucida Sans Unicode" w:cs="Arial"/>
          <w:kern w:val="1"/>
          <w:sz w:val="24"/>
          <w:szCs w:val="24"/>
          <w:lang w:val="sr-Cyrl-RS" w:eastAsia="hi-IN" w:bidi="hi-IN"/>
        </w:rPr>
      </w:pPr>
      <w:r w:rsidRPr="00313352">
        <w:rPr>
          <w:rFonts w:eastAsia="Lucida Sans Unicode" w:cs="Arial"/>
          <w:kern w:val="1"/>
          <w:sz w:val="24"/>
          <w:szCs w:val="24"/>
          <w:lang w:val="sr-Cyrl-RS" w:eastAsia="hi-IN" w:bidi="hi-IN"/>
        </w:rPr>
        <w:t>- да ли су испоручена добра у складу са прихваћеном понудом;</w:t>
      </w:r>
    </w:p>
    <w:p w14:paraId="6C8585A5" w14:textId="77777777" w:rsidR="000A298C" w:rsidRPr="00313352" w:rsidRDefault="000A298C" w:rsidP="000A298C">
      <w:pPr>
        <w:spacing w:before="0"/>
        <w:contextualSpacing/>
        <w:rPr>
          <w:rFonts w:eastAsia="Lucida Sans Unicode" w:cs="Arial"/>
          <w:kern w:val="1"/>
          <w:sz w:val="24"/>
          <w:szCs w:val="24"/>
          <w:lang w:val="sr-Cyrl-RS" w:eastAsia="hi-IN" w:bidi="hi-IN"/>
        </w:rPr>
      </w:pPr>
      <w:r w:rsidRPr="00313352">
        <w:rPr>
          <w:rFonts w:eastAsia="Lucida Sans Unicode" w:cs="Arial"/>
          <w:kern w:val="1"/>
          <w:sz w:val="24"/>
          <w:szCs w:val="24"/>
          <w:lang w:val="sr-Cyrl-RS" w:eastAsia="hi-IN" w:bidi="hi-IN"/>
        </w:rPr>
        <w:t>- да ли је достављена пратећа техничка документација;</w:t>
      </w:r>
    </w:p>
    <w:p w14:paraId="5964EB39" w14:textId="77777777" w:rsidR="000A298C" w:rsidRPr="00313352" w:rsidRDefault="000A298C" w:rsidP="000A298C">
      <w:pPr>
        <w:spacing w:before="0"/>
        <w:contextualSpacing/>
        <w:rPr>
          <w:rFonts w:eastAsia="Lucida Sans Unicode" w:cs="Arial"/>
          <w:kern w:val="1"/>
          <w:sz w:val="24"/>
          <w:szCs w:val="24"/>
          <w:lang w:val="sr-Cyrl-RS" w:eastAsia="hi-IN" w:bidi="hi-IN"/>
        </w:rPr>
      </w:pPr>
      <w:r w:rsidRPr="00313352">
        <w:rPr>
          <w:rFonts w:eastAsia="Lucida Sans Unicode" w:cs="Arial"/>
          <w:kern w:val="1"/>
          <w:sz w:val="24"/>
          <w:szCs w:val="24"/>
          <w:lang w:val="sr-Cyrl-RS" w:eastAsia="hi-IN" w:bidi="hi-IN"/>
        </w:rPr>
        <w:t>- да ли су добра без видљивог оштећења;</w:t>
      </w:r>
    </w:p>
    <w:p w14:paraId="0FA0D349" w14:textId="77777777" w:rsidR="000A298C" w:rsidRPr="00313352" w:rsidRDefault="000A298C" w:rsidP="000A298C">
      <w:pPr>
        <w:spacing w:before="0"/>
        <w:contextualSpacing/>
        <w:rPr>
          <w:rFonts w:eastAsia="Lucida Sans Unicode" w:cs="Arial"/>
          <w:kern w:val="1"/>
          <w:sz w:val="24"/>
          <w:szCs w:val="24"/>
          <w:lang w:val="sr-Cyrl-RS" w:eastAsia="hi-IN" w:bidi="hi-IN"/>
        </w:rPr>
      </w:pPr>
      <w:r w:rsidRPr="00313352">
        <w:rPr>
          <w:rFonts w:eastAsia="Lucida Sans Unicode" w:cs="Arial"/>
          <w:kern w:val="1"/>
          <w:sz w:val="24"/>
          <w:szCs w:val="24"/>
          <w:lang w:val="sr-Cyrl-RS" w:eastAsia="hi-IN" w:bidi="hi-IN"/>
        </w:rPr>
        <w:t>- да ли су предметна добра испоручена у оригиналном паковању.</w:t>
      </w:r>
    </w:p>
    <w:p w14:paraId="27D64860" w14:textId="77777777" w:rsidR="000A298C" w:rsidRPr="00313352" w:rsidRDefault="000A298C" w:rsidP="000A298C">
      <w:pPr>
        <w:spacing w:before="0"/>
        <w:contextualSpacing/>
        <w:rPr>
          <w:rFonts w:eastAsia="Lucida Sans Unicode" w:cs="Arial"/>
          <w:kern w:val="1"/>
          <w:sz w:val="24"/>
          <w:szCs w:val="24"/>
          <w:lang w:val="sr-Cyrl-RS" w:eastAsia="hi-IN" w:bidi="hi-IN"/>
        </w:rPr>
      </w:pPr>
    </w:p>
    <w:p w14:paraId="62A34ED5" w14:textId="095252B0" w:rsidR="000A298C" w:rsidRPr="00313352" w:rsidRDefault="000A298C" w:rsidP="000A298C">
      <w:pPr>
        <w:spacing w:before="0"/>
        <w:contextualSpacing/>
        <w:rPr>
          <w:rFonts w:eastAsia="Lucida Sans Unicode" w:cs="Arial"/>
          <w:kern w:val="1"/>
          <w:sz w:val="24"/>
          <w:szCs w:val="24"/>
          <w:lang w:val="sr-Cyrl-RS" w:eastAsia="hi-IN" w:bidi="hi-IN"/>
        </w:rPr>
      </w:pPr>
      <w:r w:rsidRPr="00313352">
        <w:rPr>
          <w:rFonts w:eastAsia="Lucida Sans Unicode" w:cs="Arial"/>
          <w:kern w:val="1"/>
          <w:sz w:val="24"/>
          <w:szCs w:val="24"/>
          <w:lang w:val="sr-Cyrl-RS" w:eastAsia="hi-IN" w:bidi="hi-IN"/>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рок испоруке није испоштован.</w:t>
      </w:r>
    </w:p>
    <w:p w14:paraId="7AA0AF59" w14:textId="7692C7EA" w:rsidR="000A298C" w:rsidRPr="00313352" w:rsidRDefault="000A298C" w:rsidP="000A298C">
      <w:pPr>
        <w:spacing w:before="0"/>
        <w:contextualSpacing/>
        <w:rPr>
          <w:rFonts w:eastAsia="Lucida Sans Unicode" w:cs="Arial"/>
          <w:kern w:val="1"/>
          <w:sz w:val="24"/>
          <w:szCs w:val="24"/>
          <w:lang w:val="sr-Cyrl-RS" w:eastAsia="hi-IN" w:bidi="hi-IN"/>
        </w:rPr>
      </w:pPr>
    </w:p>
    <w:p w14:paraId="37BE158B" w14:textId="77777777" w:rsidR="000A298C" w:rsidRPr="00313352" w:rsidRDefault="000A298C" w:rsidP="000A298C">
      <w:pPr>
        <w:spacing w:before="0"/>
        <w:contextualSpacing/>
        <w:rPr>
          <w:rFonts w:cs="Arial"/>
          <w:b/>
          <w:sz w:val="24"/>
          <w:szCs w:val="24"/>
        </w:rPr>
      </w:pPr>
      <w:r w:rsidRPr="00313352">
        <w:rPr>
          <w:rFonts w:cs="Arial"/>
          <w:b/>
          <w:sz w:val="24"/>
          <w:szCs w:val="24"/>
        </w:rPr>
        <w:t>ГАРАНТНИ РОК</w:t>
      </w:r>
    </w:p>
    <w:p w14:paraId="124D4F7D" w14:textId="1A683066" w:rsidR="000A298C" w:rsidRPr="00313352" w:rsidRDefault="000A298C" w:rsidP="000A298C">
      <w:pPr>
        <w:spacing w:before="0"/>
        <w:contextualSpacing/>
        <w:jc w:val="center"/>
        <w:rPr>
          <w:rFonts w:cs="Arial"/>
          <w:b/>
          <w:sz w:val="24"/>
          <w:szCs w:val="24"/>
        </w:rPr>
      </w:pPr>
      <w:r w:rsidRPr="00313352">
        <w:rPr>
          <w:rFonts w:cs="Arial"/>
          <w:b/>
          <w:sz w:val="24"/>
          <w:szCs w:val="24"/>
        </w:rPr>
        <w:t>Члан 7.</w:t>
      </w:r>
    </w:p>
    <w:p w14:paraId="03C15E0F" w14:textId="295E517D" w:rsidR="000A298C" w:rsidRPr="00313352" w:rsidRDefault="000A298C" w:rsidP="000A298C">
      <w:pPr>
        <w:tabs>
          <w:tab w:val="left" w:pos="0"/>
        </w:tabs>
        <w:suppressAutoHyphens/>
        <w:spacing w:before="0"/>
        <w:contextualSpacing/>
        <w:rPr>
          <w:rFonts w:eastAsia="Lucida Sans Unicode" w:cs="Arial"/>
          <w:kern w:val="1"/>
          <w:sz w:val="24"/>
          <w:szCs w:val="24"/>
          <w:lang w:val="sr-Cyrl-RS" w:eastAsia="hi-IN" w:bidi="hi-IN"/>
        </w:rPr>
      </w:pPr>
      <w:r w:rsidRPr="00313352">
        <w:rPr>
          <w:rFonts w:eastAsia="Lucida Sans Unicode" w:cs="Arial"/>
          <w:kern w:val="1"/>
          <w:sz w:val="24"/>
          <w:szCs w:val="24"/>
          <w:lang w:val="sr-Cyrl-CS" w:eastAsia="hi-IN" w:bidi="hi-IN"/>
        </w:rPr>
        <w:t xml:space="preserve">Гарантни рок за испоручена Добра из члана 1. Уговора износи _______ </w:t>
      </w:r>
      <w:r w:rsidRPr="00313352">
        <w:rPr>
          <w:rFonts w:eastAsia="Lucida Sans Unicode" w:cs="Arial"/>
          <w:kern w:val="1"/>
          <w:sz w:val="24"/>
          <w:szCs w:val="24"/>
          <w:lang w:val="sr-Cyrl-RS" w:eastAsia="hi-IN" w:bidi="hi-IN"/>
        </w:rPr>
        <w:t>месеци</w:t>
      </w:r>
      <w:r w:rsidRPr="00313352">
        <w:rPr>
          <w:rFonts w:eastAsia="Lucida Sans Unicode" w:cs="Arial"/>
          <w:i/>
          <w:color w:val="1F497D" w:themeColor="text2"/>
          <w:kern w:val="1"/>
          <w:sz w:val="24"/>
          <w:szCs w:val="24"/>
          <w:lang w:val="sr-Cyrl-RS" w:eastAsia="hi-IN" w:bidi="hi-IN"/>
        </w:rPr>
        <w:t xml:space="preserve"> </w:t>
      </w:r>
      <w:r w:rsidRPr="00313352">
        <w:rPr>
          <w:rFonts w:eastAsia="Lucida Sans Unicode" w:cs="Arial"/>
          <w:kern w:val="1"/>
          <w:sz w:val="24"/>
          <w:szCs w:val="24"/>
          <w:lang w:val="sr-Cyrl-CS" w:eastAsia="hi-IN" w:bidi="hi-IN"/>
        </w:rPr>
        <w:t xml:space="preserve">од дана потписивања </w:t>
      </w:r>
      <w:r w:rsidRPr="00313352">
        <w:rPr>
          <w:rFonts w:cs="Arial"/>
          <w:sz w:val="24"/>
          <w:szCs w:val="24"/>
          <w:lang w:val="sr-Latn-CS"/>
        </w:rPr>
        <w:t>Записник</w:t>
      </w:r>
      <w:r w:rsidRPr="00313352">
        <w:rPr>
          <w:rFonts w:cs="Arial"/>
          <w:sz w:val="24"/>
          <w:szCs w:val="24"/>
          <w:lang w:val="sr-Cyrl-RS"/>
        </w:rPr>
        <w:t>а</w:t>
      </w:r>
      <w:r w:rsidRPr="00313352">
        <w:rPr>
          <w:rFonts w:cs="Arial"/>
          <w:sz w:val="24"/>
          <w:szCs w:val="24"/>
          <w:lang w:val="sr-Latn-CS"/>
        </w:rPr>
        <w:t xml:space="preserve"> о </w:t>
      </w:r>
      <w:r w:rsidRPr="00313352">
        <w:rPr>
          <w:rFonts w:cs="Arial"/>
          <w:sz w:val="24"/>
          <w:szCs w:val="24"/>
          <w:lang w:val="sr-Cyrl-RS"/>
        </w:rPr>
        <w:t>квалитативном и квантитативном пријему добара – без примедби</w:t>
      </w:r>
      <w:r w:rsidRPr="00313352">
        <w:rPr>
          <w:rFonts w:eastAsia="Lucida Sans Unicode" w:cs="Arial"/>
          <w:kern w:val="1"/>
          <w:sz w:val="24"/>
          <w:szCs w:val="24"/>
          <w:lang w:val="sr-Cyrl-RS" w:eastAsia="hi-IN" w:bidi="hi-IN"/>
        </w:rPr>
        <w:t>.</w:t>
      </w:r>
    </w:p>
    <w:p w14:paraId="43560E63" w14:textId="2B43A160" w:rsidR="000A298C" w:rsidRPr="00313352" w:rsidRDefault="000A298C" w:rsidP="000A298C">
      <w:pPr>
        <w:tabs>
          <w:tab w:val="left" w:pos="9090"/>
        </w:tabs>
        <w:suppressAutoHyphens/>
        <w:spacing w:before="0"/>
        <w:contextualSpacing/>
        <w:rPr>
          <w:rFonts w:eastAsia="Lucida Sans Unicode" w:cs="Arial"/>
          <w:kern w:val="1"/>
          <w:sz w:val="24"/>
          <w:szCs w:val="24"/>
          <w:lang w:eastAsia="hi-IN" w:bidi="hi-IN"/>
        </w:rPr>
      </w:pPr>
    </w:p>
    <w:p w14:paraId="485160FF" w14:textId="21D21D63" w:rsidR="000A298C" w:rsidRPr="00313352" w:rsidRDefault="000A298C" w:rsidP="000A298C">
      <w:pPr>
        <w:spacing w:before="0"/>
        <w:contextualSpacing/>
        <w:rPr>
          <w:rFonts w:eastAsia="Lucida Sans Unicode" w:cs="Arial"/>
          <w:kern w:val="1"/>
          <w:sz w:val="24"/>
          <w:szCs w:val="24"/>
          <w:lang w:val="sr-Cyrl-RS" w:eastAsia="hi-IN" w:bidi="hi-IN"/>
        </w:rPr>
      </w:pPr>
      <w:r w:rsidRPr="00313352">
        <w:rPr>
          <w:rFonts w:eastAsia="Lucida Sans Unicode" w:cs="Arial"/>
          <w:kern w:val="1"/>
          <w:sz w:val="24"/>
          <w:szCs w:val="24"/>
          <w:lang w:val="sr-Cyrl-RS" w:eastAsia="hi-IN" w:bidi="hi-IN"/>
        </w:rPr>
        <w:t>Продавац</w:t>
      </w:r>
      <w:r w:rsidRPr="00313352">
        <w:rPr>
          <w:rFonts w:eastAsia="Lucida Sans Unicode" w:cs="Arial"/>
          <w:kern w:val="1"/>
          <w:sz w:val="24"/>
          <w:szCs w:val="24"/>
          <w:lang w:eastAsia="hi-IN" w:bidi="hi-IN"/>
        </w:rPr>
        <w:t xml:space="preserve"> је дужан да о свом трошку отклони све евентуалне недостатке у току трајања гарантног рока</w:t>
      </w:r>
      <w:r w:rsidRPr="00313352">
        <w:rPr>
          <w:rFonts w:eastAsia="Lucida Sans Unicode" w:cs="Arial"/>
          <w:kern w:val="1"/>
          <w:sz w:val="24"/>
          <w:szCs w:val="24"/>
          <w:lang w:val="sr-Cyrl-RS" w:eastAsia="hi-IN" w:bidi="hi-IN"/>
        </w:rPr>
        <w:t>.</w:t>
      </w:r>
    </w:p>
    <w:p w14:paraId="5FF1E01E" w14:textId="77777777" w:rsidR="000A298C" w:rsidRPr="00313352" w:rsidRDefault="000A298C" w:rsidP="000A298C">
      <w:pPr>
        <w:spacing w:before="0"/>
        <w:contextualSpacing/>
        <w:rPr>
          <w:rFonts w:eastAsia="Lucida Sans Unicode" w:cs="Arial"/>
          <w:kern w:val="1"/>
          <w:sz w:val="24"/>
          <w:szCs w:val="24"/>
          <w:lang w:val="sr-Cyrl-RS" w:eastAsia="hi-IN" w:bidi="hi-IN"/>
        </w:rPr>
      </w:pPr>
    </w:p>
    <w:p w14:paraId="6B879B8A" w14:textId="681B2EB0" w:rsidR="00571E66" w:rsidRPr="00313352" w:rsidRDefault="003D76B8" w:rsidP="00533D53">
      <w:pPr>
        <w:spacing w:before="0"/>
        <w:contextualSpacing/>
        <w:rPr>
          <w:rFonts w:cs="Arial"/>
          <w:b/>
          <w:sz w:val="24"/>
          <w:szCs w:val="24"/>
          <w:lang w:val="ru-RU"/>
        </w:rPr>
      </w:pPr>
      <w:r w:rsidRPr="00313352">
        <w:rPr>
          <w:rFonts w:cs="Arial"/>
          <w:b/>
          <w:sz w:val="24"/>
          <w:szCs w:val="24"/>
          <w:lang w:val="ru-RU"/>
        </w:rPr>
        <w:t>УГОВОРНА КАЗНА</w:t>
      </w:r>
    </w:p>
    <w:p w14:paraId="4C66DEC4" w14:textId="377D6B52" w:rsidR="00571E66" w:rsidRPr="00313352" w:rsidRDefault="00571E66" w:rsidP="000C04E8">
      <w:pPr>
        <w:pStyle w:val="KDParagraf"/>
        <w:spacing w:before="0"/>
        <w:contextualSpacing/>
        <w:jc w:val="center"/>
        <w:rPr>
          <w:rFonts w:cs="Arial"/>
          <w:sz w:val="24"/>
          <w:szCs w:val="24"/>
          <w:lang w:val="ru-RU"/>
        </w:rPr>
      </w:pPr>
      <w:r w:rsidRPr="00313352">
        <w:rPr>
          <w:rFonts w:cs="Arial"/>
          <w:b/>
          <w:sz w:val="24"/>
          <w:szCs w:val="24"/>
          <w:lang w:val="ru-RU"/>
        </w:rPr>
        <w:t xml:space="preserve">Члан </w:t>
      </w:r>
      <w:r w:rsidR="000A298C" w:rsidRPr="00313352">
        <w:rPr>
          <w:rFonts w:cs="Arial"/>
          <w:b/>
          <w:sz w:val="24"/>
          <w:szCs w:val="24"/>
          <w:lang w:val="sr-Cyrl-RS"/>
        </w:rPr>
        <w:t>8</w:t>
      </w:r>
      <w:r w:rsidRPr="00313352">
        <w:rPr>
          <w:rFonts w:cs="Arial"/>
          <w:sz w:val="24"/>
          <w:szCs w:val="24"/>
          <w:lang w:val="ru-RU"/>
        </w:rPr>
        <w:t>.</w:t>
      </w:r>
    </w:p>
    <w:p w14:paraId="217CD2C2" w14:textId="577DF28F" w:rsidR="00571E66" w:rsidRPr="00313352" w:rsidRDefault="00571E66" w:rsidP="000C04E8">
      <w:pPr>
        <w:tabs>
          <w:tab w:val="left" w:pos="9090"/>
        </w:tabs>
        <w:spacing w:before="0"/>
        <w:contextualSpacing/>
        <w:rPr>
          <w:rFonts w:cs="Arial"/>
          <w:bCs/>
          <w:sz w:val="24"/>
          <w:szCs w:val="24"/>
          <w:lang w:val="sr-Cyrl-CS"/>
        </w:rPr>
      </w:pPr>
      <w:r w:rsidRPr="00313352">
        <w:rPr>
          <w:rFonts w:cs="Arial"/>
          <w:bCs/>
          <w:sz w:val="24"/>
          <w:szCs w:val="24"/>
          <w:lang w:val="sr-Cyrl-CS"/>
        </w:rPr>
        <w:t>Уколико Продавац не испуни своје обавезе или не испоручи добр</w:t>
      </w:r>
      <w:r w:rsidRPr="00313352">
        <w:rPr>
          <w:rFonts w:cs="Arial"/>
          <w:bCs/>
          <w:sz w:val="24"/>
          <w:szCs w:val="24"/>
          <w:lang w:val="sr-Cyrl-RS"/>
        </w:rPr>
        <w:t>а</w:t>
      </w:r>
      <w:r w:rsidRPr="00313352">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15CF4592" w14:textId="77777777" w:rsidR="000C04E8" w:rsidRPr="00313352" w:rsidRDefault="000C04E8" w:rsidP="000C04E8">
      <w:pPr>
        <w:tabs>
          <w:tab w:val="left" w:pos="9090"/>
        </w:tabs>
        <w:spacing w:before="0"/>
        <w:contextualSpacing/>
        <w:rPr>
          <w:rFonts w:cs="Arial"/>
          <w:bCs/>
          <w:sz w:val="24"/>
          <w:szCs w:val="24"/>
          <w:lang w:val="sr-Cyrl-CS"/>
        </w:rPr>
      </w:pPr>
    </w:p>
    <w:p w14:paraId="4CAE0FE0" w14:textId="260D9EF8" w:rsidR="00571E66" w:rsidRPr="00313352" w:rsidRDefault="00571E66" w:rsidP="000C04E8">
      <w:pPr>
        <w:tabs>
          <w:tab w:val="left" w:pos="9090"/>
        </w:tabs>
        <w:spacing w:before="0"/>
        <w:contextualSpacing/>
        <w:rPr>
          <w:rFonts w:cs="Arial"/>
          <w:sz w:val="24"/>
          <w:szCs w:val="24"/>
          <w:lang w:val="ru-RU"/>
        </w:rPr>
      </w:pPr>
      <w:r w:rsidRPr="00313352">
        <w:rPr>
          <w:rFonts w:cs="Arial"/>
          <w:bCs/>
          <w:sz w:val="24"/>
          <w:szCs w:val="24"/>
          <w:lang w:val="ru-RU"/>
        </w:rPr>
        <w:t xml:space="preserve">Уговорна казна се обрачунава од првог дана од истека уговореног рока испоруке из члана </w:t>
      </w:r>
      <w:r w:rsidR="000A298C" w:rsidRPr="00313352">
        <w:rPr>
          <w:rFonts w:cs="Arial"/>
          <w:bCs/>
          <w:sz w:val="24"/>
          <w:szCs w:val="24"/>
          <w:lang w:val="ru-RU"/>
        </w:rPr>
        <w:t>4</w:t>
      </w:r>
      <w:r w:rsidRPr="00313352">
        <w:rPr>
          <w:rFonts w:cs="Arial"/>
          <w:bCs/>
          <w:sz w:val="24"/>
          <w:szCs w:val="24"/>
          <w:lang w:val="sr-Latn-CS"/>
        </w:rPr>
        <w:t>.</w:t>
      </w:r>
      <w:r w:rsidRPr="00313352">
        <w:rPr>
          <w:rFonts w:cs="Arial"/>
          <w:bCs/>
          <w:sz w:val="24"/>
          <w:szCs w:val="24"/>
          <w:lang w:val="ru-RU"/>
        </w:rPr>
        <w:t xml:space="preserve"> овог </w:t>
      </w:r>
      <w:r w:rsidRPr="00313352">
        <w:rPr>
          <w:rFonts w:cs="Arial"/>
          <w:bCs/>
          <w:sz w:val="24"/>
          <w:szCs w:val="24"/>
          <w:lang w:val="sr-Cyrl-RS"/>
        </w:rPr>
        <w:t>У</w:t>
      </w:r>
      <w:r w:rsidRPr="00313352">
        <w:rPr>
          <w:rFonts w:cs="Arial"/>
          <w:bCs/>
          <w:sz w:val="24"/>
          <w:szCs w:val="24"/>
          <w:lang w:val="ru-RU"/>
        </w:rPr>
        <w:t xml:space="preserve">говора и износи 0,5% уговорене вредности неиспоручених добара дневно, а највише до 10% укупно уговорене вредности добара, </w:t>
      </w:r>
      <w:r w:rsidRPr="00313352">
        <w:rPr>
          <w:rFonts w:cs="Arial"/>
          <w:sz w:val="24"/>
          <w:szCs w:val="24"/>
          <w:lang w:val="ru-RU"/>
        </w:rPr>
        <w:t>без пореза на додату вредност.</w:t>
      </w:r>
    </w:p>
    <w:p w14:paraId="0BEEB78D" w14:textId="77777777" w:rsidR="000C04E8" w:rsidRPr="00313352" w:rsidRDefault="000C04E8" w:rsidP="000C04E8">
      <w:pPr>
        <w:tabs>
          <w:tab w:val="left" w:pos="9090"/>
        </w:tabs>
        <w:spacing w:before="0"/>
        <w:contextualSpacing/>
        <w:rPr>
          <w:rFonts w:cs="Arial"/>
          <w:sz w:val="24"/>
          <w:szCs w:val="24"/>
          <w:lang w:val="ru-RU"/>
        </w:rPr>
      </w:pPr>
    </w:p>
    <w:p w14:paraId="64D9DB29" w14:textId="6579D585" w:rsidR="00571E66" w:rsidRPr="00313352" w:rsidRDefault="00571E66" w:rsidP="000C04E8">
      <w:pPr>
        <w:tabs>
          <w:tab w:val="left" w:pos="9090"/>
        </w:tabs>
        <w:spacing w:before="0"/>
        <w:contextualSpacing/>
        <w:rPr>
          <w:rFonts w:cs="Arial"/>
          <w:sz w:val="24"/>
          <w:szCs w:val="24"/>
          <w:lang w:val="ru-RU"/>
        </w:rPr>
      </w:pPr>
      <w:r w:rsidRPr="00313352">
        <w:rPr>
          <w:rFonts w:cs="Arial"/>
          <w:bCs/>
          <w:sz w:val="24"/>
          <w:szCs w:val="24"/>
          <w:lang w:val="ru-RU"/>
        </w:rPr>
        <w:t>Плаћање уговорне казне</w:t>
      </w:r>
      <w:r w:rsidRPr="00313352">
        <w:rPr>
          <w:rFonts w:cs="Arial"/>
          <w:sz w:val="24"/>
          <w:szCs w:val="24"/>
          <w:lang w:val="ru-RU"/>
        </w:rPr>
        <w:t>, из става 1. овог члана,  д</w:t>
      </w:r>
      <w:r w:rsidRPr="00313352">
        <w:rPr>
          <w:rFonts w:cs="Arial"/>
          <w:sz w:val="24"/>
          <w:szCs w:val="24"/>
        </w:rPr>
        <w:t>o</w:t>
      </w:r>
      <w:r w:rsidRPr="00313352">
        <w:rPr>
          <w:rFonts w:cs="Arial"/>
          <w:sz w:val="24"/>
          <w:szCs w:val="24"/>
          <w:lang w:val="ru-RU"/>
        </w:rPr>
        <w:t>сп</w:t>
      </w:r>
      <w:r w:rsidRPr="00313352">
        <w:rPr>
          <w:rFonts w:cs="Arial"/>
          <w:sz w:val="24"/>
          <w:szCs w:val="24"/>
        </w:rPr>
        <w:t>e</w:t>
      </w:r>
      <w:r w:rsidRPr="00313352">
        <w:rPr>
          <w:rFonts w:cs="Arial"/>
          <w:sz w:val="24"/>
          <w:szCs w:val="24"/>
          <w:lang w:val="ru-RU"/>
        </w:rPr>
        <w:t>в</w:t>
      </w:r>
      <w:r w:rsidRPr="00313352">
        <w:rPr>
          <w:rFonts w:cs="Arial"/>
          <w:sz w:val="24"/>
          <w:szCs w:val="24"/>
        </w:rPr>
        <w:t>a</w:t>
      </w:r>
      <w:r w:rsidRPr="00313352">
        <w:rPr>
          <w:rFonts w:cs="Arial"/>
          <w:sz w:val="24"/>
          <w:szCs w:val="24"/>
          <w:lang w:val="ru-RU"/>
        </w:rPr>
        <w:t xml:space="preserve"> у р</w:t>
      </w:r>
      <w:r w:rsidRPr="00313352">
        <w:rPr>
          <w:rFonts w:cs="Arial"/>
          <w:sz w:val="24"/>
          <w:szCs w:val="24"/>
        </w:rPr>
        <w:t>o</w:t>
      </w:r>
      <w:r w:rsidRPr="00313352">
        <w:rPr>
          <w:rFonts w:cs="Arial"/>
          <w:sz w:val="24"/>
          <w:szCs w:val="24"/>
          <w:lang w:val="ru-RU"/>
        </w:rPr>
        <w:t xml:space="preserve">ку </w:t>
      </w:r>
      <w:r w:rsidRPr="00313352">
        <w:rPr>
          <w:rFonts w:cs="Arial"/>
          <w:sz w:val="24"/>
          <w:szCs w:val="24"/>
          <w:lang w:val="sr-Cyrl-RS"/>
        </w:rPr>
        <w:t xml:space="preserve">до </w:t>
      </w:r>
      <w:r w:rsidRPr="00313352">
        <w:rPr>
          <w:rFonts w:cs="Arial"/>
          <w:sz w:val="24"/>
          <w:szCs w:val="24"/>
          <w:lang w:val="ru-RU"/>
        </w:rPr>
        <w:t>45</w:t>
      </w:r>
      <w:r w:rsidRPr="00313352">
        <w:rPr>
          <w:rFonts w:cs="Arial"/>
          <w:sz w:val="24"/>
          <w:szCs w:val="24"/>
          <w:lang w:val="sr-Cyrl-RS"/>
        </w:rPr>
        <w:t xml:space="preserve"> (словима: четрдесетпет)</w:t>
      </w:r>
      <w:r w:rsidRPr="00313352">
        <w:rPr>
          <w:rFonts w:cs="Arial"/>
          <w:sz w:val="24"/>
          <w:szCs w:val="24"/>
          <w:lang w:val="ru-RU"/>
        </w:rPr>
        <w:t xml:space="preserve"> д</w:t>
      </w:r>
      <w:r w:rsidRPr="00313352">
        <w:rPr>
          <w:rFonts w:cs="Arial"/>
          <w:sz w:val="24"/>
          <w:szCs w:val="24"/>
        </w:rPr>
        <w:t>a</w:t>
      </w:r>
      <w:r w:rsidRPr="00313352">
        <w:rPr>
          <w:rFonts w:cs="Arial"/>
          <w:sz w:val="24"/>
          <w:szCs w:val="24"/>
          <w:lang w:val="ru-RU"/>
        </w:rPr>
        <w:t>н</w:t>
      </w:r>
      <w:r w:rsidRPr="00313352">
        <w:rPr>
          <w:rFonts w:cs="Arial"/>
          <w:sz w:val="24"/>
          <w:szCs w:val="24"/>
        </w:rPr>
        <w:t>a</w:t>
      </w:r>
      <w:r w:rsidRPr="00313352">
        <w:rPr>
          <w:rFonts w:cs="Arial"/>
          <w:sz w:val="24"/>
          <w:szCs w:val="24"/>
          <w:lang w:val="ru-RU"/>
        </w:rPr>
        <w:t xml:space="preserve"> </w:t>
      </w:r>
      <w:r w:rsidRPr="00313352">
        <w:rPr>
          <w:rFonts w:cs="Arial"/>
          <w:sz w:val="24"/>
          <w:szCs w:val="24"/>
        </w:rPr>
        <w:t>o</w:t>
      </w:r>
      <w:r w:rsidRPr="00313352">
        <w:rPr>
          <w:rFonts w:cs="Arial"/>
          <w:sz w:val="24"/>
          <w:szCs w:val="24"/>
          <w:lang w:val="ru-RU"/>
        </w:rPr>
        <w:t>д д</w:t>
      </w:r>
      <w:r w:rsidRPr="00313352">
        <w:rPr>
          <w:rFonts w:cs="Arial"/>
          <w:sz w:val="24"/>
          <w:szCs w:val="24"/>
        </w:rPr>
        <w:t>a</w:t>
      </w:r>
      <w:r w:rsidRPr="00313352">
        <w:rPr>
          <w:rFonts w:cs="Arial"/>
          <w:sz w:val="24"/>
          <w:szCs w:val="24"/>
          <w:lang w:val="ru-RU"/>
        </w:rPr>
        <w:t>н</w:t>
      </w:r>
      <w:r w:rsidRPr="00313352">
        <w:rPr>
          <w:rFonts w:cs="Arial"/>
          <w:sz w:val="24"/>
          <w:szCs w:val="24"/>
        </w:rPr>
        <w:t>a</w:t>
      </w:r>
      <w:r w:rsidRPr="00313352">
        <w:rPr>
          <w:rFonts w:cs="Arial"/>
          <w:sz w:val="24"/>
          <w:szCs w:val="24"/>
          <w:lang w:val="ru-RU"/>
        </w:rPr>
        <w:t xml:space="preserve"> пријема од стране Продавца, </w:t>
      </w:r>
      <w:r w:rsidR="000A298C" w:rsidRPr="00313352">
        <w:rPr>
          <w:rFonts w:cs="Arial"/>
          <w:sz w:val="24"/>
          <w:szCs w:val="24"/>
          <w:lang w:val="ru-RU"/>
        </w:rPr>
        <w:t>рачуна</w:t>
      </w:r>
      <w:r w:rsidRPr="00313352">
        <w:rPr>
          <w:rFonts w:cs="Arial"/>
          <w:sz w:val="24"/>
          <w:szCs w:val="24"/>
          <w:lang w:val="ru-RU"/>
        </w:rPr>
        <w:t xml:space="preserve"> </w:t>
      </w:r>
      <w:r w:rsidRPr="00313352">
        <w:rPr>
          <w:rFonts w:cs="Arial"/>
          <w:bCs/>
          <w:sz w:val="24"/>
          <w:szCs w:val="24"/>
          <w:lang w:val="ru-RU"/>
        </w:rPr>
        <w:t xml:space="preserve">Купца </w:t>
      </w:r>
      <w:r w:rsidRPr="00313352">
        <w:rPr>
          <w:rFonts w:cs="Arial"/>
          <w:sz w:val="24"/>
          <w:szCs w:val="24"/>
          <w:lang w:val="ru-RU"/>
        </w:rPr>
        <w:t>испостављене по овом основу.</w:t>
      </w:r>
    </w:p>
    <w:p w14:paraId="090C4DCF" w14:textId="2170DD44" w:rsidR="003D76B8" w:rsidRPr="00313352" w:rsidRDefault="003D76B8" w:rsidP="003D76B8">
      <w:pPr>
        <w:rPr>
          <w:rFonts w:cs="Arial"/>
          <w:sz w:val="24"/>
          <w:szCs w:val="24"/>
          <w:lang w:val="ru-RU"/>
        </w:rPr>
      </w:pPr>
      <w:r w:rsidRPr="00313352">
        <w:rPr>
          <w:rFonts w:cs="Arial"/>
          <w:sz w:val="24"/>
          <w:szCs w:val="24"/>
          <w:lang w:val="ru-RU"/>
        </w:rPr>
        <w:t>Уколико Купац,</w:t>
      </w:r>
      <w:r w:rsidR="00100896" w:rsidRPr="00313352">
        <w:rPr>
          <w:rFonts w:cs="Arial"/>
          <w:sz w:val="24"/>
          <w:szCs w:val="24"/>
          <w:lang w:val="ru-RU"/>
        </w:rPr>
        <w:t xml:space="preserve"> услед кашњења из става </w:t>
      </w:r>
      <w:r w:rsidRPr="00313352">
        <w:rPr>
          <w:rFonts w:cs="Arial"/>
          <w:sz w:val="24"/>
          <w:szCs w:val="24"/>
          <w:lang w:val="ru-RU"/>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046FC715" w14:textId="11F02DB8" w:rsidR="00571E66" w:rsidRPr="00313352" w:rsidRDefault="00571E66" w:rsidP="000C04E8">
      <w:pPr>
        <w:spacing w:before="0"/>
        <w:contextualSpacing/>
        <w:rPr>
          <w:rFonts w:cs="Arial"/>
          <w:b/>
          <w:sz w:val="24"/>
          <w:szCs w:val="24"/>
          <w:lang w:val="ru-RU"/>
        </w:rPr>
      </w:pPr>
    </w:p>
    <w:p w14:paraId="46D918E9" w14:textId="41CD3C09" w:rsidR="00571E66" w:rsidRPr="00313352" w:rsidRDefault="00571E66" w:rsidP="00100896">
      <w:pPr>
        <w:spacing w:before="0"/>
        <w:contextualSpacing/>
        <w:rPr>
          <w:rFonts w:cs="Arial"/>
          <w:b/>
          <w:sz w:val="24"/>
          <w:szCs w:val="24"/>
          <w:lang w:val="ru-RU"/>
        </w:rPr>
      </w:pPr>
      <w:r w:rsidRPr="00313352">
        <w:rPr>
          <w:rFonts w:cs="Arial"/>
          <w:b/>
          <w:sz w:val="24"/>
          <w:szCs w:val="24"/>
          <w:lang w:val="ru-RU"/>
        </w:rPr>
        <w:t>СРЕДСТВА ФИНАНСИЈСКОГ ОБЕЗБЕЂЕЊА</w:t>
      </w:r>
    </w:p>
    <w:p w14:paraId="119D6C4D" w14:textId="67B0F190" w:rsidR="00571E66" w:rsidRPr="00313352" w:rsidRDefault="00571E66" w:rsidP="000C04E8">
      <w:pPr>
        <w:pStyle w:val="KDParagraf"/>
        <w:spacing w:before="0"/>
        <w:contextualSpacing/>
        <w:jc w:val="center"/>
        <w:rPr>
          <w:rFonts w:cs="Arial"/>
          <w:sz w:val="24"/>
          <w:szCs w:val="24"/>
          <w:lang w:val="ru-RU"/>
        </w:rPr>
      </w:pPr>
      <w:r w:rsidRPr="00313352">
        <w:rPr>
          <w:rFonts w:cs="Arial"/>
          <w:b/>
          <w:sz w:val="24"/>
          <w:szCs w:val="24"/>
          <w:lang w:val="ru-RU"/>
        </w:rPr>
        <w:t xml:space="preserve">Члан </w:t>
      </w:r>
      <w:r w:rsidR="000A298C" w:rsidRPr="00313352">
        <w:rPr>
          <w:rFonts w:cs="Arial"/>
          <w:b/>
          <w:sz w:val="24"/>
          <w:szCs w:val="24"/>
          <w:lang w:val="sr-Cyrl-RS"/>
        </w:rPr>
        <w:t>9</w:t>
      </w:r>
      <w:r w:rsidRPr="00313352">
        <w:rPr>
          <w:rFonts w:cs="Arial"/>
          <w:sz w:val="24"/>
          <w:szCs w:val="24"/>
          <w:lang w:val="ru-RU"/>
        </w:rPr>
        <w:t>.</w:t>
      </w:r>
    </w:p>
    <w:p w14:paraId="5F508EA7" w14:textId="1CDCC13F" w:rsidR="00571E66" w:rsidRPr="00313352" w:rsidRDefault="001E36C6" w:rsidP="000C04E8">
      <w:pPr>
        <w:pStyle w:val="KDParagraf"/>
        <w:spacing w:before="0"/>
        <w:contextualSpacing/>
        <w:rPr>
          <w:rFonts w:cs="Arial"/>
          <w:b/>
          <w:sz w:val="24"/>
          <w:szCs w:val="24"/>
          <w:lang w:val="ru-RU"/>
        </w:rPr>
      </w:pPr>
      <w:r w:rsidRPr="00313352">
        <w:rPr>
          <w:rFonts w:cs="Arial"/>
          <w:b/>
          <w:sz w:val="24"/>
          <w:szCs w:val="24"/>
          <w:lang w:val="ru-RU"/>
        </w:rPr>
        <w:t>Банкарска гаранција за добро извршење посла</w:t>
      </w:r>
    </w:p>
    <w:p w14:paraId="5D190251" w14:textId="6166BDB8" w:rsidR="001E36C6" w:rsidRPr="00313352" w:rsidRDefault="00571E66" w:rsidP="000C04E8">
      <w:pPr>
        <w:tabs>
          <w:tab w:val="left" w:pos="567"/>
        </w:tabs>
        <w:spacing w:before="0"/>
        <w:contextualSpacing/>
        <w:rPr>
          <w:rFonts w:cs="Arial"/>
          <w:sz w:val="24"/>
          <w:szCs w:val="24"/>
          <w:lang w:val="ru-RU"/>
        </w:rPr>
      </w:pPr>
      <w:r w:rsidRPr="00313352">
        <w:rPr>
          <w:rFonts w:cs="Arial"/>
          <w:sz w:val="24"/>
          <w:szCs w:val="24"/>
          <w:lang w:val="sr-Cyrl-RS"/>
        </w:rPr>
        <w:t>Продавац</w:t>
      </w:r>
      <w:r w:rsidRPr="00313352">
        <w:rPr>
          <w:rFonts w:cs="Arial"/>
          <w:sz w:val="24"/>
          <w:szCs w:val="24"/>
          <w:lang w:val="ru-RU"/>
        </w:rPr>
        <w:t xml:space="preserve"> је обавезан да у тренутку потписивања Уговора, а најкасније у року од </w:t>
      </w:r>
      <w:r w:rsidRPr="00313352">
        <w:rPr>
          <w:rFonts w:cs="Arial"/>
          <w:sz w:val="24"/>
          <w:szCs w:val="24"/>
          <w:lang w:val="sr-Cyrl-RS"/>
        </w:rPr>
        <w:t>10</w:t>
      </w:r>
      <w:r w:rsidRPr="00313352">
        <w:rPr>
          <w:rFonts w:cs="Arial"/>
          <w:sz w:val="24"/>
          <w:szCs w:val="24"/>
          <w:lang w:val="ru-RU"/>
        </w:rPr>
        <w:t xml:space="preserve"> (словима:</w:t>
      </w:r>
      <w:r w:rsidRPr="00313352">
        <w:rPr>
          <w:rFonts w:cs="Arial"/>
          <w:sz w:val="24"/>
          <w:szCs w:val="24"/>
          <w:lang w:val="sr-Cyrl-RS"/>
        </w:rPr>
        <w:t xml:space="preserve"> десет</w:t>
      </w:r>
      <w:r w:rsidRPr="00313352">
        <w:rPr>
          <w:rFonts w:cs="Arial"/>
          <w:sz w:val="24"/>
          <w:szCs w:val="24"/>
          <w:lang w:val="ru-RU"/>
        </w:rPr>
        <w:t xml:space="preserve">) дана од дана </w:t>
      </w:r>
      <w:r w:rsidRPr="00313352">
        <w:rPr>
          <w:rFonts w:cs="Arial"/>
          <w:sz w:val="24"/>
          <w:szCs w:val="24"/>
          <w:lang w:val="sr-Cyrl-RS"/>
        </w:rPr>
        <w:t xml:space="preserve">обостраног </w:t>
      </w:r>
      <w:r w:rsidRPr="00313352">
        <w:rPr>
          <w:rFonts w:cs="Arial"/>
          <w:sz w:val="24"/>
          <w:szCs w:val="24"/>
          <w:lang w:val="ru-RU"/>
        </w:rPr>
        <w:t xml:space="preserve">потписивања </w:t>
      </w:r>
      <w:r w:rsidRPr="00313352">
        <w:rPr>
          <w:rFonts w:cs="Arial"/>
          <w:sz w:val="24"/>
          <w:szCs w:val="24"/>
          <w:lang w:val="sr-Cyrl-RS"/>
        </w:rPr>
        <w:t xml:space="preserve">од законских заступника </w:t>
      </w:r>
      <w:r w:rsidRPr="00313352">
        <w:rPr>
          <w:rFonts w:cs="Arial"/>
          <w:sz w:val="24"/>
          <w:szCs w:val="24"/>
          <w:lang w:val="ru-RU"/>
        </w:rPr>
        <w:t>Уговорних страна, као одложни услов из чл. 74.</w:t>
      </w:r>
      <w:r w:rsidRPr="00313352">
        <w:rPr>
          <w:rFonts w:cs="Arial"/>
          <w:sz w:val="24"/>
          <w:szCs w:val="24"/>
          <w:lang w:val="sr-Cyrl-RS"/>
        </w:rPr>
        <w:t xml:space="preserve"> </w:t>
      </w:r>
      <w:r w:rsidRPr="00313352">
        <w:rPr>
          <w:rFonts w:cs="Arial"/>
          <w:sz w:val="24"/>
          <w:szCs w:val="24"/>
          <w:lang w:val="ru-RU"/>
        </w:rPr>
        <w:t>ст.</w:t>
      </w:r>
      <w:r w:rsidRPr="00313352">
        <w:rPr>
          <w:rFonts w:cs="Arial"/>
          <w:sz w:val="24"/>
          <w:szCs w:val="24"/>
          <w:lang w:val="sr-Cyrl-RS"/>
        </w:rPr>
        <w:t xml:space="preserve"> </w:t>
      </w:r>
      <w:r w:rsidRPr="00313352">
        <w:rPr>
          <w:rFonts w:cs="Arial"/>
          <w:sz w:val="24"/>
          <w:szCs w:val="24"/>
          <w:lang w:val="ru-RU"/>
        </w:rPr>
        <w:t xml:space="preserve">2. </w:t>
      </w:r>
      <w:r w:rsidRPr="00313352">
        <w:rPr>
          <w:rFonts w:cs="Arial"/>
          <w:sz w:val="24"/>
          <w:szCs w:val="24"/>
          <w:lang w:val="sr-Cyrl-RS"/>
        </w:rPr>
        <w:t xml:space="preserve">Закона о </w:t>
      </w:r>
      <w:r w:rsidRPr="00313352">
        <w:rPr>
          <w:rFonts w:cs="Arial"/>
          <w:sz w:val="24"/>
          <w:szCs w:val="24"/>
          <w:lang w:val="sr-Cyrl-RS"/>
        </w:rPr>
        <w:lastRenderedPageBreak/>
        <w:t>облигационим односима</w:t>
      </w:r>
      <w:r w:rsidRPr="00313352">
        <w:rPr>
          <w:rFonts w:cs="Arial"/>
          <w:sz w:val="24"/>
          <w:szCs w:val="24"/>
          <w:lang w:val="ru-RU"/>
        </w:rPr>
        <w:t xml:space="preserve"> </w:t>
      </w:r>
      <w:r w:rsidRPr="00313352">
        <w:rPr>
          <w:rFonts w:cs="Arial"/>
          <w:sz w:val="24"/>
          <w:szCs w:val="24"/>
          <w:lang w:val="sr-Cyrl-RS"/>
        </w:rPr>
        <w:t xml:space="preserve"> </w:t>
      </w:r>
      <w:r w:rsidRPr="00313352">
        <w:rPr>
          <w:rFonts w:cs="Arial"/>
          <w:sz w:val="24"/>
          <w:szCs w:val="24"/>
          <w:lang w:val="ru-RU"/>
        </w:rPr>
        <w:t>("Сл. лист СФР</w:t>
      </w:r>
      <w:r w:rsidRPr="00313352">
        <w:rPr>
          <w:rFonts w:cs="Arial"/>
          <w:sz w:val="24"/>
          <w:szCs w:val="24"/>
        </w:rPr>
        <w:t>J</w:t>
      </w:r>
      <w:r w:rsidRPr="00313352">
        <w:rPr>
          <w:rFonts w:cs="Arial"/>
          <w:sz w:val="24"/>
          <w:szCs w:val="24"/>
          <w:lang w:val="ru-RU"/>
        </w:rPr>
        <w:t xml:space="preserve">", бр. 29/78, 39/85, 45/89 - </w:t>
      </w:r>
      <w:r w:rsidRPr="00313352">
        <w:rPr>
          <w:rFonts w:cs="Arial"/>
          <w:sz w:val="24"/>
          <w:szCs w:val="24"/>
        </w:rPr>
        <w:t>o</w:t>
      </w:r>
      <w:r w:rsidRPr="00313352">
        <w:rPr>
          <w:rFonts w:cs="Arial"/>
          <w:sz w:val="24"/>
          <w:szCs w:val="24"/>
          <w:lang w:val="ru-RU"/>
        </w:rPr>
        <w:t>длук</w:t>
      </w:r>
      <w:r w:rsidRPr="00313352">
        <w:rPr>
          <w:rFonts w:cs="Arial"/>
          <w:sz w:val="24"/>
          <w:szCs w:val="24"/>
        </w:rPr>
        <w:t>a</w:t>
      </w:r>
      <w:r w:rsidRPr="00313352">
        <w:rPr>
          <w:rFonts w:cs="Arial"/>
          <w:sz w:val="24"/>
          <w:szCs w:val="24"/>
          <w:lang w:val="ru-RU"/>
        </w:rPr>
        <w:t xml:space="preserve"> УС</w:t>
      </w:r>
      <w:r w:rsidRPr="00313352">
        <w:rPr>
          <w:rFonts w:cs="Arial"/>
          <w:sz w:val="24"/>
          <w:szCs w:val="24"/>
        </w:rPr>
        <w:t>J</w:t>
      </w:r>
      <w:r w:rsidRPr="00313352">
        <w:rPr>
          <w:rFonts w:cs="Arial"/>
          <w:sz w:val="24"/>
          <w:szCs w:val="24"/>
          <w:lang w:val="ru-RU"/>
        </w:rPr>
        <w:t xml:space="preserve"> и 57/89, "Сл. лист СР</w:t>
      </w:r>
      <w:r w:rsidRPr="00313352">
        <w:rPr>
          <w:rFonts w:cs="Arial"/>
          <w:sz w:val="24"/>
          <w:szCs w:val="24"/>
        </w:rPr>
        <w:t>J</w:t>
      </w:r>
      <w:r w:rsidRPr="00313352">
        <w:rPr>
          <w:rFonts w:cs="Arial"/>
          <w:sz w:val="24"/>
          <w:szCs w:val="24"/>
          <w:lang w:val="ru-RU"/>
        </w:rPr>
        <w:t>", бр. 31/93 и "Сл. лист СЦГ", бр. 1/2003 - Уст</w:t>
      </w:r>
      <w:r w:rsidRPr="00313352">
        <w:rPr>
          <w:rFonts w:cs="Arial"/>
          <w:sz w:val="24"/>
          <w:szCs w:val="24"/>
        </w:rPr>
        <w:t>a</w:t>
      </w:r>
      <w:r w:rsidRPr="00313352">
        <w:rPr>
          <w:rFonts w:cs="Arial"/>
          <w:sz w:val="24"/>
          <w:szCs w:val="24"/>
          <w:lang w:val="ru-RU"/>
        </w:rPr>
        <w:t>вн</w:t>
      </w:r>
      <w:r w:rsidRPr="00313352">
        <w:rPr>
          <w:rFonts w:cs="Arial"/>
          <w:sz w:val="24"/>
          <w:szCs w:val="24"/>
        </w:rPr>
        <w:t>a</w:t>
      </w:r>
      <w:r w:rsidRPr="00313352">
        <w:rPr>
          <w:rFonts w:cs="Arial"/>
          <w:sz w:val="24"/>
          <w:szCs w:val="24"/>
          <w:lang w:val="ru-RU"/>
        </w:rPr>
        <w:t xml:space="preserve"> п</w:t>
      </w:r>
      <w:r w:rsidRPr="00313352">
        <w:rPr>
          <w:rFonts w:cs="Arial"/>
          <w:sz w:val="24"/>
          <w:szCs w:val="24"/>
        </w:rPr>
        <w:t>o</w:t>
      </w:r>
      <w:r w:rsidRPr="00313352">
        <w:rPr>
          <w:rFonts w:cs="Arial"/>
          <w:sz w:val="24"/>
          <w:szCs w:val="24"/>
          <w:lang w:val="ru-RU"/>
        </w:rPr>
        <w:t>в</w:t>
      </w:r>
      <w:r w:rsidRPr="00313352">
        <w:rPr>
          <w:rFonts w:cs="Arial"/>
          <w:sz w:val="24"/>
          <w:szCs w:val="24"/>
        </w:rPr>
        <w:t>e</w:t>
      </w:r>
      <w:r w:rsidRPr="00313352">
        <w:rPr>
          <w:rFonts w:cs="Arial"/>
          <w:sz w:val="24"/>
          <w:szCs w:val="24"/>
          <w:lang w:val="ru-RU"/>
        </w:rPr>
        <w:t>љ</w:t>
      </w:r>
      <w:r w:rsidRPr="00313352">
        <w:rPr>
          <w:rFonts w:cs="Arial"/>
          <w:sz w:val="24"/>
          <w:szCs w:val="24"/>
        </w:rPr>
        <w:t>a</w:t>
      </w:r>
      <w:r w:rsidRPr="00313352">
        <w:rPr>
          <w:rFonts w:cs="Arial"/>
          <w:sz w:val="24"/>
          <w:szCs w:val="24"/>
          <w:lang w:val="ru-RU"/>
        </w:rPr>
        <w:t>)</w:t>
      </w:r>
      <w:r w:rsidRPr="00313352">
        <w:rPr>
          <w:rFonts w:cs="Arial"/>
          <w:sz w:val="24"/>
          <w:szCs w:val="24"/>
          <w:lang w:val="sr-Cyrl-RS"/>
        </w:rPr>
        <w:t xml:space="preserve"> </w:t>
      </w:r>
      <w:r w:rsidRPr="00313352">
        <w:rPr>
          <w:rFonts w:cs="Arial"/>
          <w:sz w:val="24"/>
          <w:szCs w:val="24"/>
          <w:lang w:val="ru-RU"/>
        </w:rPr>
        <w:t>(даље: ЗОО) преда К</w:t>
      </w:r>
      <w:r w:rsidRPr="00313352">
        <w:rPr>
          <w:rFonts w:cs="Arial"/>
          <w:sz w:val="24"/>
          <w:szCs w:val="24"/>
          <w:lang w:val="sr-Cyrl-RS"/>
        </w:rPr>
        <w:t>упцу</w:t>
      </w:r>
      <w:r w:rsidRPr="00313352">
        <w:rPr>
          <w:rFonts w:cs="Arial"/>
          <w:sz w:val="24"/>
          <w:szCs w:val="24"/>
          <w:lang w:val="ru-RU"/>
        </w:rPr>
        <w:t xml:space="preserve">, као средство финансијског обезбеђења за добро извршење посла у износу од </w:t>
      </w:r>
      <w:r w:rsidR="001E36C6" w:rsidRPr="00313352">
        <w:rPr>
          <w:rFonts w:cs="Arial"/>
          <w:sz w:val="24"/>
          <w:szCs w:val="24"/>
          <w:lang w:val="sr-Cyrl-RS"/>
        </w:rPr>
        <w:t>10</w:t>
      </w:r>
      <w:r w:rsidR="001E36C6" w:rsidRPr="00313352">
        <w:rPr>
          <w:rFonts w:cs="Arial"/>
          <w:sz w:val="24"/>
          <w:szCs w:val="24"/>
          <w:lang w:val="ru-RU"/>
        </w:rPr>
        <w:t>% од укупне вредности уговора</w:t>
      </w:r>
      <w:r w:rsidRPr="00313352">
        <w:rPr>
          <w:rFonts w:cs="Arial"/>
          <w:sz w:val="24"/>
          <w:szCs w:val="24"/>
          <w:lang w:val="ru-RU"/>
        </w:rPr>
        <w:t xml:space="preserve"> без ПДВ, неопозиву, безусловну (без права на приговор) и на први позив наплативу банкарску гаранцију, која мора трајати најмање </w:t>
      </w:r>
      <w:r w:rsidR="008D7FD3" w:rsidRPr="00313352">
        <w:rPr>
          <w:rFonts w:cs="Arial"/>
          <w:sz w:val="24"/>
          <w:szCs w:val="24"/>
          <w:lang w:val="sr-Cyrl-RS"/>
        </w:rPr>
        <w:t>30 (словима: тридесет) дана дуже од рока важења Уговора</w:t>
      </w:r>
      <w:r w:rsidRPr="00313352">
        <w:rPr>
          <w:rFonts w:cs="Arial"/>
          <w:sz w:val="24"/>
          <w:szCs w:val="24"/>
          <w:lang w:val="ru-RU"/>
        </w:rPr>
        <w:t xml:space="preserve">, </w:t>
      </w:r>
      <w:r w:rsidR="008D7FD3" w:rsidRPr="00313352">
        <w:rPr>
          <w:rFonts w:cs="Arial"/>
          <w:sz w:val="24"/>
          <w:szCs w:val="24"/>
          <w:lang w:val="ru-RU"/>
        </w:rPr>
        <w:t>с тим д</w:t>
      </w:r>
      <w:r w:rsidRPr="00313352">
        <w:rPr>
          <w:rFonts w:cs="Arial"/>
          <w:sz w:val="24"/>
          <w:szCs w:val="24"/>
          <w:lang w:val="ru-RU"/>
        </w:rPr>
        <w:t xml:space="preserve">а евентуални продужетак </w:t>
      </w:r>
      <w:r w:rsidRPr="00313352">
        <w:rPr>
          <w:rFonts w:cs="Arial"/>
          <w:sz w:val="24"/>
          <w:szCs w:val="24"/>
          <w:lang w:val="sr-Cyrl-RS"/>
        </w:rPr>
        <w:t>уговореног</w:t>
      </w:r>
      <w:r w:rsidRPr="00313352">
        <w:rPr>
          <w:rFonts w:cs="Arial"/>
          <w:sz w:val="24"/>
          <w:szCs w:val="24"/>
          <w:lang w:val="ru-RU"/>
        </w:rPr>
        <w:t xml:space="preserve"> рока има за последицу и продужење рока важења гаранције за исти број дана за који ће бити продужен рок за извршење обавеза по овом Уговору. </w:t>
      </w:r>
    </w:p>
    <w:p w14:paraId="3D893707" w14:textId="389B1C07" w:rsidR="008D7FD3" w:rsidRPr="00313352" w:rsidRDefault="008D7FD3" w:rsidP="000C04E8">
      <w:pPr>
        <w:tabs>
          <w:tab w:val="left" w:pos="567"/>
        </w:tabs>
        <w:spacing w:before="0"/>
        <w:contextualSpacing/>
        <w:rPr>
          <w:rFonts w:cs="Arial"/>
          <w:sz w:val="24"/>
          <w:szCs w:val="24"/>
          <w:lang w:val="ru-RU"/>
        </w:rPr>
      </w:pPr>
    </w:p>
    <w:p w14:paraId="1018A739" w14:textId="77777777" w:rsidR="002560A1" w:rsidRPr="00313352" w:rsidRDefault="002560A1" w:rsidP="002560A1">
      <w:pPr>
        <w:spacing w:before="0"/>
        <w:rPr>
          <w:rFonts w:eastAsia="TimesNewRomanPSMT" w:cs="Arial"/>
          <w:sz w:val="24"/>
          <w:szCs w:val="24"/>
          <w:lang w:val="ru-RU"/>
        </w:rPr>
      </w:pPr>
      <w:r w:rsidRPr="00313352">
        <w:rPr>
          <w:rFonts w:eastAsia="TimesNewRomanPSMT" w:cs="Arial"/>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951DE39" w14:textId="698497C5" w:rsidR="00571E66" w:rsidRPr="00313352" w:rsidRDefault="00571E66" w:rsidP="000C04E8">
      <w:pPr>
        <w:tabs>
          <w:tab w:val="left" w:pos="567"/>
        </w:tabs>
        <w:spacing w:before="0"/>
        <w:contextualSpacing/>
        <w:rPr>
          <w:rFonts w:cs="Arial"/>
          <w:sz w:val="24"/>
          <w:szCs w:val="24"/>
          <w:lang w:val="ru-RU"/>
        </w:rPr>
      </w:pPr>
      <w:r w:rsidRPr="00313352">
        <w:rPr>
          <w:rFonts w:cs="Arial"/>
          <w:sz w:val="24"/>
          <w:szCs w:val="24"/>
          <w:lang w:val="ru-RU"/>
        </w:rPr>
        <w:t>Уговорне стране су сагласне, да К</w:t>
      </w:r>
      <w:r w:rsidRPr="00313352">
        <w:rPr>
          <w:rFonts w:cs="Arial"/>
          <w:sz w:val="24"/>
          <w:szCs w:val="24"/>
          <w:lang w:val="sr-Cyrl-RS"/>
        </w:rPr>
        <w:t>упац</w:t>
      </w:r>
      <w:r w:rsidRPr="00313352">
        <w:rPr>
          <w:rFonts w:cs="Arial"/>
          <w:sz w:val="24"/>
          <w:szCs w:val="24"/>
          <w:lang w:val="ru-RU"/>
        </w:rPr>
        <w:t xml:space="preserve"> може, без било какве претходне сагласности</w:t>
      </w:r>
      <w:r w:rsidRPr="00313352">
        <w:rPr>
          <w:rFonts w:cs="Arial"/>
          <w:sz w:val="24"/>
          <w:szCs w:val="24"/>
          <w:lang w:val="sr-Cyrl-RS"/>
        </w:rPr>
        <w:t>,</w:t>
      </w:r>
      <w:r w:rsidRPr="00313352">
        <w:rPr>
          <w:rFonts w:cs="Arial"/>
          <w:sz w:val="24"/>
          <w:szCs w:val="24"/>
          <w:lang w:val="ru-RU"/>
        </w:rPr>
        <w:t xml:space="preserve"> Пр</w:t>
      </w:r>
      <w:r w:rsidRPr="00313352">
        <w:rPr>
          <w:rFonts w:cs="Arial"/>
          <w:sz w:val="24"/>
          <w:szCs w:val="24"/>
          <w:lang w:val="sr-Cyrl-RS"/>
        </w:rPr>
        <w:t>одавцу</w:t>
      </w:r>
      <w:r w:rsidRPr="00313352">
        <w:rPr>
          <w:rFonts w:cs="Arial"/>
          <w:sz w:val="24"/>
          <w:szCs w:val="24"/>
          <w:lang w:val="ru-RU"/>
        </w:rPr>
        <w:t xml:space="preserve"> поднети на наплату средство финансијског обезбеђења из става 1. овог члана, у случају да Пр</w:t>
      </w:r>
      <w:r w:rsidRPr="00313352">
        <w:rPr>
          <w:rFonts w:cs="Arial"/>
          <w:sz w:val="24"/>
          <w:szCs w:val="24"/>
          <w:lang w:val="sr-Cyrl-RS"/>
        </w:rPr>
        <w:t>одавац</w:t>
      </w:r>
      <w:r w:rsidR="00AE0E86">
        <w:rPr>
          <w:rFonts w:cs="Arial"/>
          <w:sz w:val="24"/>
          <w:szCs w:val="24"/>
          <w:lang w:val="ru-RU"/>
        </w:rPr>
        <w:t xml:space="preserve"> </w:t>
      </w:r>
      <w:r w:rsidRPr="00313352">
        <w:rPr>
          <w:rFonts w:cs="Arial"/>
          <w:sz w:val="24"/>
          <w:szCs w:val="24"/>
          <w:lang w:val="ru-RU"/>
        </w:rPr>
        <w:t xml:space="preserve">не изврши у целости или неблаговремено, делимично или неквалитетно изврши </w:t>
      </w:r>
      <w:r w:rsidRPr="00313352">
        <w:rPr>
          <w:rFonts w:cs="Arial"/>
          <w:sz w:val="24"/>
          <w:szCs w:val="24"/>
          <w:lang w:val="sr-Cyrl-RS"/>
        </w:rPr>
        <w:t>испоруку добара.</w:t>
      </w:r>
    </w:p>
    <w:p w14:paraId="34C71C3B" w14:textId="77777777" w:rsidR="00571E66" w:rsidRPr="00313352" w:rsidRDefault="00571E66" w:rsidP="000C04E8">
      <w:pPr>
        <w:pStyle w:val="KDParagraf"/>
        <w:spacing w:before="0"/>
        <w:contextualSpacing/>
        <w:rPr>
          <w:rFonts w:cs="Arial"/>
          <w:sz w:val="24"/>
          <w:szCs w:val="24"/>
          <w:lang w:val="ru-RU"/>
        </w:rPr>
      </w:pPr>
    </w:p>
    <w:p w14:paraId="5592D002" w14:textId="77777777" w:rsidR="00571E66" w:rsidRPr="00313352" w:rsidRDefault="00571E66" w:rsidP="000C04E8">
      <w:pPr>
        <w:pStyle w:val="KDParagraf"/>
        <w:spacing w:before="0"/>
        <w:contextualSpacing/>
        <w:rPr>
          <w:rFonts w:cs="Arial"/>
          <w:sz w:val="24"/>
          <w:szCs w:val="24"/>
          <w:lang w:val="ru-RU"/>
        </w:rPr>
      </w:pPr>
      <w:r w:rsidRPr="00313352">
        <w:rPr>
          <w:rFonts w:cs="Arial"/>
          <w:sz w:val="24"/>
          <w:szCs w:val="24"/>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C42CEFD" w14:textId="77777777" w:rsidR="00571E66" w:rsidRPr="00313352" w:rsidRDefault="00571E66" w:rsidP="000C04E8">
      <w:pPr>
        <w:pStyle w:val="KDParagraf"/>
        <w:spacing w:before="0"/>
        <w:contextualSpacing/>
        <w:rPr>
          <w:rFonts w:cs="Arial"/>
          <w:sz w:val="24"/>
          <w:szCs w:val="24"/>
          <w:lang w:val="ru-RU"/>
        </w:rPr>
      </w:pPr>
    </w:p>
    <w:p w14:paraId="2A0BC030" w14:textId="77777777" w:rsidR="00571E66" w:rsidRPr="00313352" w:rsidRDefault="00571E66" w:rsidP="000C04E8">
      <w:pPr>
        <w:pStyle w:val="KDParagraf"/>
        <w:spacing w:before="0"/>
        <w:contextualSpacing/>
        <w:rPr>
          <w:rFonts w:cs="Arial"/>
          <w:sz w:val="24"/>
          <w:szCs w:val="24"/>
          <w:lang w:val="ru-RU"/>
        </w:rPr>
      </w:pPr>
      <w:r w:rsidRPr="00313352">
        <w:rPr>
          <w:rFonts w:cs="Arial"/>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w:t>
      </w:r>
      <w:r w:rsidRPr="00313352">
        <w:rPr>
          <w:rFonts w:cs="Arial"/>
          <w:sz w:val="24"/>
          <w:szCs w:val="24"/>
          <w:lang w:val="sr-Cyrl-RS"/>
        </w:rPr>
        <w:t>талне</w:t>
      </w:r>
      <w:r w:rsidRPr="00313352">
        <w:rPr>
          <w:rFonts w:cs="Arial"/>
          <w:sz w:val="24"/>
          <w:szCs w:val="24"/>
          <w:lang w:val="ru-RU"/>
        </w:rPr>
        <w:t xml:space="preserve"> арбитраже при П</w:t>
      </w:r>
      <w:r w:rsidRPr="00313352">
        <w:rPr>
          <w:rFonts w:cs="Arial"/>
          <w:sz w:val="24"/>
          <w:szCs w:val="24"/>
          <w:lang w:val="sr-Cyrl-RS"/>
        </w:rPr>
        <w:t>ривредној комори Србије</w:t>
      </w:r>
      <w:r w:rsidRPr="00313352">
        <w:rPr>
          <w:rFonts w:cs="Arial"/>
          <w:sz w:val="24"/>
          <w:szCs w:val="24"/>
          <w:lang w:val="ru-RU"/>
        </w:rPr>
        <w:t xml:space="preserve"> уз примену </w:t>
      </w:r>
      <w:r w:rsidRPr="00313352">
        <w:rPr>
          <w:rFonts w:cs="Arial"/>
          <w:sz w:val="24"/>
          <w:szCs w:val="24"/>
          <w:lang w:val="sr-Cyrl-RS"/>
        </w:rPr>
        <w:t xml:space="preserve">њеног </w:t>
      </w:r>
      <w:r w:rsidRPr="00313352">
        <w:rPr>
          <w:rFonts w:cs="Arial"/>
          <w:sz w:val="24"/>
          <w:szCs w:val="24"/>
          <w:lang w:val="ru-RU"/>
        </w:rPr>
        <w:t xml:space="preserve">Правилника и процесног и материјалног права Републике Србије, </w:t>
      </w:r>
      <w:r w:rsidRPr="00313352">
        <w:rPr>
          <w:rFonts w:cs="Arial"/>
          <w:sz w:val="24"/>
          <w:szCs w:val="24"/>
          <w:lang w:val="sr-Cyrl-RS"/>
        </w:rPr>
        <w:t>са местом рада арбитраже у Београду.</w:t>
      </w:r>
    </w:p>
    <w:p w14:paraId="0DB1F45F" w14:textId="497A0130" w:rsidR="00571E66" w:rsidRPr="00313352" w:rsidRDefault="00571E66" w:rsidP="000C04E8">
      <w:pPr>
        <w:spacing w:before="0"/>
        <w:contextualSpacing/>
        <w:rPr>
          <w:rFonts w:cs="Arial"/>
          <w:sz w:val="24"/>
          <w:szCs w:val="24"/>
          <w:lang w:val="sr-Cyrl-RS"/>
        </w:rPr>
      </w:pPr>
    </w:p>
    <w:p w14:paraId="7EF8A8BD" w14:textId="77777777" w:rsidR="00571E66" w:rsidRPr="00313352" w:rsidRDefault="00571E66" w:rsidP="000C04E8">
      <w:pPr>
        <w:spacing w:before="0"/>
        <w:contextualSpacing/>
        <w:rPr>
          <w:rFonts w:cs="Arial"/>
          <w:sz w:val="24"/>
          <w:szCs w:val="24"/>
          <w:lang w:val="sr-Cyrl-RS"/>
        </w:rPr>
      </w:pPr>
      <w:r w:rsidRPr="00313352">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246E5EC3" w14:textId="77777777" w:rsidR="00571E66" w:rsidRPr="00313352" w:rsidRDefault="00571E66" w:rsidP="000C04E8">
      <w:pPr>
        <w:spacing w:before="0"/>
        <w:contextualSpacing/>
        <w:rPr>
          <w:rFonts w:cs="Arial"/>
          <w:sz w:val="24"/>
          <w:szCs w:val="24"/>
          <w:lang w:val="sr-Cyrl-RS"/>
        </w:rPr>
      </w:pPr>
    </w:p>
    <w:p w14:paraId="39361B4F" w14:textId="77777777" w:rsidR="00571E66" w:rsidRPr="00313352" w:rsidRDefault="00571E66" w:rsidP="000C04E8">
      <w:pPr>
        <w:spacing w:before="0"/>
        <w:contextualSpacing/>
        <w:rPr>
          <w:rFonts w:cs="Arial"/>
          <w:sz w:val="24"/>
          <w:szCs w:val="24"/>
          <w:lang w:val="sr-Cyrl-RS"/>
        </w:rPr>
      </w:pPr>
      <w:r w:rsidRPr="00313352">
        <w:rPr>
          <w:rFonts w:cs="Arial"/>
          <w:sz w:val="24"/>
          <w:szCs w:val="24"/>
          <w:lang w:val="sr-Cyrl-RS"/>
        </w:rPr>
        <w:t xml:space="preserve">На ову  банкарску гарнцију примењују се Једнообразна правила за гаранције на позив ( </w:t>
      </w:r>
      <w:r w:rsidRPr="00313352">
        <w:rPr>
          <w:rFonts w:cs="Arial"/>
          <w:sz w:val="24"/>
          <w:szCs w:val="24"/>
        </w:rPr>
        <w:t>URDG</w:t>
      </w:r>
      <w:r w:rsidRPr="00313352">
        <w:rPr>
          <w:rFonts w:cs="Arial"/>
          <w:sz w:val="24"/>
          <w:szCs w:val="24"/>
          <w:lang w:val="sr-Cyrl-RS"/>
        </w:rPr>
        <w:t xml:space="preserve"> 758) Међународне трговинске коморе у Паризу.</w:t>
      </w:r>
    </w:p>
    <w:p w14:paraId="6BC26F93" w14:textId="77777777" w:rsidR="00571E66" w:rsidRPr="00313352" w:rsidRDefault="00571E66" w:rsidP="000C04E8">
      <w:pPr>
        <w:spacing w:before="0"/>
        <w:contextualSpacing/>
        <w:rPr>
          <w:rFonts w:cs="Arial"/>
          <w:sz w:val="24"/>
          <w:szCs w:val="24"/>
          <w:lang w:val="sr-Cyrl-RS"/>
        </w:rPr>
      </w:pPr>
    </w:p>
    <w:p w14:paraId="1D3F5E5B" w14:textId="5370B875" w:rsidR="00571E66" w:rsidRPr="00313352" w:rsidRDefault="00571E66" w:rsidP="000C04E8">
      <w:pPr>
        <w:spacing w:before="0"/>
        <w:contextualSpacing/>
        <w:rPr>
          <w:rFonts w:cs="Arial"/>
          <w:sz w:val="24"/>
          <w:szCs w:val="24"/>
          <w:lang w:val="sr-Cyrl-RS"/>
        </w:rPr>
      </w:pPr>
      <w:r w:rsidRPr="00313352">
        <w:rPr>
          <w:rFonts w:cs="Arial"/>
          <w:sz w:val="24"/>
          <w:szCs w:val="24"/>
          <w:lang w:val="sr-Cyrl-RS"/>
        </w:rPr>
        <w:t>Ова гаранција истиче на наведени датум, без обзира да ли је овај документ враћен или није.</w:t>
      </w:r>
    </w:p>
    <w:p w14:paraId="7618CD6E" w14:textId="29BB8E48" w:rsidR="000A298C" w:rsidRPr="00313352" w:rsidRDefault="000A298C" w:rsidP="000A298C">
      <w:pPr>
        <w:tabs>
          <w:tab w:val="left" w:pos="851"/>
        </w:tabs>
        <w:spacing w:before="0"/>
        <w:contextualSpacing/>
        <w:jc w:val="center"/>
        <w:outlineLvl w:val="2"/>
        <w:rPr>
          <w:rFonts w:eastAsia="Lucida Sans Unicode" w:cs="Arial"/>
          <w:b/>
          <w:kern w:val="1"/>
          <w:sz w:val="24"/>
          <w:szCs w:val="24"/>
          <w:lang w:val="ru-RU" w:eastAsia="hi-IN" w:bidi="hi-IN"/>
        </w:rPr>
      </w:pPr>
      <w:r w:rsidRPr="00313352">
        <w:rPr>
          <w:rFonts w:eastAsia="Lucida Sans Unicode" w:cs="Arial"/>
          <w:b/>
          <w:kern w:val="1"/>
          <w:sz w:val="24"/>
          <w:szCs w:val="24"/>
          <w:lang w:val="ru-RU" w:eastAsia="hi-IN" w:bidi="hi-IN"/>
        </w:rPr>
        <w:t>Члан 10.</w:t>
      </w:r>
    </w:p>
    <w:p w14:paraId="308DFB75" w14:textId="2E4F30E8" w:rsidR="000A298C" w:rsidRPr="00313352" w:rsidRDefault="000A298C" w:rsidP="000A298C">
      <w:pPr>
        <w:tabs>
          <w:tab w:val="left" w:pos="567"/>
        </w:tabs>
        <w:spacing w:before="0"/>
        <w:contextualSpacing/>
        <w:rPr>
          <w:rFonts w:cs="Arial"/>
          <w:sz w:val="24"/>
          <w:szCs w:val="24"/>
          <w:lang w:val="sr-Cyrl-RS"/>
        </w:rPr>
      </w:pPr>
      <w:r w:rsidRPr="00313352">
        <w:rPr>
          <w:rFonts w:cs="Arial"/>
          <w:sz w:val="24"/>
          <w:szCs w:val="24"/>
          <w:lang w:val="sr-Cyrl-RS"/>
        </w:rPr>
        <w:t>Достављање средстава финансијског обезбеђења из члана 9. Уговора представља одложни услов, тако да правно дејство овог уговора не настаје док се одложни услов не испуни.</w:t>
      </w:r>
    </w:p>
    <w:p w14:paraId="51F49324" w14:textId="77777777" w:rsidR="000A298C" w:rsidRPr="00313352" w:rsidRDefault="000A298C" w:rsidP="000A298C">
      <w:pPr>
        <w:tabs>
          <w:tab w:val="left" w:pos="567"/>
        </w:tabs>
        <w:spacing w:before="0"/>
        <w:contextualSpacing/>
        <w:rPr>
          <w:rFonts w:cs="Arial"/>
          <w:sz w:val="24"/>
          <w:szCs w:val="24"/>
          <w:lang w:val="sr-Cyrl-RS"/>
        </w:rPr>
      </w:pPr>
    </w:p>
    <w:p w14:paraId="2EBDAB8A" w14:textId="3B9F40DB" w:rsidR="000A298C" w:rsidRPr="00313352" w:rsidRDefault="000A298C" w:rsidP="000A298C">
      <w:pPr>
        <w:tabs>
          <w:tab w:val="left" w:pos="567"/>
        </w:tabs>
        <w:spacing w:before="0"/>
        <w:contextualSpacing/>
        <w:rPr>
          <w:rFonts w:cs="Arial"/>
          <w:sz w:val="24"/>
          <w:szCs w:val="24"/>
          <w:lang w:val="sr-Cyrl-RS"/>
        </w:rPr>
      </w:pPr>
      <w:r w:rsidRPr="00313352">
        <w:rPr>
          <w:rFonts w:cs="Arial"/>
          <w:sz w:val="24"/>
          <w:szCs w:val="24"/>
          <w:lang w:val="sr-Cyrl-RS"/>
        </w:rPr>
        <w:t>Уколико се средство финансијског обезбеђења не достави у остављеном року, сматраће се да је Продавац одбио да закључи Уговор</w:t>
      </w:r>
      <w:r w:rsidR="008D7FD3" w:rsidRPr="00313352">
        <w:rPr>
          <w:rFonts w:cs="Arial"/>
          <w:sz w:val="24"/>
          <w:szCs w:val="24"/>
          <w:lang w:val="sr-Cyrl-RS"/>
        </w:rPr>
        <w:t>.</w:t>
      </w:r>
    </w:p>
    <w:p w14:paraId="6787F104" w14:textId="77777777" w:rsidR="002560A1" w:rsidRDefault="002560A1" w:rsidP="000A298C">
      <w:pPr>
        <w:tabs>
          <w:tab w:val="left" w:pos="567"/>
        </w:tabs>
        <w:spacing w:before="0"/>
        <w:contextualSpacing/>
        <w:rPr>
          <w:rFonts w:cs="Arial"/>
          <w:sz w:val="24"/>
          <w:szCs w:val="24"/>
          <w:lang w:val="sr-Cyrl-RS"/>
        </w:rPr>
      </w:pPr>
    </w:p>
    <w:p w14:paraId="258D9066" w14:textId="7DDC0AC3" w:rsidR="000A298C" w:rsidRPr="00313352" w:rsidRDefault="000A298C" w:rsidP="000A298C">
      <w:pPr>
        <w:suppressAutoHyphens/>
        <w:spacing w:before="0"/>
        <w:contextualSpacing/>
        <w:jc w:val="center"/>
        <w:rPr>
          <w:rFonts w:eastAsia="Lucida Sans Unicode" w:cs="Arial"/>
          <w:b/>
          <w:kern w:val="1"/>
          <w:sz w:val="24"/>
          <w:szCs w:val="24"/>
          <w:lang w:val="ru-RU" w:eastAsia="hi-IN" w:bidi="hi-IN"/>
        </w:rPr>
      </w:pPr>
      <w:r w:rsidRPr="00313352">
        <w:rPr>
          <w:rFonts w:eastAsia="Lucida Sans Unicode" w:cs="Arial"/>
          <w:b/>
          <w:kern w:val="1"/>
          <w:sz w:val="24"/>
          <w:szCs w:val="24"/>
          <w:lang w:val="ru-RU" w:eastAsia="hi-IN" w:bidi="hi-IN"/>
        </w:rPr>
        <w:t>Члан 11.</w:t>
      </w:r>
    </w:p>
    <w:p w14:paraId="4B96F4A3" w14:textId="67E8BD4A" w:rsidR="000A298C" w:rsidRPr="00313352" w:rsidRDefault="000A298C" w:rsidP="000A298C">
      <w:pPr>
        <w:spacing w:before="0"/>
        <w:contextualSpacing/>
        <w:rPr>
          <w:rFonts w:cs="Arial"/>
          <w:b/>
          <w:sz w:val="24"/>
          <w:szCs w:val="24"/>
        </w:rPr>
      </w:pPr>
      <w:r w:rsidRPr="00313352">
        <w:rPr>
          <w:rFonts w:cs="Arial"/>
          <w:b/>
          <w:sz w:val="24"/>
          <w:szCs w:val="24"/>
        </w:rPr>
        <w:t>Меница као гаранција за отклањање недостатака у гарантном року</w:t>
      </w:r>
    </w:p>
    <w:p w14:paraId="16D994BF" w14:textId="2C24E131" w:rsidR="000A298C" w:rsidRPr="00313352" w:rsidRDefault="000A298C" w:rsidP="000C04E8">
      <w:pPr>
        <w:spacing w:before="0"/>
        <w:contextualSpacing/>
        <w:rPr>
          <w:rFonts w:cs="Arial"/>
          <w:sz w:val="24"/>
          <w:szCs w:val="24"/>
        </w:rPr>
      </w:pPr>
      <w:r w:rsidRPr="00313352">
        <w:rPr>
          <w:rFonts w:cs="Arial"/>
          <w:sz w:val="24"/>
          <w:szCs w:val="24"/>
        </w:rPr>
        <w:t>Продавац се обавезује да приликом прве испоруке добара и потписивања Записника о квалитативном и квантитативном пријему – без примедби, Купцу достави:</w:t>
      </w:r>
    </w:p>
    <w:p w14:paraId="2703502F" w14:textId="5B179B16" w:rsidR="000A298C" w:rsidRPr="00AE0E86" w:rsidRDefault="000A298C" w:rsidP="000C04E8">
      <w:pPr>
        <w:spacing w:before="0"/>
        <w:contextualSpacing/>
        <w:rPr>
          <w:rFonts w:cs="Arial"/>
          <w:sz w:val="24"/>
          <w:szCs w:val="24"/>
        </w:rPr>
      </w:pPr>
      <w:r w:rsidRPr="00313352">
        <w:rPr>
          <w:rFonts w:cs="Arial"/>
          <w:sz w:val="24"/>
          <w:szCs w:val="24"/>
        </w:rPr>
        <w:t xml:space="preserve">- бланко сопствену меницу за отклањање недостатака у гарантном периоду која је неопозива, без права протеста и наплатива на први позив, потписана и </w:t>
      </w:r>
      <w:r w:rsidRPr="00313352">
        <w:rPr>
          <w:rFonts w:cs="Arial"/>
          <w:sz w:val="24"/>
          <w:szCs w:val="24"/>
        </w:rPr>
        <w:lastRenderedPageBreak/>
        <w:t xml:space="preserve">оверена службеним печатом од стране овлашћеног лица, у складу са Законом о меници ("Сл. лист ФНРЈ" бр. 104/46, "Сл. лист СФРЈ" бр. 16/65, 54/70 и 57/89 и "Сл. лист СРЈ" бр. 46/96, Сл. лист СЦГ бр. 01/03 Уст. Повеља, Сл.гласник РС, </w:t>
      </w:r>
      <w:r w:rsidRPr="00AE0E86">
        <w:rPr>
          <w:rFonts w:cs="Arial"/>
          <w:sz w:val="24"/>
          <w:szCs w:val="24"/>
        </w:rPr>
        <w:t>80/2015) и Законом о платним услугама (Сл. гласник РС, број 139/2014</w:t>
      </w:r>
      <w:r w:rsidR="003F1942" w:rsidRPr="00AE0E86">
        <w:rPr>
          <w:rFonts w:cs="Arial"/>
          <w:sz w:val="24"/>
          <w:szCs w:val="24"/>
          <w:lang w:val="sr-Cyrl-RS"/>
        </w:rPr>
        <w:t xml:space="preserve"> и 44/2018</w:t>
      </w:r>
      <w:r w:rsidRPr="00AE0E86">
        <w:rPr>
          <w:rFonts w:cs="Arial"/>
          <w:sz w:val="24"/>
          <w:szCs w:val="24"/>
        </w:rPr>
        <w:t>);</w:t>
      </w:r>
    </w:p>
    <w:p w14:paraId="22790DEB" w14:textId="2EB00525" w:rsidR="000A298C" w:rsidRPr="00313352" w:rsidRDefault="000A298C" w:rsidP="000C04E8">
      <w:pPr>
        <w:spacing w:before="0"/>
        <w:contextualSpacing/>
        <w:rPr>
          <w:rFonts w:cs="Arial"/>
          <w:sz w:val="24"/>
          <w:szCs w:val="24"/>
        </w:rPr>
      </w:pPr>
      <w:r w:rsidRPr="00AE0E86">
        <w:rPr>
          <w:rFonts w:cs="Arial"/>
          <w:sz w:val="24"/>
          <w:szCs w:val="24"/>
        </w:rPr>
        <w:t xml:space="preserve">- менично </w:t>
      </w:r>
      <w:r w:rsidRPr="00313352">
        <w:rPr>
          <w:rFonts w:cs="Arial"/>
          <w:sz w:val="24"/>
          <w:szCs w:val="24"/>
        </w:rPr>
        <w:t xml:space="preserve">писмо – овлашћење којим продавац овлашћује купца да може наплатити меницу на износ </w:t>
      </w:r>
      <w:r w:rsidRPr="00AE0E86">
        <w:rPr>
          <w:rFonts w:cs="Arial"/>
          <w:sz w:val="24"/>
          <w:szCs w:val="24"/>
        </w:rPr>
        <w:t xml:space="preserve">од </w:t>
      </w:r>
      <w:r w:rsidR="00AE0E86" w:rsidRPr="00AE0E86">
        <w:rPr>
          <w:rFonts w:cs="Arial"/>
          <w:sz w:val="24"/>
          <w:szCs w:val="24"/>
        </w:rPr>
        <w:t>5</w:t>
      </w:r>
      <w:r w:rsidRPr="00AE0E86">
        <w:rPr>
          <w:rFonts w:cs="Arial"/>
          <w:sz w:val="24"/>
          <w:szCs w:val="24"/>
        </w:rPr>
        <w:t xml:space="preserve">% вредности </w:t>
      </w:r>
      <w:r w:rsidRPr="00313352">
        <w:rPr>
          <w:rFonts w:cs="Arial"/>
          <w:sz w:val="24"/>
          <w:szCs w:val="24"/>
        </w:rPr>
        <w:t xml:space="preserve">овог уговора без ПДВ-а, у року који је 30 </w:t>
      </w:r>
      <w:r w:rsidRPr="00313352">
        <w:rPr>
          <w:rFonts w:cs="Arial"/>
          <w:sz w:val="24"/>
          <w:szCs w:val="24"/>
          <w:lang w:val="sr-Cyrl-RS"/>
        </w:rPr>
        <w:t xml:space="preserve">(словима: тридесет) </w:t>
      </w:r>
      <w:r w:rsidRPr="00313352">
        <w:rPr>
          <w:rFonts w:cs="Arial"/>
          <w:sz w:val="24"/>
          <w:szCs w:val="24"/>
        </w:rPr>
        <w:t>дана дужи од рока важења гарантног периода,</w:t>
      </w:r>
    </w:p>
    <w:p w14:paraId="79DE1777" w14:textId="77777777" w:rsidR="000A298C" w:rsidRPr="00313352" w:rsidRDefault="000A298C" w:rsidP="000C04E8">
      <w:pPr>
        <w:spacing w:before="0"/>
        <w:contextualSpacing/>
        <w:rPr>
          <w:rFonts w:cs="Arial"/>
          <w:sz w:val="24"/>
          <w:szCs w:val="24"/>
        </w:rPr>
      </w:pPr>
      <w:r w:rsidRPr="00313352">
        <w:rPr>
          <w:rFonts w:cs="Arial"/>
          <w:sz w:val="24"/>
          <w:szCs w:val="24"/>
        </w:rPr>
        <w:t>- копију важећег картона депонованих потписа лица овлашћених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w:t>
      </w:r>
    </w:p>
    <w:p w14:paraId="1AB660A6" w14:textId="20FB022A" w:rsidR="003F5830" w:rsidRPr="00AE0E86" w:rsidRDefault="000A298C" w:rsidP="00AE0E86">
      <w:pPr>
        <w:spacing w:before="0"/>
        <w:contextualSpacing/>
        <w:rPr>
          <w:rFonts w:cs="Arial"/>
          <w:sz w:val="24"/>
          <w:szCs w:val="24"/>
        </w:rPr>
      </w:pPr>
      <w:r w:rsidRPr="00313352">
        <w:rPr>
          <w:rFonts w:cs="Arial"/>
          <w:sz w:val="24"/>
          <w:szCs w:val="24"/>
        </w:rPr>
        <w:t>- фотокопију ОП обрасца, -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80/2015, 76/2016 и 82/</w:t>
      </w:r>
      <w:r w:rsidRPr="00313352">
        <w:rPr>
          <w:rFonts w:cs="Arial"/>
          <w:sz w:val="24"/>
          <w:szCs w:val="24"/>
          <w:lang w:val="sr-Cyrl-RS"/>
        </w:rPr>
        <w:t>20</w:t>
      </w:r>
      <w:r w:rsidRPr="00313352">
        <w:rPr>
          <w:rFonts w:cs="Arial"/>
          <w:sz w:val="24"/>
          <w:szCs w:val="24"/>
        </w:rPr>
        <w:t>17).</w:t>
      </w:r>
    </w:p>
    <w:p w14:paraId="2F7EFDA6" w14:textId="63D998BC" w:rsidR="000A298C" w:rsidRPr="00313352" w:rsidRDefault="000A298C" w:rsidP="000C04E8">
      <w:pPr>
        <w:spacing w:before="0"/>
        <w:contextualSpacing/>
        <w:rPr>
          <w:rFonts w:cs="Arial"/>
          <w:sz w:val="24"/>
          <w:szCs w:val="24"/>
        </w:rPr>
      </w:pPr>
      <w:r w:rsidRPr="00313352">
        <w:rPr>
          <w:rFonts w:cs="Arial"/>
          <w:sz w:val="24"/>
          <w:szCs w:val="24"/>
        </w:rPr>
        <w:t xml:space="preserve">Примљена меница може се попунити и наплатити у целости у складу са меничним писмом – овлашћењем, у случају неиспуњења обавеза које се односе на гарантни </w:t>
      </w:r>
      <w:r w:rsidRPr="00313352">
        <w:rPr>
          <w:rFonts w:cs="Arial"/>
          <w:sz w:val="24"/>
          <w:szCs w:val="24"/>
          <w:lang w:val="sr-Cyrl-RS"/>
        </w:rPr>
        <w:t>рок</w:t>
      </w:r>
      <w:r w:rsidRPr="00313352">
        <w:rPr>
          <w:rFonts w:cs="Arial"/>
          <w:sz w:val="24"/>
          <w:szCs w:val="24"/>
        </w:rPr>
        <w:t xml:space="preserve">. </w:t>
      </w:r>
    </w:p>
    <w:p w14:paraId="2DC55703" w14:textId="77777777" w:rsidR="0054030B" w:rsidRPr="00313352" w:rsidRDefault="0054030B" w:rsidP="000C04E8">
      <w:pPr>
        <w:spacing w:before="0"/>
        <w:contextualSpacing/>
        <w:rPr>
          <w:rFonts w:cs="Arial"/>
          <w:sz w:val="24"/>
          <w:szCs w:val="24"/>
        </w:rPr>
      </w:pPr>
    </w:p>
    <w:p w14:paraId="113D6404" w14:textId="49733342" w:rsidR="000A298C" w:rsidRPr="00313352" w:rsidRDefault="000A298C" w:rsidP="000C04E8">
      <w:pPr>
        <w:spacing w:before="0"/>
        <w:contextualSpacing/>
        <w:rPr>
          <w:rFonts w:cs="Arial"/>
          <w:sz w:val="24"/>
          <w:szCs w:val="24"/>
        </w:rPr>
      </w:pPr>
      <w:r w:rsidRPr="00313352">
        <w:rPr>
          <w:rFonts w:cs="Arial"/>
          <w:sz w:val="24"/>
          <w:szCs w:val="24"/>
        </w:rPr>
        <w:t>Уколико се средство финансијског обезбеђења не достави у наведеном року, Купац има право да наплати средство финанасијског обезбеђења за добро извршење посла. У складу са динамиком извршења испоруке, Продавац има обавезу да продужава рок важења средства финансијског обезбеђења за отклањање недостатака у гарантном року и то најкасније 10</w:t>
      </w:r>
      <w:r w:rsidRPr="00313352">
        <w:rPr>
          <w:rFonts w:cs="Arial"/>
          <w:sz w:val="24"/>
          <w:szCs w:val="24"/>
          <w:lang w:val="sr-Cyrl-RS"/>
        </w:rPr>
        <w:t xml:space="preserve"> (словима: десет) </w:t>
      </w:r>
      <w:r w:rsidRPr="00313352">
        <w:rPr>
          <w:rFonts w:cs="Arial"/>
          <w:sz w:val="24"/>
          <w:szCs w:val="24"/>
        </w:rPr>
        <w:t xml:space="preserve"> дана пре истека претходно достављеног, тако да гарантни рок за сва испоручена добра која подлежу гаранцији буду обухваћена средством финансијског обезбеђења.</w:t>
      </w:r>
    </w:p>
    <w:p w14:paraId="63824E7B" w14:textId="77777777" w:rsidR="0054030B" w:rsidRPr="00313352" w:rsidRDefault="0054030B" w:rsidP="000C04E8">
      <w:pPr>
        <w:spacing w:before="0"/>
        <w:contextualSpacing/>
        <w:rPr>
          <w:rFonts w:cs="Arial"/>
          <w:sz w:val="24"/>
          <w:szCs w:val="24"/>
        </w:rPr>
      </w:pPr>
    </w:p>
    <w:p w14:paraId="493372AB" w14:textId="38B17749" w:rsidR="000A298C" w:rsidRPr="00313352" w:rsidRDefault="000A298C" w:rsidP="000C04E8">
      <w:pPr>
        <w:spacing w:before="0"/>
        <w:contextualSpacing/>
        <w:rPr>
          <w:rFonts w:cs="Arial"/>
          <w:sz w:val="24"/>
          <w:szCs w:val="24"/>
          <w:lang w:val="sr-Cyrl-RS"/>
        </w:rPr>
      </w:pPr>
      <w:r w:rsidRPr="00313352">
        <w:rPr>
          <w:rFonts w:cs="Arial"/>
          <w:sz w:val="24"/>
          <w:szCs w:val="24"/>
        </w:rPr>
        <w:t>По истеку гарантног периода, уколико је Продавац испунио све обав</w:t>
      </w:r>
      <w:r w:rsidR="002560A1" w:rsidRPr="00313352">
        <w:rPr>
          <w:rFonts w:cs="Arial"/>
          <w:sz w:val="24"/>
          <w:szCs w:val="24"/>
        </w:rPr>
        <w:t>езе из овог Уговора, Купац је ду</w:t>
      </w:r>
      <w:r w:rsidRPr="00313352">
        <w:rPr>
          <w:rFonts w:cs="Arial"/>
          <w:sz w:val="24"/>
          <w:szCs w:val="24"/>
        </w:rPr>
        <w:t>жан да врати достављену бланко сопствену меницу, на основу писаног захтева Продавца, у року од 7 (словима: седам) дана од дана пријема захтева</w:t>
      </w:r>
      <w:r w:rsidRPr="00313352">
        <w:rPr>
          <w:rFonts w:cs="Arial"/>
          <w:sz w:val="24"/>
          <w:szCs w:val="24"/>
          <w:lang w:val="sr-Cyrl-RS"/>
        </w:rPr>
        <w:t>.</w:t>
      </w:r>
    </w:p>
    <w:p w14:paraId="74B2779D" w14:textId="77777777" w:rsidR="00100896" w:rsidRPr="00313352" w:rsidRDefault="00100896" w:rsidP="00100896">
      <w:pPr>
        <w:spacing w:before="0"/>
        <w:ind w:right="-329"/>
        <w:contextualSpacing/>
        <w:rPr>
          <w:rFonts w:cs="Arial"/>
          <w:b/>
          <w:sz w:val="24"/>
          <w:szCs w:val="24"/>
          <w:lang w:val="sr-Cyrl-RS"/>
        </w:rPr>
      </w:pPr>
      <w:r w:rsidRPr="00313352">
        <w:rPr>
          <w:rFonts w:cs="Arial"/>
          <w:b/>
          <w:sz w:val="24"/>
          <w:szCs w:val="24"/>
          <w:lang w:val="sr-Cyrl-RS"/>
        </w:rPr>
        <w:t>ОВЛАШЋЕНИ ПРЕДСТАВНИЦИ ЗА ПРАЋЕЊЕ УГОВОРА</w:t>
      </w:r>
    </w:p>
    <w:p w14:paraId="7DA3ADEE" w14:textId="52998549" w:rsidR="00100896" w:rsidRPr="00313352" w:rsidRDefault="000A298C" w:rsidP="00100896">
      <w:pPr>
        <w:spacing w:before="0"/>
        <w:ind w:right="-329"/>
        <w:contextualSpacing/>
        <w:jc w:val="center"/>
        <w:rPr>
          <w:rFonts w:cs="Arial"/>
          <w:b/>
          <w:sz w:val="24"/>
          <w:szCs w:val="24"/>
          <w:lang w:val="sr-Cyrl-RS"/>
        </w:rPr>
      </w:pPr>
      <w:r w:rsidRPr="00313352">
        <w:rPr>
          <w:rFonts w:cs="Arial"/>
          <w:b/>
          <w:sz w:val="24"/>
          <w:szCs w:val="24"/>
          <w:lang w:val="sr-Cyrl-RS"/>
        </w:rPr>
        <w:t>Члан 12</w:t>
      </w:r>
      <w:r w:rsidR="00100896" w:rsidRPr="00313352">
        <w:rPr>
          <w:rFonts w:cs="Arial"/>
          <w:b/>
          <w:sz w:val="24"/>
          <w:szCs w:val="24"/>
          <w:lang w:val="sr-Cyrl-RS"/>
        </w:rPr>
        <w:t>.</w:t>
      </w:r>
    </w:p>
    <w:p w14:paraId="0B5472E2" w14:textId="77777777" w:rsidR="00100896" w:rsidRPr="00313352" w:rsidRDefault="00100896" w:rsidP="00100896">
      <w:pPr>
        <w:spacing w:before="0"/>
        <w:ind w:right="-329"/>
        <w:contextualSpacing/>
        <w:rPr>
          <w:rFonts w:cs="Arial"/>
          <w:sz w:val="24"/>
          <w:szCs w:val="24"/>
          <w:lang w:val="sr-Cyrl-RS"/>
        </w:rPr>
      </w:pPr>
      <w:r w:rsidRPr="00313352">
        <w:rPr>
          <w:rFonts w:cs="Arial"/>
          <w:sz w:val="24"/>
          <w:szCs w:val="24"/>
          <w:lang w:val="sr-Cyrl-RS"/>
        </w:rPr>
        <w:t xml:space="preserve">Овлашћени представници за праћење реализације </w:t>
      </w:r>
      <w:r w:rsidRPr="00313352">
        <w:rPr>
          <w:rFonts w:eastAsia="Calibri" w:cs="Arial"/>
          <w:sz w:val="24"/>
          <w:szCs w:val="24"/>
          <w:lang w:val="sr-Cyrl-RS"/>
        </w:rPr>
        <w:t>испоруке Добара</w:t>
      </w:r>
      <w:r w:rsidRPr="00313352">
        <w:rPr>
          <w:rFonts w:cs="Arial"/>
          <w:sz w:val="24"/>
          <w:szCs w:val="24"/>
          <w:lang w:val="sr-Cyrl-RS"/>
        </w:rPr>
        <w:t xml:space="preserve"> из члана 1. овог Уговора су: </w:t>
      </w:r>
    </w:p>
    <w:p w14:paraId="41C7FF79" w14:textId="289D0E74" w:rsidR="00100896" w:rsidRPr="00313352" w:rsidRDefault="00100896" w:rsidP="00100896">
      <w:pPr>
        <w:spacing w:before="0"/>
        <w:ind w:right="-329"/>
        <w:contextualSpacing/>
        <w:rPr>
          <w:rFonts w:cs="Arial"/>
          <w:sz w:val="24"/>
          <w:szCs w:val="24"/>
          <w:lang w:val="sr-Cyrl-RS"/>
        </w:rPr>
      </w:pPr>
      <w:r w:rsidRPr="00313352">
        <w:rPr>
          <w:rFonts w:cs="Arial"/>
          <w:sz w:val="24"/>
          <w:szCs w:val="24"/>
          <w:lang w:val="sr-Cyrl-RS"/>
        </w:rPr>
        <w:tab/>
        <w:t>- за Купца</w:t>
      </w:r>
      <w:r w:rsidRPr="00313352">
        <w:rPr>
          <w:rFonts w:cs="Arial"/>
          <w:sz w:val="24"/>
          <w:szCs w:val="24"/>
          <w:lang w:val="sr-Latn-RS"/>
        </w:rPr>
        <w:t xml:space="preserve"> </w:t>
      </w:r>
      <w:r w:rsidRPr="00313352">
        <w:rPr>
          <w:rFonts w:cs="Arial"/>
          <w:sz w:val="24"/>
          <w:szCs w:val="24"/>
          <w:lang w:val="sr-Cyrl-RS"/>
        </w:rPr>
        <w:t>_________________,</w:t>
      </w:r>
    </w:p>
    <w:p w14:paraId="30A0A7B7" w14:textId="1B895F36" w:rsidR="00100896" w:rsidRPr="00313352" w:rsidRDefault="00100896" w:rsidP="00100896">
      <w:pPr>
        <w:spacing w:before="0"/>
        <w:ind w:right="-329"/>
        <w:contextualSpacing/>
        <w:rPr>
          <w:rFonts w:cs="Arial"/>
          <w:sz w:val="24"/>
          <w:szCs w:val="24"/>
          <w:lang w:val="sr-Cyrl-RS"/>
        </w:rPr>
      </w:pPr>
      <w:r w:rsidRPr="00313352">
        <w:rPr>
          <w:rFonts w:cs="Arial"/>
          <w:sz w:val="24"/>
          <w:szCs w:val="24"/>
          <w:lang w:val="sr-Cyrl-RS"/>
        </w:rPr>
        <w:t xml:space="preserve">      </w:t>
      </w:r>
      <w:r w:rsidRPr="00313352">
        <w:rPr>
          <w:rFonts w:cs="Arial"/>
          <w:sz w:val="24"/>
          <w:szCs w:val="24"/>
          <w:lang w:val="sr-Cyrl-RS"/>
        </w:rPr>
        <w:tab/>
        <w:t>- за Продавца ______________</w:t>
      </w:r>
    </w:p>
    <w:p w14:paraId="1E4EDA65" w14:textId="77777777" w:rsidR="00100896" w:rsidRPr="00313352" w:rsidRDefault="00100896" w:rsidP="00100896">
      <w:pPr>
        <w:spacing w:before="0"/>
        <w:ind w:right="-329"/>
        <w:contextualSpacing/>
        <w:rPr>
          <w:rFonts w:cs="Arial"/>
          <w:sz w:val="24"/>
          <w:szCs w:val="24"/>
          <w:lang w:val="sr-Cyrl-RS"/>
        </w:rPr>
      </w:pPr>
    </w:p>
    <w:p w14:paraId="521D1009" w14:textId="77777777" w:rsidR="00100896" w:rsidRPr="00313352" w:rsidRDefault="00100896" w:rsidP="00100896">
      <w:pPr>
        <w:spacing w:before="0"/>
        <w:ind w:right="-329"/>
        <w:contextualSpacing/>
        <w:rPr>
          <w:rFonts w:cs="Arial"/>
          <w:sz w:val="24"/>
          <w:szCs w:val="24"/>
          <w:lang w:val="sr-Cyrl-RS"/>
        </w:rPr>
      </w:pPr>
      <w:r w:rsidRPr="00313352">
        <w:rPr>
          <w:rFonts w:cs="Arial"/>
          <w:sz w:val="24"/>
          <w:szCs w:val="24"/>
          <w:lang w:val="sr-Cyrl-RS"/>
        </w:rPr>
        <w:t>Овлашћења и дужности овлашћених представника  за праћење реализације овог Уговора су да:</w:t>
      </w:r>
    </w:p>
    <w:p w14:paraId="38DDE1BB" w14:textId="400787EF" w:rsidR="00100896" w:rsidRPr="00313352" w:rsidRDefault="00100896" w:rsidP="00100896">
      <w:pPr>
        <w:spacing w:before="0"/>
        <w:contextualSpacing/>
        <w:rPr>
          <w:rFonts w:cs="Arial"/>
          <w:sz w:val="24"/>
          <w:szCs w:val="24"/>
          <w:lang w:val="sr-Cyrl-RS"/>
        </w:rPr>
      </w:pPr>
      <w:r w:rsidRPr="00313352">
        <w:rPr>
          <w:rFonts w:cs="Arial"/>
          <w:sz w:val="24"/>
          <w:szCs w:val="24"/>
          <w:lang w:val="sr-Cyrl-RS"/>
        </w:rPr>
        <w:t>- прате усаглашеност уговорених и реализованих позиција и евентуалних одступања,</w:t>
      </w:r>
    </w:p>
    <w:p w14:paraId="33299C8D" w14:textId="77777777" w:rsidR="00100896" w:rsidRPr="00313352" w:rsidRDefault="00100896" w:rsidP="00100896">
      <w:pPr>
        <w:spacing w:before="0"/>
        <w:ind w:right="-329"/>
        <w:contextualSpacing/>
        <w:rPr>
          <w:rFonts w:cs="Arial"/>
          <w:sz w:val="24"/>
          <w:szCs w:val="24"/>
          <w:lang w:val="sr-Cyrl-RS"/>
        </w:rPr>
      </w:pPr>
      <w:r w:rsidRPr="00313352">
        <w:rPr>
          <w:rFonts w:cs="Arial"/>
          <w:sz w:val="24"/>
          <w:szCs w:val="24"/>
          <w:lang w:val="sr-Cyrl-RS"/>
        </w:rPr>
        <w:t>- извршавају све остале дужности везане за праћење реализације предмета овог Уговора у обиму, врсти и квалитету.</w:t>
      </w:r>
    </w:p>
    <w:p w14:paraId="761804E4" w14:textId="0FCCC3E6" w:rsidR="00144922" w:rsidRPr="00313352" w:rsidRDefault="00144922" w:rsidP="000C04E8">
      <w:pPr>
        <w:pStyle w:val="KDParagraf"/>
        <w:spacing w:before="0"/>
        <w:contextualSpacing/>
        <w:rPr>
          <w:rFonts w:cs="Arial"/>
          <w:sz w:val="24"/>
          <w:szCs w:val="24"/>
          <w:lang w:val="ru-RU"/>
        </w:rPr>
      </w:pPr>
    </w:p>
    <w:p w14:paraId="69A15BD3" w14:textId="79345CB2" w:rsidR="00571E66" w:rsidRPr="00313352" w:rsidRDefault="00571E66" w:rsidP="000C04E8">
      <w:pPr>
        <w:autoSpaceDE w:val="0"/>
        <w:autoSpaceDN w:val="0"/>
        <w:adjustRightInd w:val="0"/>
        <w:spacing w:before="0"/>
        <w:contextualSpacing/>
        <w:rPr>
          <w:rFonts w:cs="Arial"/>
          <w:b/>
          <w:sz w:val="24"/>
          <w:szCs w:val="24"/>
          <w:lang w:val="ru-RU"/>
        </w:rPr>
      </w:pPr>
      <w:r w:rsidRPr="00313352">
        <w:rPr>
          <w:rFonts w:cs="Arial"/>
          <w:b/>
          <w:sz w:val="24"/>
          <w:szCs w:val="24"/>
          <w:lang w:val="ru-RU"/>
        </w:rPr>
        <w:t xml:space="preserve">ВИША СИЛА </w:t>
      </w:r>
    </w:p>
    <w:p w14:paraId="0E4C2105" w14:textId="20B3E4CD" w:rsidR="00571E66" w:rsidRPr="00313352" w:rsidRDefault="00571E66" w:rsidP="000C04E8">
      <w:pPr>
        <w:pStyle w:val="KDParagraf"/>
        <w:spacing w:before="0"/>
        <w:contextualSpacing/>
        <w:jc w:val="center"/>
        <w:rPr>
          <w:rFonts w:cs="Arial"/>
          <w:sz w:val="24"/>
          <w:szCs w:val="24"/>
          <w:lang w:val="ru-RU"/>
        </w:rPr>
      </w:pPr>
      <w:r w:rsidRPr="00313352">
        <w:rPr>
          <w:rFonts w:cs="Arial"/>
          <w:b/>
          <w:sz w:val="24"/>
          <w:szCs w:val="24"/>
          <w:lang w:val="ru-RU"/>
        </w:rPr>
        <w:lastRenderedPageBreak/>
        <w:t xml:space="preserve">Члан </w:t>
      </w:r>
      <w:r w:rsidRPr="00313352">
        <w:rPr>
          <w:rFonts w:cs="Arial"/>
          <w:b/>
          <w:sz w:val="24"/>
          <w:szCs w:val="24"/>
          <w:lang w:val="sr-Cyrl-RS"/>
        </w:rPr>
        <w:t>1</w:t>
      </w:r>
      <w:r w:rsidR="000A298C" w:rsidRPr="00313352">
        <w:rPr>
          <w:rFonts w:cs="Arial"/>
          <w:b/>
          <w:sz w:val="24"/>
          <w:szCs w:val="24"/>
          <w:lang w:val="sr-Cyrl-RS"/>
        </w:rPr>
        <w:t>3</w:t>
      </w:r>
      <w:r w:rsidRPr="00313352">
        <w:rPr>
          <w:rFonts w:cs="Arial"/>
          <w:sz w:val="24"/>
          <w:szCs w:val="24"/>
          <w:lang w:val="ru-RU"/>
        </w:rPr>
        <w:t>.</w:t>
      </w:r>
    </w:p>
    <w:p w14:paraId="199B6EF2" w14:textId="77777777" w:rsidR="00571E66" w:rsidRPr="00313352" w:rsidRDefault="00571E66" w:rsidP="000C04E8">
      <w:pPr>
        <w:pStyle w:val="KDParagraf"/>
        <w:spacing w:before="0"/>
        <w:contextualSpacing/>
        <w:rPr>
          <w:rFonts w:cs="Arial"/>
          <w:sz w:val="24"/>
          <w:szCs w:val="24"/>
          <w:lang w:val="ru-RU"/>
        </w:rPr>
      </w:pPr>
      <w:r w:rsidRPr="00313352">
        <w:rPr>
          <w:rFonts w:cs="Arial"/>
          <w:sz w:val="24"/>
          <w:szCs w:val="24"/>
          <w:lang w:val="ru-RU"/>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7AFC013E" w14:textId="77777777" w:rsidR="00571E66" w:rsidRPr="00313352" w:rsidRDefault="00571E66" w:rsidP="000C04E8">
      <w:pPr>
        <w:pStyle w:val="KDParagraf"/>
        <w:spacing w:before="0"/>
        <w:contextualSpacing/>
        <w:rPr>
          <w:rFonts w:cs="Arial"/>
          <w:sz w:val="24"/>
          <w:szCs w:val="24"/>
          <w:lang w:val="ru-RU"/>
        </w:rPr>
      </w:pPr>
    </w:p>
    <w:p w14:paraId="30C8A4BB" w14:textId="77777777" w:rsidR="00571E66" w:rsidRPr="00313352" w:rsidRDefault="00571E66" w:rsidP="000C04E8">
      <w:pPr>
        <w:pStyle w:val="KDParagraf"/>
        <w:spacing w:before="0"/>
        <w:contextualSpacing/>
        <w:rPr>
          <w:rFonts w:cs="Arial"/>
          <w:sz w:val="24"/>
          <w:szCs w:val="24"/>
          <w:lang w:val="ru-RU"/>
        </w:rPr>
      </w:pPr>
      <w:r w:rsidRPr="00313352">
        <w:rPr>
          <w:rFonts w:cs="Arial"/>
          <w:sz w:val="24"/>
          <w:szCs w:val="24"/>
          <w:lang w:val="ru-RU"/>
        </w:rPr>
        <w:t xml:space="preserve">Уговорна страна којој је извршавање </w:t>
      </w:r>
      <w:r w:rsidRPr="00313352">
        <w:rPr>
          <w:rFonts w:cs="Arial"/>
          <w:sz w:val="24"/>
          <w:szCs w:val="24"/>
          <w:lang w:val="sr-Cyrl-RS"/>
        </w:rPr>
        <w:t>испоруке добара</w:t>
      </w:r>
      <w:r w:rsidRPr="00313352">
        <w:rPr>
          <w:rFonts w:cs="Arial"/>
          <w:sz w:val="24"/>
          <w:szCs w:val="24"/>
          <w:lang w:val="ru-RU"/>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1C64617E" w14:textId="77777777" w:rsidR="00571E66" w:rsidRPr="00313352" w:rsidRDefault="00571E66" w:rsidP="000C04E8">
      <w:pPr>
        <w:pStyle w:val="KDParagraf"/>
        <w:spacing w:before="0"/>
        <w:contextualSpacing/>
        <w:rPr>
          <w:rFonts w:cs="Arial"/>
          <w:sz w:val="24"/>
          <w:szCs w:val="24"/>
          <w:lang w:val="ru-RU"/>
        </w:rPr>
      </w:pPr>
    </w:p>
    <w:p w14:paraId="51FCE428" w14:textId="77777777" w:rsidR="00571E66" w:rsidRPr="00313352" w:rsidRDefault="00571E66" w:rsidP="000C04E8">
      <w:pPr>
        <w:pStyle w:val="KDParagraf"/>
        <w:spacing w:before="0"/>
        <w:contextualSpacing/>
        <w:rPr>
          <w:rFonts w:cs="Arial"/>
          <w:sz w:val="24"/>
          <w:szCs w:val="24"/>
          <w:lang w:val="ru-RU"/>
        </w:rPr>
      </w:pPr>
      <w:r w:rsidRPr="00313352">
        <w:rPr>
          <w:rFonts w:cs="Arial"/>
          <w:sz w:val="24"/>
          <w:szCs w:val="24"/>
          <w:lang w:val="ru-RU"/>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6DC9B403" w14:textId="77777777" w:rsidR="00571E66" w:rsidRPr="00313352" w:rsidRDefault="00571E66" w:rsidP="000C04E8">
      <w:pPr>
        <w:pStyle w:val="KDParagraf"/>
        <w:spacing w:before="0"/>
        <w:contextualSpacing/>
        <w:rPr>
          <w:rFonts w:cs="Arial"/>
          <w:sz w:val="24"/>
          <w:szCs w:val="24"/>
          <w:lang w:val="ru-RU"/>
        </w:rPr>
      </w:pPr>
    </w:p>
    <w:p w14:paraId="6E0BBCFD" w14:textId="77777777" w:rsidR="00571E66" w:rsidRPr="00313352" w:rsidRDefault="00571E66" w:rsidP="000C04E8">
      <w:pPr>
        <w:pStyle w:val="KDParagraf"/>
        <w:spacing w:before="0"/>
        <w:contextualSpacing/>
        <w:rPr>
          <w:rFonts w:cs="Arial"/>
          <w:sz w:val="24"/>
          <w:szCs w:val="24"/>
          <w:lang w:val="ru-RU"/>
        </w:rPr>
      </w:pPr>
      <w:r w:rsidRPr="00313352">
        <w:rPr>
          <w:rFonts w:cs="Arial"/>
          <w:sz w:val="24"/>
          <w:szCs w:val="24"/>
          <w:lang w:val="ru-RU"/>
        </w:rPr>
        <w:t>Уколико деловање више силе траје дуже од 30 (словима:</w:t>
      </w:r>
      <w:r w:rsidRPr="00313352">
        <w:rPr>
          <w:rFonts w:cs="Arial"/>
          <w:sz w:val="24"/>
          <w:szCs w:val="24"/>
          <w:lang w:val="sr-Cyrl-RS"/>
        </w:rPr>
        <w:t xml:space="preserve"> </w:t>
      </w:r>
      <w:r w:rsidRPr="00313352">
        <w:rPr>
          <w:rFonts w:cs="Arial"/>
          <w:sz w:val="24"/>
          <w:szCs w:val="24"/>
          <w:lang w:val="ru-RU"/>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535E374F" w14:textId="77777777" w:rsidR="00571E66" w:rsidRPr="00313352" w:rsidRDefault="00571E66" w:rsidP="000C04E8">
      <w:pPr>
        <w:pStyle w:val="KDParagraf"/>
        <w:spacing w:before="0"/>
        <w:contextualSpacing/>
        <w:rPr>
          <w:rFonts w:cs="Arial"/>
          <w:sz w:val="24"/>
          <w:szCs w:val="24"/>
          <w:lang w:val="ru-RU"/>
        </w:rPr>
      </w:pPr>
    </w:p>
    <w:p w14:paraId="607CC636" w14:textId="77777777" w:rsidR="00571E66" w:rsidRPr="00313352" w:rsidRDefault="00571E66" w:rsidP="000C04E8">
      <w:pPr>
        <w:pStyle w:val="KDParagraf"/>
        <w:spacing w:before="0"/>
        <w:contextualSpacing/>
        <w:rPr>
          <w:rFonts w:cs="Arial"/>
          <w:sz w:val="24"/>
          <w:szCs w:val="24"/>
          <w:lang w:val="ru-RU"/>
        </w:rPr>
      </w:pPr>
      <w:r w:rsidRPr="00313352">
        <w:rPr>
          <w:rFonts w:cs="Arial"/>
          <w:sz w:val="24"/>
          <w:szCs w:val="24"/>
          <w:lang w:val="ru-RU"/>
        </w:rPr>
        <w:t>У случају из претходног става овог члана Уговора К</w:t>
      </w:r>
      <w:r w:rsidRPr="00313352">
        <w:rPr>
          <w:rFonts w:cs="Arial"/>
          <w:sz w:val="24"/>
          <w:szCs w:val="24"/>
          <w:lang w:val="sr-Cyrl-RS"/>
        </w:rPr>
        <w:t>упац</w:t>
      </w:r>
      <w:r w:rsidRPr="00313352">
        <w:rPr>
          <w:rFonts w:cs="Arial"/>
          <w:sz w:val="24"/>
          <w:szCs w:val="24"/>
          <w:lang w:val="ru-RU"/>
        </w:rPr>
        <w:t xml:space="preserve"> ће поступати у складу са чланом 115. Закона.</w:t>
      </w:r>
    </w:p>
    <w:p w14:paraId="23FBDDD7" w14:textId="4CDC7B8C" w:rsidR="00100896" w:rsidRPr="00313352" w:rsidRDefault="00100896" w:rsidP="000C04E8">
      <w:pPr>
        <w:pStyle w:val="KDParagraf"/>
        <w:spacing w:before="0"/>
        <w:contextualSpacing/>
        <w:rPr>
          <w:rFonts w:cs="Arial"/>
          <w:b/>
          <w:sz w:val="24"/>
          <w:szCs w:val="24"/>
          <w:lang w:val="ru-RU"/>
        </w:rPr>
      </w:pPr>
    </w:p>
    <w:p w14:paraId="0F7DED7C" w14:textId="471C4E7D" w:rsidR="00571E66" w:rsidRPr="00313352" w:rsidRDefault="00571E66" w:rsidP="000C04E8">
      <w:pPr>
        <w:pStyle w:val="KDParagraf"/>
        <w:spacing w:before="0"/>
        <w:contextualSpacing/>
        <w:rPr>
          <w:rFonts w:cs="Arial"/>
          <w:b/>
          <w:sz w:val="24"/>
          <w:szCs w:val="24"/>
          <w:lang w:val="ru-RU"/>
        </w:rPr>
      </w:pPr>
      <w:r w:rsidRPr="00313352">
        <w:rPr>
          <w:rFonts w:cs="Arial"/>
          <w:b/>
          <w:sz w:val="24"/>
          <w:szCs w:val="24"/>
          <w:lang w:val="ru-RU"/>
        </w:rPr>
        <w:t>НАКНАДА ШТЕТЕ</w:t>
      </w:r>
    </w:p>
    <w:p w14:paraId="0EC12675" w14:textId="58DDA6EE" w:rsidR="00571E66" w:rsidRPr="00313352" w:rsidRDefault="00571E66" w:rsidP="000C04E8">
      <w:pPr>
        <w:pStyle w:val="KDParagraf"/>
        <w:spacing w:before="0"/>
        <w:contextualSpacing/>
        <w:jc w:val="center"/>
        <w:rPr>
          <w:rFonts w:cs="Arial"/>
          <w:sz w:val="24"/>
          <w:szCs w:val="24"/>
          <w:lang w:val="ru-RU"/>
        </w:rPr>
      </w:pPr>
      <w:r w:rsidRPr="00313352">
        <w:rPr>
          <w:rFonts w:cs="Arial"/>
          <w:b/>
          <w:sz w:val="24"/>
          <w:szCs w:val="24"/>
          <w:lang w:val="ru-RU"/>
        </w:rPr>
        <w:t xml:space="preserve">Члан </w:t>
      </w:r>
      <w:r w:rsidR="001E36C6" w:rsidRPr="00313352">
        <w:rPr>
          <w:rFonts w:cs="Arial"/>
          <w:b/>
          <w:sz w:val="24"/>
          <w:szCs w:val="24"/>
          <w:lang w:val="sr-Cyrl-RS"/>
        </w:rPr>
        <w:t>1</w:t>
      </w:r>
      <w:r w:rsidR="000A298C" w:rsidRPr="00313352">
        <w:rPr>
          <w:rFonts w:cs="Arial"/>
          <w:b/>
          <w:sz w:val="24"/>
          <w:szCs w:val="24"/>
          <w:lang w:val="sr-Cyrl-RS"/>
        </w:rPr>
        <w:t>4</w:t>
      </w:r>
      <w:r w:rsidRPr="00313352">
        <w:rPr>
          <w:rFonts w:cs="Arial"/>
          <w:sz w:val="24"/>
          <w:szCs w:val="24"/>
          <w:lang w:val="ru-RU"/>
        </w:rPr>
        <w:t>.</w:t>
      </w:r>
    </w:p>
    <w:p w14:paraId="22ED1FDC" w14:textId="275C4DE2" w:rsidR="00571E66" w:rsidRPr="00313352" w:rsidRDefault="00571E66" w:rsidP="000C04E8">
      <w:pPr>
        <w:pStyle w:val="Style16"/>
        <w:widowControl/>
        <w:spacing w:before="0" w:line="240" w:lineRule="auto"/>
        <w:ind w:firstLine="0"/>
        <w:contextualSpacing/>
        <w:rPr>
          <w:rStyle w:val="FontStyle111"/>
          <w:sz w:val="24"/>
          <w:szCs w:val="24"/>
          <w:lang w:eastAsia="sr-Cyrl-CS"/>
        </w:rPr>
      </w:pPr>
      <w:r w:rsidRPr="00313352">
        <w:rPr>
          <w:rStyle w:val="FontStyle111"/>
          <w:sz w:val="24"/>
          <w:szCs w:val="24"/>
          <w:lang w:eastAsia="sr-Cyrl-CS"/>
        </w:rPr>
        <w:t>Продавац је одговоран Купцу за материјалне и нематеријалне недостатке испуњења обавеза преузетих овим Уговором.</w:t>
      </w:r>
    </w:p>
    <w:p w14:paraId="0907E04E" w14:textId="77777777" w:rsidR="001C7B50" w:rsidRPr="00313352" w:rsidRDefault="001C7B50" w:rsidP="000C04E8">
      <w:pPr>
        <w:pStyle w:val="CommentText"/>
        <w:spacing w:before="0"/>
        <w:contextualSpacing/>
        <w:rPr>
          <w:rStyle w:val="FontStyle111"/>
          <w:sz w:val="24"/>
          <w:szCs w:val="24"/>
          <w:lang w:eastAsia="sr-Cyrl-CS"/>
        </w:rPr>
      </w:pPr>
    </w:p>
    <w:p w14:paraId="7DEC0E17" w14:textId="2783DED2" w:rsidR="00571E66" w:rsidRPr="00313352" w:rsidRDefault="00571E66" w:rsidP="000C04E8">
      <w:pPr>
        <w:pStyle w:val="CommentText"/>
        <w:spacing w:before="0"/>
        <w:contextualSpacing/>
        <w:rPr>
          <w:rStyle w:val="FontStyle111"/>
          <w:sz w:val="24"/>
          <w:szCs w:val="24"/>
          <w:lang w:eastAsia="sr-Cyrl-CS"/>
        </w:rPr>
      </w:pPr>
      <w:r w:rsidRPr="00313352">
        <w:rPr>
          <w:rStyle w:val="FontStyle111"/>
          <w:sz w:val="24"/>
          <w:szCs w:val="24"/>
          <w:lang w:eastAsia="sr-Cyrl-CS"/>
        </w:rPr>
        <w:t xml:space="preserve">Продавац је у складу са </w:t>
      </w:r>
      <w:r w:rsidRPr="00313352">
        <w:rPr>
          <w:rFonts w:cs="Arial"/>
          <w:sz w:val="24"/>
          <w:szCs w:val="24"/>
        </w:rPr>
        <w:t>ЗОО</w:t>
      </w:r>
      <w:r w:rsidRPr="00313352">
        <w:rPr>
          <w:rFonts w:cs="Arial"/>
          <w:sz w:val="24"/>
          <w:szCs w:val="24"/>
          <w:lang w:val="sr-Cyrl-RS"/>
        </w:rPr>
        <w:t xml:space="preserve"> </w:t>
      </w:r>
      <w:r w:rsidRPr="00313352">
        <w:rPr>
          <w:rStyle w:val="FontStyle111"/>
          <w:sz w:val="24"/>
          <w:szCs w:val="24"/>
          <w:lang w:eastAsia="sr-Cyrl-CS"/>
        </w:rPr>
        <w:t>одговоран за штету коју је претрпео Купац неиспуњењем, делимичним испуњењем или задоцњењем у испуњењу обавеза преузетих овим Уговором.</w:t>
      </w:r>
    </w:p>
    <w:p w14:paraId="0D2F4A07" w14:textId="77777777" w:rsidR="000C04E8" w:rsidRPr="00313352" w:rsidRDefault="000C04E8" w:rsidP="000C04E8">
      <w:pPr>
        <w:pStyle w:val="CommentText"/>
        <w:spacing w:before="0"/>
        <w:contextualSpacing/>
        <w:rPr>
          <w:rStyle w:val="FontStyle111"/>
          <w:sz w:val="24"/>
          <w:szCs w:val="24"/>
          <w:lang w:eastAsia="sr-Cyrl-CS"/>
        </w:rPr>
      </w:pPr>
    </w:p>
    <w:p w14:paraId="63E57A05" w14:textId="22AB23F7" w:rsidR="00571E66" w:rsidRPr="00313352" w:rsidRDefault="00571E66" w:rsidP="000C04E8">
      <w:pPr>
        <w:pStyle w:val="Style16"/>
        <w:widowControl/>
        <w:spacing w:before="0" w:line="240" w:lineRule="auto"/>
        <w:ind w:firstLine="0"/>
        <w:contextualSpacing/>
        <w:rPr>
          <w:rStyle w:val="FontStyle111"/>
          <w:sz w:val="24"/>
          <w:szCs w:val="24"/>
          <w:lang w:eastAsia="sr-Cyrl-CS"/>
        </w:rPr>
      </w:pPr>
      <w:r w:rsidRPr="00313352">
        <w:rPr>
          <w:rStyle w:val="FontStyle111"/>
          <w:sz w:val="24"/>
          <w:szCs w:val="24"/>
          <w:lang w:eastAsia="sr-Cyrl-CS"/>
        </w:rPr>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w:t>
      </w:r>
      <w:r w:rsidRPr="00313352">
        <w:rPr>
          <w:rStyle w:val="FontStyle111"/>
          <w:sz w:val="24"/>
          <w:szCs w:val="24"/>
          <w:lang w:val="sr-Cyrl-RS" w:eastAsia="sr-Cyrl-CS"/>
        </w:rPr>
        <w:t xml:space="preserve">(словима: петнаест) </w:t>
      </w:r>
      <w:r w:rsidRPr="00313352">
        <w:rPr>
          <w:rStyle w:val="FontStyle111"/>
          <w:sz w:val="24"/>
          <w:szCs w:val="24"/>
          <w:lang w:eastAsia="sr-Cyrl-CS"/>
        </w:rPr>
        <w:t>дана од датума издавања истог.</w:t>
      </w:r>
    </w:p>
    <w:p w14:paraId="1A8F6DC2" w14:textId="77777777" w:rsidR="000749E8" w:rsidRPr="00313352" w:rsidRDefault="000749E8" w:rsidP="000C04E8">
      <w:pPr>
        <w:pStyle w:val="Style16"/>
        <w:widowControl/>
        <w:spacing w:before="0" w:line="240" w:lineRule="auto"/>
        <w:ind w:firstLine="0"/>
        <w:contextualSpacing/>
        <w:rPr>
          <w:rFonts w:ascii="Arial" w:hAnsi="Arial" w:cs="Arial"/>
          <w:sz w:val="24"/>
          <w:lang w:val="sr-Cyrl-RS"/>
        </w:rPr>
      </w:pPr>
    </w:p>
    <w:p w14:paraId="4CA740F2" w14:textId="46273E7C" w:rsidR="00571E66" w:rsidRPr="00313352" w:rsidRDefault="00571E66" w:rsidP="000C04E8">
      <w:pPr>
        <w:pStyle w:val="KDParagraf"/>
        <w:spacing w:before="0"/>
        <w:contextualSpacing/>
        <w:rPr>
          <w:rFonts w:cs="Arial"/>
          <w:b/>
          <w:sz w:val="24"/>
          <w:szCs w:val="24"/>
          <w:lang w:val="ru-RU"/>
        </w:rPr>
      </w:pPr>
      <w:r w:rsidRPr="00313352">
        <w:rPr>
          <w:rFonts w:cs="Arial"/>
          <w:b/>
          <w:sz w:val="24"/>
          <w:szCs w:val="24"/>
          <w:lang w:val="ru-RU"/>
        </w:rPr>
        <w:t>РАСКИД УГОВОРА</w:t>
      </w:r>
    </w:p>
    <w:p w14:paraId="47736F10" w14:textId="74E69A25" w:rsidR="00571E66" w:rsidRPr="00313352" w:rsidRDefault="00571E66" w:rsidP="000C04E8">
      <w:pPr>
        <w:pStyle w:val="KDParagraf"/>
        <w:spacing w:before="0"/>
        <w:contextualSpacing/>
        <w:jc w:val="center"/>
        <w:rPr>
          <w:rFonts w:cs="Arial"/>
          <w:sz w:val="24"/>
          <w:szCs w:val="24"/>
          <w:lang w:val="ru-RU"/>
        </w:rPr>
      </w:pPr>
      <w:r w:rsidRPr="00313352">
        <w:rPr>
          <w:rFonts w:cs="Arial"/>
          <w:b/>
          <w:sz w:val="24"/>
          <w:szCs w:val="24"/>
          <w:lang w:val="ru-RU"/>
        </w:rPr>
        <w:t xml:space="preserve">Члан </w:t>
      </w:r>
      <w:r w:rsidR="001E36C6" w:rsidRPr="00313352">
        <w:rPr>
          <w:rFonts w:cs="Arial"/>
          <w:b/>
          <w:sz w:val="24"/>
          <w:szCs w:val="24"/>
          <w:lang w:val="sr-Cyrl-RS"/>
        </w:rPr>
        <w:t>1</w:t>
      </w:r>
      <w:r w:rsidR="000A298C" w:rsidRPr="00313352">
        <w:rPr>
          <w:rFonts w:cs="Arial"/>
          <w:b/>
          <w:sz w:val="24"/>
          <w:szCs w:val="24"/>
          <w:lang w:val="sr-Cyrl-RS"/>
        </w:rPr>
        <w:t>5</w:t>
      </w:r>
      <w:r w:rsidRPr="00313352">
        <w:rPr>
          <w:rFonts w:cs="Arial"/>
          <w:sz w:val="24"/>
          <w:szCs w:val="24"/>
          <w:lang w:val="ru-RU"/>
        </w:rPr>
        <w:t>.</w:t>
      </w:r>
    </w:p>
    <w:p w14:paraId="62CCCD19" w14:textId="77777777" w:rsidR="003D76B8" w:rsidRPr="00313352" w:rsidRDefault="003D76B8" w:rsidP="003D76B8">
      <w:pPr>
        <w:pStyle w:val="KDParagraf"/>
        <w:spacing w:before="0"/>
        <w:contextualSpacing/>
        <w:rPr>
          <w:rFonts w:cs="Arial"/>
          <w:bCs/>
          <w:sz w:val="24"/>
          <w:szCs w:val="24"/>
          <w:lang w:val="sr-Cyrl-CS"/>
        </w:rPr>
      </w:pPr>
      <w:r w:rsidRPr="00313352">
        <w:rPr>
          <w:rFonts w:cs="Arial"/>
          <w:bCs/>
          <w:sz w:val="24"/>
          <w:szCs w:val="24"/>
          <w:lang w:val="sr-Cyrl-C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w:t>
      </w:r>
      <w:r w:rsidRPr="00313352">
        <w:rPr>
          <w:rFonts w:cs="Arial"/>
          <w:bCs/>
          <w:sz w:val="24"/>
          <w:szCs w:val="24"/>
          <w:lang w:val="sr-Cyrl-CS"/>
        </w:rPr>
        <w:lastRenderedPageBreak/>
        <w:t xml:space="preserve">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5E5125E" w14:textId="77777777" w:rsidR="003D76B8" w:rsidRPr="00313352" w:rsidRDefault="003D76B8" w:rsidP="003D76B8">
      <w:pPr>
        <w:pStyle w:val="KDParagraf"/>
        <w:spacing w:before="0"/>
        <w:contextualSpacing/>
        <w:rPr>
          <w:rFonts w:cs="Arial"/>
          <w:bCs/>
          <w:sz w:val="24"/>
          <w:szCs w:val="24"/>
          <w:lang w:val="sr-Cyrl-CS"/>
        </w:rPr>
      </w:pPr>
    </w:p>
    <w:p w14:paraId="1FFE9BA2" w14:textId="77777777" w:rsidR="003D76B8" w:rsidRPr="00313352" w:rsidRDefault="003D76B8" w:rsidP="003D76B8">
      <w:pPr>
        <w:pStyle w:val="KDParagraf"/>
        <w:spacing w:before="0"/>
        <w:contextualSpacing/>
        <w:rPr>
          <w:rFonts w:cs="Arial"/>
          <w:bCs/>
          <w:sz w:val="24"/>
          <w:szCs w:val="24"/>
          <w:lang w:val="sr-Cyrl-CS"/>
        </w:rPr>
      </w:pPr>
      <w:r w:rsidRPr="00313352">
        <w:rPr>
          <w:rFonts w:cs="Arial"/>
          <w:bCs/>
          <w:sz w:val="24"/>
          <w:szCs w:val="24"/>
          <w:lang w:val="sr-Cyrl-C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05A55685" w14:textId="77777777" w:rsidR="003D76B8" w:rsidRPr="00313352" w:rsidRDefault="003D76B8" w:rsidP="003D76B8">
      <w:pPr>
        <w:pStyle w:val="KDParagraf"/>
        <w:spacing w:before="0"/>
        <w:contextualSpacing/>
        <w:rPr>
          <w:rFonts w:cs="Arial"/>
          <w:bCs/>
          <w:sz w:val="24"/>
          <w:szCs w:val="24"/>
          <w:lang w:val="sr-Cyrl-CS"/>
        </w:rPr>
      </w:pPr>
    </w:p>
    <w:p w14:paraId="7D1A5B69" w14:textId="77777777" w:rsidR="003D76B8" w:rsidRPr="00313352" w:rsidRDefault="003D76B8" w:rsidP="003D76B8">
      <w:pPr>
        <w:pStyle w:val="KDParagraf"/>
        <w:spacing w:before="0"/>
        <w:contextualSpacing/>
        <w:rPr>
          <w:rFonts w:cs="Arial"/>
          <w:bCs/>
          <w:sz w:val="24"/>
          <w:szCs w:val="24"/>
          <w:lang w:val="sr-Cyrl-CS"/>
        </w:rPr>
      </w:pPr>
      <w:r w:rsidRPr="00313352">
        <w:rPr>
          <w:rFonts w:cs="Arial"/>
          <w:bCs/>
          <w:sz w:val="24"/>
          <w:szCs w:val="24"/>
          <w:lang w:val="sr-Cyrl-CS"/>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12.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02092C8E" w14:textId="77777777" w:rsidR="003D76B8" w:rsidRPr="00313352" w:rsidRDefault="003D76B8" w:rsidP="003D76B8">
      <w:pPr>
        <w:pStyle w:val="KDParagraf"/>
        <w:spacing w:before="0"/>
        <w:contextualSpacing/>
        <w:rPr>
          <w:rFonts w:cs="Arial"/>
          <w:bCs/>
          <w:sz w:val="24"/>
          <w:szCs w:val="24"/>
          <w:lang w:val="sr-Cyrl-CS"/>
        </w:rPr>
      </w:pPr>
    </w:p>
    <w:p w14:paraId="3419A89F" w14:textId="3E2B90D9" w:rsidR="0054030B" w:rsidRPr="00313352" w:rsidRDefault="00571E66" w:rsidP="000C04E8">
      <w:pPr>
        <w:pStyle w:val="KDParagraf"/>
        <w:spacing w:before="0"/>
        <w:contextualSpacing/>
        <w:rPr>
          <w:rFonts w:cs="Arial"/>
          <w:b/>
          <w:sz w:val="24"/>
          <w:szCs w:val="24"/>
          <w:lang w:val="ru-RU"/>
        </w:rPr>
      </w:pPr>
      <w:r w:rsidRPr="00313352">
        <w:rPr>
          <w:rFonts w:cs="Arial"/>
          <w:b/>
          <w:sz w:val="24"/>
          <w:szCs w:val="24"/>
          <w:lang w:val="ru-RU"/>
        </w:rPr>
        <w:t xml:space="preserve">ЗАКЉУЧИВАЊЕ И СТУПАЊЕ НА СНАГУ </w:t>
      </w:r>
    </w:p>
    <w:p w14:paraId="2860B232" w14:textId="77777777" w:rsidR="007E07AF" w:rsidRPr="00313352" w:rsidRDefault="007E07AF" w:rsidP="000C04E8">
      <w:pPr>
        <w:pStyle w:val="KDParagraf"/>
        <w:spacing w:before="0"/>
        <w:contextualSpacing/>
        <w:rPr>
          <w:rFonts w:cs="Arial"/>
          <w:b/>
          <w:sz w:val="24"/>
          <w:szCs w:val="24"/>
          <w:lang w:val="ru-RU"/>
        </w:rPr>
      </w:pPr>
    </w:p>
    <w:p w14:paraId="3D81159B" w14:textId="5C256ABB" w:rsidR="00571E66" w:rsidRPr="00313352" w:rsidRDefault="00571E66" w:rsidP="000C04E8">
      <w:pPr>
        <w:pStyle w:val="KDParagraf"/>
        <w:spacing w:before="0"/>
        <w:contextualSpacing/>
        <w:jc w:val="center"/>
        <w:rPr>
          <w:rFonts w:cs="Arial"/>
          <w:sz w:val="24"/>
          <w:szCs w:val="24"/>
          <w:lang w:val="ru-RU"/>
        </w:rPr>
      </w:pPr>
      <w:r w:rsidRPr="00313352">
        <w:rPr>
          <w:rFonts w:cs="Arial"/>
          <w:b/>
          <w:sz w:val="24"/>
          <w:szCs w:val="24"/>
          <w:lang w:val="ru-RU"/>
        </w:rPr>
        <w:t xml:space="preserve">Члан </w:t>
      </w:r>
      <w:r w:rsidR="00F90A79" w:rsidRPr="00313352">
        <w:rPr>
          <w:rFonts w:cs="Arial"/>
          <w:b/>
          <w:sz w:val="24"/>
          <w:szCs w:val="24"/>
          <w:lang w:val="sr-Cyrl-RS"/>
        </w:rPr>
        <w:t>1</w:t>
      </w:r>
      <w:r w:rsidR="000A298C" w:rsidRPr="00313352">
        <w:rPr>
          <w:rFonts w:cs="Arial"/>
          <w:b/>
          <w:sz w:val="24"/>
          <w:szCs w:val="24"/>
          <w:lang w:val="sr-Cyrl-RS"/>
        </w:rPr>
        <w:t>6</w:t>
      </w:r>
      <w:r w:rsidRPr="00313352">
        <w:rPr>
          <w:rFonts w:cs="Arial"/>
          <w:sz w:val="24"/>
          <w:szCs w:val="24"/>
          <w:lang w:val="ru-RU"/>
        </w:rPr>
        <w:t>.</w:t>
      </w:r>
    </w:p>
    <w:p w14:paraId="1C26AC4F" w14:textId="3C4DFAAC" w:rsidR="00571E66" w:rsidRPr="00313352" w:rsidRDefault="00571E66" w:rsidP="000C04E8">
      <w:pPr>
        <w:pStyle w:val="KDParagraf"/>
        <w:spacing w:before="0"/>
        <w:contextualSpacing/>
        <w:rPr>
          <w:rFonts w:cs="Arial"/>
          <w:sz w:val="24"/>
          <w:szCs w:val="24"/>
          <w:lang w:val="ru-RU"/>
        </w:rPr>
      </w:pPr>
      <w:r w:rsidRPr="00313352">
        <w:rPr>
          <w:rFonts w:cs="Arial"/>
          <w:sz w:val="24"/>
          <w:szCs w:val="24"/>
          <w:lang w:val="ru-RU"/>
        </w:rPr>
        <w:t xml:space="preserve">Овај Уговор сматра се закљученим када га потпишу </w:t>
      </w:r>
      <w:r w:rsidRPr="00313352">
        <w:rPr>
          <w:rFonts w:cs="Arial"/>
          <w:sz w:val="24"/>
          <w:szCs w:val="24"/>
          <w:lang w:val="sr-Cyrl-RS"/>
        </w:rPr>
        <w:t>з</w:t>
      </w:r>
      <w:r w:rsidRPr="00313352">
        <w:rPr>
          <w:rFonts w:cs="Arial"/>
          <w:sz w:val="24"/>
          <w:szCs w:val="24"/>
          <w:lang w:val="ru-RU"/>
        </w:rPr>
        <w:t>аконски заступници Уговорних страна, а</w:t>
      </w:r>
      <w:r w:rsidRPr="00313352">
        <w:rPr>
          <w:rFonts w:cs="Arial"/>
          <w:sz w:val="24"/>
          <w:szCs w:val="24"/>
          <w:lang w:val="sr-Cyrl-RS"/>
        </w:rPr>
        <w:t xml:space="preserve"> </w:t>
      </w:r>
      <w:r w:rsidRPr="00313352">
        <w:rPr>
          <w:rFonts w:cs="Arial"/>
          <w:sz w:val="24"/>
          <w:szCs w:val="24"/>
          <w:lang w:val="ru-RU"/>
        </w:rPr>
        <w:t>ступа на снагу када Пр</w:t>
      </w:r>
      <w:r w:rsidRPr="00313352">
        <w:rPr>
          <w:rFonts w:cs="Arial"/>
          <w:sz w:val="24"/>
          <w:szCs w:val="24"/>
          <w:lang w:val="sr-Cyrl-RS"/>
        </w:rPr>
        <w:t>одавац</w:t>
      </w:r>
      <w:r w:rsidR="000A298C" w:rsidRPr="00313352">
        <w:rPr>
          <w:rFonts w:cs="Arial"/>
          <w:sz w:val="24"/>
          <w:szCs w:val="24"/>
          <w:lang w:val="ru-RU"/>
        </w:rPr>
        <w:t xml:space="preserve"> у складу са роковима из члана 9</w:t>
      </w:r>
      <w:r w:rsidRPr="00313352">
        <w:rPr>
          <w:rFonts w:cs="Arial"/>
          <w:sz w:val="24"/>
          <w:szCs w:val="24"/>
          <w:lang w:val="ru-RU"/>
        </w:rPr>
        <w:t xml:space="preserve">. овог Уговора достави средство финансијског обезбеђења. </w:t>
      </w:r>
    </w:p>
    <w:p w14:paraId="14DB069D" w14:textId="1DB2086E" w:rsidR="00571E66" w:rsidRPr="00313352" w:rsidRDefault="00571E66" w:rsidP="000C04E8">
      <w:pPr>
        <w:pStyle w:val="KDParagraf"/>
        <w:spacing w:before="0"/>
        <w:contextualSpacing/>
        <w:rPr>
          <w:rFonts w:cs="Arial"/>
          <w:b/>
          <w:sz w:val="24"/>
          <w:szCs w:val="24"/>
          <w:lang w:val="sr-Cyrl-BA"/>
        </w:rPr>
      </w:pPr>
    </w:p>
    <w:p w14:paraId="686D372D" w14:textId="688B7F45" w:rsidR="00571E66" w:rsidRPr="00313352" w:rsidRDefault="00571E66" w:rsidP="000C04E8">
      <w:pPr>
        <w:pStyle w:val="KDParagraf"/>
        <w:spacing w:before="0"/>
        <w:contextualSpacing/>
        <w:rPr>
          <w:rFonts w:cs="Arial"/>
          <w:b/>
          <w:sz w:val="24"/>
          <w:szCs w:val="24"/>
          <w:lang w:val="sr-Cyrl-BA"/>
        </w:rPr>
      </w:pPr>
      <w:r w:rsidRPr="00313352">
        <w:rPr>
          <w:rFonts w:cs="Arial"/>
          <w:b/>
          <w:sz w:val="24"/>
          <w:szCs w:val="24"/>
          <w:lang w:val="sr-Cyrl-BA"/>
        </w:rPr>
        <w:t>ВАЖНОСТ УГОВОРА</w:t>
      </w:r>
    </w:p>
    <w:p w14:paraId="07F706BC" w14:textId="1AF92F9B" w:rsidR="00571E66" w:rsidRPr="00313352" w:rsidRDefault="00571E66" w:rsidP="000C04E8">
      <w:pPr>
        <w:pStyle w:val="KDParagraf"/>
        <w:spacing w:before="0"/>
        <w:contextualSpacing/>
        <w:jc w:val="center"/>
        <w:rPr>
          <w:rFonts w:cs="Arial"/>
          <w:sz w:val="24"/>
          <w:szCs w:val="24"/>
          <w:lang w:val="ru-RU"/>
        </w:rPr>
      </w:pPr>
      <w:r w:rsidRPr="00313352">
        <w:rPr>
          <w:rFonts w:cs="Arial"/>
          <w:b/>
          <w:sz w:val="24"/>
          <w:szCs w:val="24"/>
          <w:lang w:val="ru-RU"/>
        </w:rPr>
        <w:t xml:space="preserve">Члан </w:t>
      </w:r>
      <w:r w:rsidR="00F90A79" w:rsidRPr="00313352">
        <w:rPr>
          <w:rFonts w:cs="Arial"/>
          <w:b/>
          <w:sz w:val="24"/>
          <w:szCs w:val="24"/>
          <w:lang w:val="sr-Cyrl-RS"/>
        </w:rPr>
        <w:t>1</w:t>
      </w:r>
      <w:r w:rsidR="000A298C" w:rsidRPr="00313352">
        <w:rPr>
          <w:rFonts w:cs="Arial"/>
          <w:b/>
          <w:sz w:val="24"/>
          <w:szCs w:val="24"/>
          <w:lang w:val="sr-Cyrl-RS"/>
        </w:rPr>
        <w:t>7</w:t>
      </w:r>
      <w:r w:rsidRPr="00313352">
        <w:rPr>
          <w:rFonts w:cs="Arial"/>
          <w:sz w:val="24"/>
          <w:szCs w:val="24"/>
          <w:lang w:val="ru-RU"/>
        </w:rPr>
        <w:t>.</w:t>
      </w:r>
    </w:p>
    <w:p w14:paraId="2ACA0E99" w14:textId="2916D41A" w:rsidR="00571E66" w:rsidRPr="00313352" w:rsidRDefault="00571E66" w:rsidP="000C04E8">
      <w:pPr>
        <w:suppressAutoHyphens/>
        <w:spacing w:before="0"/>
        <w:contextualSpacing/>
        <w:rPr>
          <w:rFonts w:cs="Arial"/>
          <w:sz w:val="24"/>
          <w:szCs w:val="24"/>
          <w:lang w:val="ru-RU" w:eastAsia="ar-SA"/>
        </w:rPr>
      </w:pPr>
      <w:r w:rsidRPr="00313352">
        <w:rPr>
          <w:rFonts w:cs="Arial"/>
          <w:sz w:val="24"/>
          <w:szCs w:val="24"/>
          <w:lang w:val="ru-RU" w:eastAsia="ar-SA"/>
        </w:rPr>
        <w:t xml:space="preserve">Овај Уговор се закључује </w:t>
      </w:r>
      <w:r w:rsidRPr="00313352">
        <w:rPr>
          <w:rFonts w:cs="Arial"/>
          <w:sz w:val="24"/>
          <w:szCs w:val="24"/>
          <w:lang w:val="sr-Cyrl-RS" w:eastAsia="ar-SA"/>
        </w:rPr>
        <w:t>до</w:t>
      </w:r>
      <w:r w:rsidRPr="00313352">
        <w:rPr>
          <w:rFonts w:cs="Arial"/>
          <w:sz w:val="24"/>
          <w:szCs w:val="24"/>
          <w:lang w:val="ru-RU" w:eastAsia="ar-SA"/>
        </w:rPr>
        <w:t xml:space="preserve"> </w:t>
      </w:r>
      <w:r w:rsidRPr="00313352">
        <w:rPr>
          <w:rFonts w:cs="Arial"/>
          <w:sz w:val="24"/>
          <w:szCs w:val="24"/>
          <w:lang w:val="sr-Cyrl-RS" w:eastAsia="ar-SA"/>
        </w:rPr>
        <w:t>утрошка</w:t>
      </w:r>
      <w:r w:rsidRPr="00313352">
        <w:rPr>
          <w:rFonts w:cs="Arial"/>
          <w:sz w:val="24"/>
          <w:szCs w:val="24"/>
          <w:lang w:val="ru-RU" w:eastAsia="ar-SA"/>
        </w:rPr>
        <w:t xml:space="preserve"> уговорених средстава из члана </w:t>
      </w:r>
      <w:r w:rsidR="00F90A79" w:rsidRPr="00313352">
        <w:rPr>
          <w:rFonts w:cs="Arial"/>
          <w:sz w:val="24"/>
          <w:szCs w:val="24"/>
          <w:lang w:val="sr-Cyrl-RS" w:eastAsia="ar-SA"/>
        </w:rPr>
        <w:t>2</w:t>
      </w:r>
      <w:r w:rsidRPr="00313352">
        <w:rPr>
          <w:rFonts w:cs="Arial"/>
          <w:sz w:val="24"/>
          <w:szCs w:val="24"/>
          <w:lang w:val="ru-RU" w:eastAsia="ar-SA"/>
        </w:rPr>
        <w:t>. овог Уговора.</w:t>
      </w:r>
    </w:p>
    <w:p w14:paraId="249ED52E" w14:textId="77777777" w:rsidR="00571E66" w:rsidRPr="00313352" w:rsidRDefault="00571E66" w:rsidP="000C04E8">
      <w:pPr>
        <w:pStyle w:val="KDParagraf"/>
        <w:spacing w:before="0"/>
        <w:contextualSpacing/>
        <w:rPr>
          <w:rFonts w:cs="Arial"/>
          <w:sz w:val="24"/>
          <w:szCs w:val="24"/>
          <w:lang w:val="ru-RU"/>
        </w:rPr>
      </w:pPr>
    </w:p>
    <w:p w14:paraId="7C651821" w14:textId="77777777" w:rsidR="00571E66" w:rsidRPr="00313352" w:rsidRDefault="00571E66" w:rsidP="000C04E8">
      <w:pPr>
        <w:pStyle w:val="KDParagraf"/>
        <w:spacing w:before="0"/>
        <w:contextualSpacing/>
        <w:rPr>
          <w:rFonts w:cs="Arial"/>
          <w:sz w:val="24"/>
          <w:szCs w:val="24"/>
          <w:lang w:val="ru-RU"/>
        </w:rPr>
      </w:pPr>
      <w:r w:rsidRPr="00313352">
        <w:rPr>
          <w:rFonts w:cs="Arial"/>
          <w:sz w:val="24"/>
          <w:szCs w:val="24"/>
          <w:lang w:val="ru-RU"/>
        </w:rPr>
        <w:t>Обавезе по  овом Уговору које доспевају у наредној години, К</w:t>
      </w:r>
      <w:r w:rsidRPr="00313352">
        <w:rPr>
          <w:rFonts w:cs="Arial"/>
          <w:sz w:val="24"/>
          <w:szCs w:val="24"/>
          <w:lang w:val="sr-Cyrl-RS"/>
        </w:rPr>
        <w:t>упац</w:t>
      </w:r>
      <w:r w:rsidRPr="00313352">
        <w:rPr>
          <w:rFonts w:cs="Arial"/>
          <w:sz w:val="24"/>
          <w:szCs w:val="24"/>
          <w:lang w:val="ru-RU"/>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131287F3" w14:textId="77777777" w:rsidR="001C7B50" w:rsidRPr="00313352" w:rsidRDefault="001C7B50" w:rsidP="000C04E8">
      <w:pPr>
        <w:spacing w:before="0"/>
        <w:contextualSpacing/>
        <w:rPr>
          <w:rFonts w:cs="Arial"/>
          <w:b/>
          <w:sz w:val="24"/>
          <w:szCs w:val="24"/>
          <w:lang w:val="ru-RU"/>
        </w:rPr>
      </w:pPr>
    </w:p>
    <w:p w14:paraId="2CC7EC2C" w14:textId="5CECB7F7" w:rsidR="00571E66" w:rsidRPr="00313352" w:rsidRDefault="00571E66" w:rsidP="000C04E8">
      <w:pPr>
        <w:spacing w:before="0"/>
        <w:contextualSpacing/>
        <w:rPr>
          <w:rFonts w:cs="Arial"/>
          <w:b/>
          <w:sz w:val="24"/>
          <w:szCs w:val="24"/>
          <w:lang w:val="ru-RU"/>
        </w:rPr>
      </w:pPr>
      <w:r w:rsidRPr="00313352">
        <w:rPr>
          <w:rFonts w:cs="Arial"/>
          <w:b/>
          <w:sz w:val="24"/>
          <w:szCs w:val="24"/>
          <w:lang w:val="ru-RU"/>
        </w:rPr>
        <w:t>ИЗМЕНЕ ТОКОМ ТРАЈАЊА УГОВОРА</w:t>
      </w:r>
    </w:p>
    <w:p w14:paraId="005A55CD" w14:textId="77777777" w:rsidR="00100896" w:rsidRPr="00313352" w:rsidRDefault="00100896" w:rsidP="000C04E8">
      <w:pPr>
        <w:spacing w:before="0"/>
        <w:contextualSpacing/>
        <w:rPr>
          <w:rFonts w:cs="Arial"/>
          <w:b/>
          <w:sz w:val="24"/>
          <w:szCs w:val="24"/>
          <w:lang w:val="ru-RU"/>
        </w:rPr>
      </w:pPr>
    </w:p>
    <w:p w14:paraId="0CBC2702" w14:textId="6169D078" w:rsidR="00571E66" w:rsidRPr="00313352" w:rsidRDefault="00571E66" w:rsidP="000C04E8">
      <w:pPr>
        <w:pStyle w:val="KDParagraf"/>
        <w:spacing w:before="0"/>
        <w:contextualSpacing/>
        <w:jc w:val="center"/>
        <w:rPr>
          <w:rFonts w:cs="Arial"/>
          <w:sz w:val="24"/>
          <w:szCs w:val="24"/>
          <w:lang w:val="ru-RU"/>
        </w:rPr>
      </w:pPr>
      <w:r w:rsidRPr="00313352">
        <w:rPr>
          <w:rFonts w:cs="Arial"/>
          <w:b/>
          <w:sz w:val="24"/>
          <w:szCs w:val="24"/>
          <w:lang w:val="ru-RU"/>
        </w:rPr>
        <w:t xml:space="preserve">Члан </w:t>
      </w:r>
      <w:r w:rsidR="000A298C" w:rsidRPr="00313352">
        <w:rPr>
          <w:rFonts w:cs="Arial"/>
          <w:b/>
          <w:sz w:val="24"/>
          <w:szCs w:val="24"/>
          <w:lang w:val="sr-Cyrl-RS"/>
        </w:rPr>
        <w:t>18</w:t>
      </w:r>
      <w:r w:rsidRPr="00313352">
        <w:rPr>
          <w:rFonts w:cs="Arial"/>
          <w:sz w:val="24"/>
          <w:szCs w:val="24"/>
          <w:lang w:val="ru-RU"/>
        </w:rPr>
        <w:t>.</w:t>
      </w:r>
    </w:p>
    <w:p w14:paraId="29313518" w14:textId="7DA378DC" w:rsidR="00571E66" w:rsidRPr="00313352" w:rsidRDefault="00571E66" w:rsidP="000C04E8">
      <w:pPr>
        <w:spacing w:before="0"/>
        <w:contextualSpacing/>
        <w:rPr>
          <w:rFonts w:cs="Arial"/>
          <w:sz w:val="24"/>
          <w:szCs w:val="24"/>
          <w:lang w:val="ru-RU" w:eastAsia="sr-Latn-CS"/>
        </w:rPr>
      </w:pPr>
      <w:r w:rsidRPr="00313352">
        <w:rPr>
          <w:rFonts w:cs="Arial"/>
          <w:bCs/>
          <w:sz w:val="24"/>
          <w:szCs w:val="24"/>
          <w:lang w:val="sr-Cyrl-CS"/>
        </w:rPr>
        <w:t xml:space="preserve">Уговорне стране су сагласне да се евентуалне измене и допуне овог Уговора изврше у писаној форми – закључивањем анекса у складу са </w:t>
      </w:r>
      <w:r w:rsidR="002560A1" w:rsidRPr="00313352">
        <w:rPr>
          <w:rFonts w:cs="Arial"/>
          <w:bCs/>
          <w:sz w:val="24"/>
          <w:szCs w:val="24"/>
          <w:lang w:val="sr-Cyrl-CS"/>
        </w:rPr>
        <w:t xml:space="preserve">чланом 115. </w:t>
      </w:r>
      <w:r w:rsidRPr="00313352">
        <w:rPr>
          <w:rFonts w:cs="Arial"/>
          <w:bCs/>
          <w:sz w:val="24"/>
          <w:szCs w:val="24"/>
          <w:lang w:val="sr-Cyrl-CS"/>
        </w:rPr>
        <w:t>Законом.</w:t>
      </w:r>
    </w:p>
    <w:p w14:paraId="5FCEAA7D" w14:textId="77777777" w:rsidR="00571E66" w:rsidRPr="00313352" w:rsidRDefault="00571E66" w:rsidP="000C04E8">
      <w:pPr>
        <w:spacing w:before="0"/>
        <w:contextualSpacing/>
        <w:jc w:val="center"/>
        <w:rPr>
          <w:rFonts w:cs="Arial"/>
          <w:b/>
          <w:sz w:val="24"/>
          <w:szCs w:val="24"/>
          <w:lang w:val="ru-RU"/>
        </w:rPr>
      </w:pPr>
    </w:p>
    <w:p w14:paraId="166F7646" w14:textId="76F5AC3E" w:rsidR="00571E66" w:rsidRPr="00313352" w:rsidRDefault="00571E66" w:rsidP="000C04E8">
      <w:pPr>
        <w:pStyle w:val="KDParagraf"/>
        <w:spacing w:before="0"/>
        <w:contextualSpacing/>
        <w:rPr>
          <w:rFonts w:cs="Arial"/>
          <w:sz w:val="24"/>
          <w:szCs w:val="24"/>
          <w:lang w:val="ru-RU"/>
        </w:rPr>
      </w:pPr>
      <w:r w:rsidRPr="00313352">
        <w:rPr>
          <w:rFonts w:cs="Arial"/>
          <w:sz w:val="24"/>
          <w:szCs w:val="24"/>
          <w:lang w:val="ru-RU"/>
        </w:rPr>
        <w:t>Купац може, након закључења Уговора, повећати обим предмета Уговора, с тим да се вредност Уговора може повећати максимално до 5% од укупн</w:t>
      </w:r>
      <w:r w:rsidRPr="00313352">
        <w:rPr>
          <w:rFonts w:cs="Arial"/>
          <w:sz w:val="24"/>
          <w:szCs w:val="24"/>
          <w:lang w:val="sr-Cyrl-RS"/>
        </w:rPr>
        <w:t>е</w:t>
      </w:r>
      <w:r w:rsidR="00F90A79" w:rsidRPr="00313352">
        <w:rPr>
          <w:rFonts w:cs="Arial"/>
          <w:sz w:val="24"/>
          <w:szCs w:val="24"/>
          <w:lang w:val="ru-RU"/>
        </w:rPr>
        <w:t xml:space="preserve"> вредности Уговора из члана 2</w:t>
      </w:r>
      <w:r w:rsidRPr="00313352">
        <w:rPr>
          <w:rFonts w:cs="Arial"/>
          <w:sz w:val="24"/>
          <w:szCs w:val="24"/>
          <w:lang w:val="ru-RU"/>
        </w:rPr>
        <w:t>.</w:t>
      </w:r>
    </w:p>
    <w:p w14:paraId="4D190E61" w14:textId="77777777" w:rsidR="00571E66" w:rsidRPr="00313352" w:rsidRDefault="00571E66" w:rsidP="000C04E8">
      <w:pPr>
        <w:pStyle w:val="KDParagraf"/>
        <w:spacing w:before="0"/>
        <w:contextualSpacing/>
        <w:rPr>
          <w:rFonts w:cs="Arial"/>
          <w:sz w:val="24"/>
          <w:szCs w:val="24"/>
          <w:lang w:val="ru-RU"/>
        </w:rPr>
      </w:pPr>
    </w:p>
    <w:p w14:paraId="55498CDB" w14:textId="77777777" w:rsidR="00571E66" w:rsidRPr="00313352" w:rsidRDefault="00571E66" w:rsidP="000C04E8">
      <w:pPr>
        <w:pStyle w:val="KDParagraf"/>
        <w:spacing w:before="0"/>
        <w:contextualSpacing/>
        <w:rPr>
          <w:rFonts w:cs="Arial"/>
          <w:b/>
          <w:sz w:val="24"/>
          <w:szCs w:val="24"/>
          <w:lang w:val="ru-RU"/>
        </w:rPr>
      </w:pPr>
      <w:r w:rsidRPr="00313352">
        <w:rPr>
          <w:rFonts w:cs="Arial"/>
          <w:sz w:val="24"/>
          <w:szCs w:val="24"/>
          <w:lang w:val="ru-RU"/>
        </w:rPr>
        <w:t>Купац може да дозволи промену битних елемената Уговора из објективних разлога као што су: виша сила, измена важећих законских прописа, мере државних органа, настале околности које отежавају испуњење обавезе једне Уговорне стране или се због њих не може остварити сврха овог Уговора</w:t>
      </w:r>
    </w:p>
    <w:p w14:paraId="01ADA3CD" w14:textId="77777777" w:rsidR="00571E66" w:rsidRPr="00313352" w:rsidRDefault="00571E66" w:rsidP="000C04E8">
      <w:pPr>
        <w:pStyle w:val="KDParagraf"/>
        <w:spacing w:before="0"/>
        <w:contextualSpacing/>
        <w:rPr>
          <w:rFonts w:cs="Arial"/>
          <w:b/>
          <w:sz w:val="24"/>
          <w:szCs w:val="24"/>
          <w:lang w:val="ru-RU"/>
        </w:rPr>
      </w:pPr>
    </w:p>
    <w:p w14:paraId="7D7194B5" w14:textId="77777777" w:rsidR="00571E66" w:rsidRPr="00313352" w:rsidRDefault="00571E66" w:rsidP="000C04E8">
      <w:pPr>
        <w:spacing w:before="0"/>
        <w:contextualSpacing/>
        <w:rPr>
          <w:rFonts w:cs="Arial"/>
          <w:sz w:val="24"/>
          <w:szCs w:val="24"/>
          <w:lang w:val="ru-RU" w:eastAsia="sr-Latn-CS"/>
        </w:rPr>
      </w:pPr>
      <w:r w:rsidRPr="00313352">
        <w:rPr>
          <w:rFonts w:cs="Arial"/>
          <w:sz w:val="24"/>
          <w:szCs w:val="24"/>
          <w:lang w:val="ru-RU"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Pr="00313352">
        <w:rPr>
          <w:rFonts w:cs="Arial"/>
          <w:sz w:val="24"/>
          <w:szCs w:val="24"/>
          <w:lang w:val="sr-Cyrl-RS" w:eastAsia="sr-Latn-CS"/>
        </w:rPr>
        <w:t xml:space="preserve">3 (словима: </w:t>
      </w:r>
      <w:r w:rsidRPr="00313352">
        <w:rPr>
          <w:rFonts w:cs="Arial"/>
          <w:sz w:val="24"/>
          <w:szCs w:val="24"/>
          <w:lang w:val="ru-RU" w:eastAsia="sr-Latn-CS"/>
        </w:rPr>
        <w:t>три</w:t>
      </w:r>
      <w:r w:rsidRPr="00313352">
        <w:rPr>
          <w:rFonts w:cs="Arial"/>
          <w:sz w:val="24"/>
          <w:szCs w:val="24"/>
          <w:lang w:val="sr-Cyrl-RS" w:eastAsia="sr-Latn-CS"/>
        </w:rPr>
        <w:t>)</w:t>
      </w:r>
      <w:r w:rsidRPr="00313352">
        <w:rPr>
          <w:rFonts w:cs="Arial"/>
          <w:sz w:val="24"/>
          <w:szCs w:val="24"/>
          <w:lang w:val="ru-RU"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962EE87" w14:textId="77777777" w:rsidR="00571E66" w:rsidRPr="00313352" w:rsidRDefault="00571E66" w:rsidP="000C04E8">
      <w:pPr>
        <w:pStyle w:val="KDParagraf"/>
        <w:spacing w:before="0"/>
        <w:contextualSpacing/>
        <w:rPr>
          <w:rFonts w:cs="Arial"/>
          <w:b/>
          <w:sz w:val="24"/>
          <w:szCs w:val="24"/>
          <w:lang w:val="ru-RU"/>
        </w:rPr>
      </w:pPr>
    </w:p>
    <w:p w14:paraId="53CE13FD" w14:textId="1447621C" w:rsidR="00571E66" w:rsidRPr="00313352" w:rsidRDefault="00571E66" w:rsidP="000C04E8">
      <w:pPr>
        <w:pStyle w:val="KDParagraf"/>
        <w:spacing w:before="0"/>
        <w:contextualSpacing/>
        <w:rPr>
          <w:rFonts w:cs="Arial"/>
          <w:b/>
          <w:sz w:val="24"/>
          <w:szCs w:val="24"/>
          <w:lang w:val="sr-Cyrl-RS"/>
        </w:rPr>
      </w:pPr>
      <w:r w:rsidRPr="00313352">
        <w:rPr>
          <w:rFonts w:cs="Arial"/>
          <w:b/>
          <w:sz w:val="24"/>
          <w:szCs w:val="24"/>
          <w:lang w:val="sr-Cyrl-RS"/>
        </w:rPr>
        <w:t>РЕШАВАЊЕ СПОРОВА</w:t>
      </w:r>
    </w:p>
    <w:p w14:paraId="234F1A33" w14:textId="2EC19C65" w:rsidR="00571E66" w:rsidRPr="00313352" w:rsidRDefault="00571E66" w:rsidP="000C04E8">
      <w:pPr>
        <w:pStyle w:val="KDParagraf"/>
        <w:spacing w:before="0"/>
        <w:contextualSpacing/>
        <w:jc w:val="center"/>
        <w:rPr>
          <w:rFonts w:cs="Arial"/>
          <w:sz w:val="24"/>
          <w:szCs w:val="24"/>
          <w:lang w:val="ru-RU"/>
        </w:rPr>
      </w:pPr>
      <w:r w:rsidRPr="00313352">
        <w:rPr>
          <w:rFonts w:cs="Arial"/>
          <w:b/>
          <w:sz w:val="24"/>
          <w:szCs w:val="24"/>
          <w:lang w:val="ru-RU"/>
        </w:rPr>
        <w:t xml:space="preserve">Члан </w:t>
      </w:r>
      <w:r w:rsidR="000A298C" w:rsidRPr="00313352">
        <w:rPr>
          <w:rFonts w:cs="Arial"/>
          <w:b/>
          <w:sz w:val="24"/>
          <w:szCs w:val="24"/>
          <w:lang w:val="sr-Cyrl-RS"/>
        </w:rPr>
        <w:t>19</w:t>
      </w:r>
      <w:r w:rsidRPr="00313352">
        <w:rPr>
          <w:rFonts w:cs="Arial"/>
          <w:b/>
          <w:sz w:val="24"/>
          <w:szCs w:val="24"/>
          <w:lang w:val="sr-Cyrl-RS"/>
        </w:rPr>
        <w:t>.</w:t>
      </w:r>
    </w:p>
    <w:p w14:paraId="7F71B021" w14:textId="431749A5" w:rsidR="00571E66" w:rsidRPr="00313352" w:rsidRDefault="00B24025" w:rsidP="003D76B8">
      <w:pPr>
        <w:pStyle w:val="KDParagraf"/>
        <w:spacing w:before="0"/>
        <w:contextualSpacing/>
        <w:rPr>
          <w:rFonts w:cs="Arial"/>
          <w:sz w:val="24"/>
          <w:szCs w:val="24"/>
          <w:lang w:val="ru-RU"/>
        </w:rPr>
      </w:pPr>
      <w:r w:rsidRPr="00313352">
        <w:rPr>
          <w:rFonts w:cs="Arial"/>
          <w:sz w:val="24"/>
          <w:szCs w:val="24"/>
          <w:lang w:val="ru-RU"/>
        </w:rPr>
        <w:t>Сва спорна питања која настану поводом</w:t>
      </w:r>
      <w:r w:rsidR="00571E66" w:rsidRPr="00313352">
        <w:rPr>
          <w:rFonts w:cs="Arial"/>
          <w:sz w:val="24"/>
          <w:szCs w:val="24"/>
          <w:lang w:val="ru-RU"/>
        </w:rPr>
        <w:t xml:space="preserve">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571E66" w:rsidRPr="00313352">
        <w:rPr>
          <w:rFonts w:cs="Arial"/>
          <w:sz w:val="24"/>
          <w:szCs w:val="24"/>
          <w:lang w:val="sr-Cyrl-CS"/>
        </w:rPr>
        <w:t>Београду</w:t>
      </w:r>
      <w:r w:rsidR="003D76B8" w:rsidRPr="00313352">
        <w:rPr>
          <w:rFonts w:cs="Arial"/>
          <w:sz w:val="24"/>
          <w:szCs w:val="24"/>
          <w:lang w:val="ru-RU"/>
        </w:rPr>
        <w:t>/</w:t>
      </w:r>
      <w:r w:rsidR="003D76B8" w:rsidRPr="00313352">
        <w:rPr>
          <w:rFonts w:cs="Arial"/>
          <w:i/>
          <w:sz w:val="24"/>
          <w:szCs w:val="24"/>
          <w:lang w:val="ru-RU"/>
        </w:rPr>
        <w:t xml:space="preserve">Сталне арбитраже при Привредној комори Србије уз примену њеног правилника </w:t>
      </w:r>
      <w:r w:rsidR="003D76B8" w:rsidRPr="00313352">
        <w:rPr>
          <w:rFonts w:cs="Arial"/>
          <w:i/>
          <w:color w:val="4F81BD" w:themeColor="accent1"/>
          <w:sz w:val="24"/>
          <w:szCs w:val="24"/>
          <w:lang w:val="ru-RU"/>
        </w:rPr>
        <w:t>(коначни текст зависиће од тога да ли понуду поднесе домаће или страно правно лице).</w:t>
      </w:r>
    </w:p>
    <w:p w14:paraId="477EE93C" w14:textId="77777777" w:rsidR="00571E66" w:rsidRPr="00313352" w:rsidRDefault="00571E66" w:rsidP="000C04E8">
      <w:pPr>
        <w:pStyle w:val="KDParagraf"/>
        <w:spacing w:before="0"/>
        <w:contextualSpacing/>
        <w:rPr>
          <w:rFonts w:cs="Arial"/>
          <w:b/>
          <w:sz w:val="24"/>
          <w:szCs w:val="24"/>
          <w:lang w:val="ru-RU"/>
        </w:rPr>
      </w:pPr>
    </w:p>
    <w:p w14:paraId="6AC67763" w14:textId="77777777" w:rsidR="00571E66" w:rsidRPr="00313352" w:rsidRDefault="00571E66" w:rsidP="000C04E8">
      <w:pPr>
        <w:pStyle w:val="KDParagraf"/>
        <w:spacing w:before="0"/>
        <w:contextualSpacing/>
        <w:rPr>
          <w:rFonts w:cs="Arial"/>
          <w:b/>
          <w:sz w:val="24"/>
          <w:szCs w:val="24"/>
          <w:lang w:val="ru-RU"/>
        </w:rPr>
      </w:pPr>
      <w:r w:rsidRPr="00313352">
        <w:rPr>
          <w:rFonts w:cs="Arial"/>
          <w:b/>
          <w:sz w:val="24"/>
          <w:szCs w:val="24"/>
          <w:lang w:val="ru-RU"/>
        </w:rPr>
        <w:t>ЗАВРШНЕ ОДРЕДБЕ</w:t>
      </w:r>
    </w:p>
    <w:p w14:paraId="739ECF9B" w14:textId="007C28D9" w:rsidR="007917B7" w:rsidRPr="00313352" w:rsidRDefault="007917B7" w:rsidP="000C04E8">
      <w:pPr>
        <w:pStyle w:val="KDParagraf"/>
        <w:spacing w:before="0"/>
        <w:contextualSpacing/>
        <w:jc w:val="center"/>
        <w:rPr>
          <w:rFonts w:cs="Arial"/>
          <w:sz w:val="24"/>
          <w:szCs w:val="24"/>
          <w:lang w:val="ru-RU"/>
        </w:rPr>
      </w:pPr>
      <w:r w:rsidRPr="00313352">
        <w:rPr>
          <w:rFonts w:cs="Arial"/>
          <w:b/>
          <w:sz w:val="24"/>
          <w:szCs w:val="24"/>
          <w:lang w:val="ru-RU"/>
        </w:rPr>
        <w:t>Члан 2</w:t>
      </w:r>
      <w:r w:rsidR="000A298C" w:rsidRPr="00313352">
        <w:rPr>
          <w:rFonts w:cs="Arial"/>
          <w:b/>
          <w:sz w:val="24"/>
          <w:szCs w:val="24"/>
          <w:lang w:val="ru-RU"/>
        </w:rPr>
        <w:t>0</w:t>
      </w:r>
      <w:r w:rsidRPr="00313352">
        <w:rPr>
          <w:rFonts w:cs="Arial"/>
          <w:sz w:val="24"/>
          <w:szCs w:val="24"/>
          <w:lang w:val="ru-RU"/>
        </w:rPr>
        <w:t>.</w:t>
      </w:r>
    </w:p>
    <w:p w14:paraId="2E8F5FF3" w14:textId="77777777" w:rsidR="007917B7" w:rsidRPr="00313352" w:rsidRDefault="007917B7" w:rsidP="000C04E8">
      <w:pPr>
        <w:autoSpaceDE w:val="0"/>
        <w:autoSpaceDN w:val="0"/>
        <w:spacing w:before="0"/>
        <w:contextualSpacing/>
        <w:rPr>
          <w:rFonts w:cs="Arial"/>
          <w:sz w:val="24"/>
          <w:szCs w:val="24"/>
          <w:lang w:val="ru-RU"/>
        </w:rPr>
      </w:pPr>
      <w:r w:rsidRPr="00313352">
        <w:rPr>
          <w:rFonts w:cs="Arial"/>
          <w:sz w:val="24"/>
          <w:szCs w:val="24"/>
          <w:lang w:val="ru-RU"/>
        </w:rPr>
        <w:t xml:space="preserve">Овај </w:t>
      </w:r>
      <w:r w:rsidRPr="00313352">
        <w:rPr>
          <w:rFonts w:cs="Arial"/>
          <w:sz w:val="24"/>
          <w:szCs w:val="24"/>
          <w:lang w:val="sr-Cyrl-RS"/>
        </w:rPr>
        <w:t>У</w:t>
      </w:r>
      <w:r w:rsidRPr="00313352">
        <w:rPr>
          <w:rFonts w:cs="Arial"/>
          <w:sz w:val="24"/>
          <w:szCs w:val="24"/>
          <w:lang w:val="ru-RU"/>
        </w:rPr>
        <w:t xml:space="preserve">говор и његови прилози сачињени су на српском језику. </w:t>
      </w:r>
    </w:p>
    <w:p w14:paraId="4D60C3D2" w14:textId="75BBCAE9" w:rsidR="007917B7" w:rsidRPr="00313352" w:rsidRDefault="007917B7" w:rsidP="000C04E8">
      <w:pPr>
        <w:autoSpaceDE w:val="0"/>
        <w:autoSpaceDN w:val="0"/>
        <w:spacing w:before="0"/>
        <w:contextualSpacing/>
        <w:rPr>
          <w:rFonts w:cs="Arial"/>
          <w:sz w:val="24"/>
          <w:szCs w:val="24"/>
          <w:lang w:val="sr-Cyrl-CS"/>
        </w:rPr>
      </w:pPr>
      <w:r w:rsidRPr="00313352">
        <w:rPr>
          <w:rFonts w:cs="Arial"/>
          <w:sz w:val="24"/>
          <w:szCs w:val="24"/>
          <w:lang w:val="ru-RU"/>
        </w:rPr>
        <w:t xml:space="preserve">На овај </w:t>
      </w:r>
      <w:r w:rsidRPr="00313352">
        <w:rPr>
          <w:rFonts w:cs="Arial"/>
          <w:sz w:val="24"/>
          <w:szCs w:val="24"/>
          <w:lang w:val="sr-Cyrl-RS"/>
        </w:rPr>
        <w:t>У</w:t>
      </w:r>
      <w:r w:rsidRPr="00313352">
        <w:rPr>
          <w:rFonts w:cs="Arial"/>
          <w:sz w:val="24"/>
          <w:szCs w:val="24"/>
          <w:lang w:val="ru-RU"/>
        </w:rPr>
        <w:t>говор примењују се закони</w:t>
      </w:r>
      <w:r w:rsidR="00B24025" w:rsidRPr="00313352">
        <w:rPr>
          <w:rFonts w:cs="Arial"/>
          <w:sz w:val="24"/>
          <w:szCs w:val="24"/>
          <w:lang w:val="ru-RU"/>
        </w:rPr>
        <w:t xml:space="preserve"> и други важећи прописи</w:t>
      </w:r>
      <w:r w:rsidRPr="00313352">
        <w:rPr>
          <w:rFonts w:cs="Arial"/>
          <w:sz w:val="24"/>
          <w:szCs w:val="24"/>
          <w:lang w:val="ru-RU"/>
        </w:rPr>
        <w:t xml:space="preserve"> Републике Србије. У случају спора</w:t>
      </w:r>
      <w:r w:rsidRPr="00313352">
        <w:rPr>
          <w:rFonts w:cs="Arial"/>
          <w:sz w:val="24"/>
          <w:szCs w:val="24"/>
          <w:lang w:val="sr-Cyrl-CS"/>
        </w:rPr>
        <w:t>,</w:t>
      </w:r>
      <w:r w:rsidRPr="00313352">
        <w:rPr>
          <w:rFonts w:cs="Arial"/>
          <w:sz w:val="24"/>
          <w:szCs w:val="24"/>
          <w:lang w:val="ru-RU"/>
        </w:rPr>
        <w:t xml:space="preserve"> меродавно право је право Републике Србије</w:t>
      </w:r>
      <w:r w:rsidRPr="00313352">
        <w:rPr>
          <w:rFonts w:cs="Arial"/>
          <w:sz w:val="24"/>
          <w:szCs w:val="24"/>
          <w:lang w:val="sr-Cyrl-CS"/>
        </w:rPr>
        <w:t>.</w:t>
      </w:r>
    </w:p>
    <w:p w14:paraId="5ADF13F0" w14:textId="575BF779" w:rsidR="00571E66" w:rsidRPr="00313352" w:rsidRDefault="00571E66" w:rsidP="000C04E8">
      <w:pPr>
        <w:pStyle w:val="KDParagraf"/>
        <w:spacing w:before="0"/>
        <w:contextualSpacing/>
        <w:rPr>
          <w:rFonts w:cs="Arial"/>
          <w:b/>
          <w:sz w:val="24"/>
          <w:szCs w:val="24"/>
          <w:lang w:val="ru-RU"/>
        </w:rPr>
      </w:pPr>
    </w:p>
    <w:p w14:paraId="74E81496" w14:textId="2E91A4EB" w:rsidR="00571E66" w:rsidRPr="00313352" w:rsidRDefault="00571E66" w:rsidP="000C04E8">
      <w:pPr>
        <w:pStyle w:val="KDParagraf"/>
        <w:spacing w:before="0"/>
        <w:contextualSpacing/>
        <w:jc w:val="center"/>
        <w:rPr>
          <w:rFonts w:cs="Arial"/>
          <w:sz w:val="24"/>
          <w:szCs w:val="24"/>
          <w:lang w:val="ru-RU"/>
        </w:rPr>
      </w:pPr>
      <w:r w:rsidRPr="00313352">
        <w:rPr>
          <w:rFonts w:cs="Arial"/>
          <w:b/>
          <w:sz w:val="24"/>
          <w:szCs w:val="24"/>
          <w:lang w:val="ru-RU"/>
        </w:rPr>
        <w:t xml:space="preserve">Члан </w:t>
      </w:r>
      <w:r w:rsidRPr="00313352">
        <w:rPr>
          <w:rFonts w:cs="Arial"/>
          <w:b/>
          <w:sz w:val="24"/>
          <w:szCs w:val="24"/>
          <w:lang w:val="sr-Cyrl-RS"/>
        </w:rPr>
        <w:t>2</w:t>
      </w:r>
      <w:r w:rsidR="000A298C" w:rsidRPr="00313352">
        <w:rPr>
          <w:rFonts w:cs="Arial"/>
          <w:b/>
          <w:sz w:val="24"/>
          <w:szCs w:val="24"/>
          <w:lang w:val="sr-Cyrl-RS"/>
        </w:rPr>
        <w:t>1</w:t>
      </w:r>
      <w:r w:rsidRPr="00313352">
        <w:rPr>
          <w:rFonts w:cs="Arial"/>
          <w:sz w:val="24"/>
          <w:szCs w:val="24"/>
          <w:lang w:val="ru-RU"/>
        </w:rPr>
        <w:t>.</w:t>
      </w:r>
    </w:p>
    <w:p w14:paraId="066AC0F2" w14:textId="5505F261" w:rsidR="00571E66" w:rsidRPr="00313352" w:rsidRDefault="00571E66" w:rsidP="000C04E8">
      <w:pPr>
        <w:pStyle w:val="KDParagraf"/>
        <w:spacing w:before="0"/>
        <w:contextualSpacing/>
        <w:rPr>
          <w:rFonts w:cs="Arial"/>
          <w:sz w:val="24"/>
          <w:szCs w:val="24"/>
          <w:lang w:val="ru-RU"/>
        </w:rPr>
      </w:pPr>
      <w:r w:rsidRPr="00313352">
        <w:rPr>
          <w:rFonts w:cs="Arial"/>
          <w:sz w:val="24"/>
          <w:szCs w:val="24"/>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603056E4" w14:textId="77777777" w:rsidR="00F90A79" w:rsidRPr="00313352" w:rsidRDefault="00F90A79" w:rsidP="000C04E8">
      <w:pPr>
        <w:pStyle w:val="KDParagraf"/>
        <w:spacing w:before="0"/>
        <w:contextualSpacing/>
        <w:rPr>
          <w:rFonts w:cs="Arial"/>
          <w:sz w:val="24"/>
          <w:szCs w:val="24"/>
          <w:lang w:val="ru-RU"/>
        </w:rPr>
      </w:pPr>
    </w:p>
    <w:p w14:paraId="5B7EF939" w14:textId="3DC16B23" w:rsidR="00571E66" w:rsidRPr="00313352" w:rsidRDefault="00571E66" w:rsidP="000C04E8">
      <w:pPr>
        <w:spacing w:before="0"/>
        <w:contextualSpacing/>
        <w:jc w:val="center"/>
        <w:rPr>
          <w:rFonts w:cs="Arial"/>
          <w:b/>
          <w:sz w:val="24"/>
          <w:szCs w:val="24"/>
          <w:lang w:val="ru-RU"/>
        </w:rPr>
      </w:pPr>
      <w:r w:rsidRPr="00313352">
        <w:rPr>
          <w:rFonts w:cs="Arial"/>
          <w:b/>
          <w:sz w:val="24"/>
          <w:szCs w:val="24"/>
          <w:lang w:val="ru-RU"/>
        </w:rPr>
        <w:t xml:space="preserve">Члан </w:t>
      </w:r>
      <w:r w:rsidR="000A298C" w:rsidRPr="00313352">
        <w:rPr>
          <w:rFonts w:cs="Arial"/>
          <w:b/>
          <w:sz w:val="24"/>
          <w:szCs w:val="24"/>
          <w:lang w:val="sr-Cyrl-RS"/>
        </w:rPr>
        <w:t>22</w:t>
      </w:r>
      <w:r w:rsidRPr="00313352">
        <w:rPr>
          <w:rFonts w:cs="Arial"/>
          <w:b/>
          <w:sz w:val="24"/>
          <w:szCs w:val="24"/>
          <w:lang w:val="ru-RU"/>
        </w:rPr>
        <w:t>.</w:t>
      </w:r>
    </w:p>
    <w:p w14:paraId="312BD50D" w14:textId="4007483F" w:rsidR="00571E66" w:rsidRPr="00313352" w:rsidRDefault="00571E66" w:rsidP="000C04E8">
      <w:pPr>
        <w:tabs>
          <w:tab w:val="left" w:pos="9090"/>
        </w:tabs>
        <w:spacing w:before="0"/>
        <w:contextualSpacing/>
        <w:rPr>
          <w:rFonts w:cs="Arial"/>
          <w:sz w:val="24"/>
          <w:szCs w:val="24"/>
          <w:lang w:val="ru-RU"/>
        </w:rPr>
      </w:pPr>
      <w:r w:rsidRPr="00313352">
        <w:rPr>
          <w:rFonts w:cs="Arial"/>
          <w:sz w:val="24"/>
          <w:szCs w:val="24"/>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726B6B9B" w14:textId="77777777" w:rsidR="000749E8" w:rsidRPr="00313352" w:rsidRDefault="000749E8" w:rsidP="000C04E8">
      <w:pPr>
        <w:tabs>
          <w:tab w:val="left" w:pos="9090"/>
        </w:tabs>
        <w:spacing w:before="0"/>
        <w:contextualSpacing/>
        <w:rPr>
          <w:rFonts w:cs="Arial"/>
          <w:sz w:val="24"/>
          <w:szCs w:val="24"/>
          <w:lang w:val="sr-Cyrl-CS"/>
        </w:rPr>
      </w:pPr>
    </w:p>
    <w:p w14:paraId="429EE167" w14:textId="18792A1E" w:rsidR="001C7B50" w:rsidRPr="00313352" w:rsidRDefault="00571E66" w:rsidP="000A298C">
      <w:pPr>
        <w:tabs>
          <w:tab w:val="left" w:pos="9090"/>
        </w:tabs>
        <w:spacing w:before="0"/>
        <w:contextualSpacing/>
        <w:rPr>
          <w:rFonts w:cs="Arial"/>
          <w:sz w:val="24"/>
          <w:szCs w:val="24"/>
          <w:lang w:val="ru-RU"/>
        </w:rPr>
      </w:pPr>
      <w:r w:rsidRPr="00313352">
        <w:rPr>
          <w:rFonts w:cs="Arial"/>
          <w:sz w:val="24"/>
          <w:szCs w:val="24"/>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70DA29EB" w14:textId="77777777" w:rsidR="00100896" w:rsidRPr="00313352" w:rsidRDefault="00100896" w:rsidP="000C04E8">
      <w:pPr>
        <w:pStyle w:val="KDParagraf"/>
        <w:spacing w:before="0"/>
        <w:contextualSpacing/>
        <w:jc w:val="center"/>
        <w:rPr>
          <w:rFonts w:cs="Arial"/>
          <w:b/>
          <w:sz w:val="24"/>
          <w:szCs w:val="24"/>
          <w:lang w:val="ru-RU"/>
        </w:rPr>
      </w:pPr>
    </w:p>
    <w:p w14:paraId="267F0F3F" w14:textId="765627A0" w:rsidR="00571E66" w:rsidRPr="00313352" w:rsidRDefault="00571E66" w:rsidP="000C04E8">
      <w:pPr>
        <w:pStyle w:val="KDParagraf"/>
        <w:spacing w:before="0"/>
        <w:contextualSpacing/>
        <w:jc w:val="center"/>
        <w:rPr>
          <w:rFonts w:cs="Arial"/>
          <w:sz w:val="24"/>
          <w:szCs w:val="24"/>
          <w:lang w:val="ru-RU"/>
        </w:rPr>
      </w:pPr>
      <w:r w:rsidRPr="00313352">
        <w:rPr>
          <w:rFonts w:cs="Arial"/>
          <w:b/>
          <w:sz w:val="24"/>
          <w:szCs w:val="24"/>
          <w:lang w:val="ru-RU"/>
        </w:rPr>
        <w:t xml:space="preserve">Члан </w:t>
      </w:r>
      <w:r w:rsidRPr="00313352">
        <w:rPr>
          <w:rFonts w:cs="Arial"/>
          <w:b/>
          <w:sz w:val="24"/>
          <w:szCs w:val="24"/>
          <w:lang w:val="sr-Cyrl-RS"/>
        </w:rPr>
        <w:t>2</w:t>
      </w:r>
      <w:r w:rsidR="000A298C" w:rsidRPr="00313352">
        <w:rPr>
          <w:rFonts w:cs="Arial"/>
          <w:b/>
          <w:sz w:val="24"/>
          <w:szCs w:val="24"/>
          <w:lang w:val="sr-Cyrl-RS"/>
        </w:rPr>
        <w:t>3</w:t>
      </w:r>
      <w:r w:rsidRPr="00313352">
        <w:rPr>
          <w:rFonts w:cs="Arial"/>
          <w:sz w:val="24"/>
          <w:szCs w:val="24"/>
          <w:lang w:val="ru-RU"/>
        </w:rPr>
        <w:t>.</w:t>
      </w:r>
    </w:p>
    <w:p w14:paraId="7378A3B9" w14:textId="77777777" w:rsidR="00571E66" w:rsidRPr="00313352" w:rsidRDefault="00571E66" w:rsidP="000C04E8">
      <w:pPr>
        <w:pStyle w:val="KDParagraf"/>
        <w:spacing w:before="0"/>
        <w:contextualSpacing/>
        <w:rPr>
          <w:rFonts w:cs="Arial"/>
          <w:sz w:val="24"/>
          <w:szCs w:val="24"/>
          <w:lang w:val="sr-Cyrl-RS"/>
        </w:rPr>
      </w:pPr>
      <w:r w:rsidRPr="00313352">
        <w:rPr>
          <w:rFonts w:cs="Arial"/>
          <w:sz w:val="24"/>
          <w:szCs w:val="24"/>
          <w:lang w:val="sr-Cyrl-RS"/>
        </w:rPr>
        <w:t>Продавац</w:t>
      </w:r>
      <w:r w:rsidRPr="00313352">
        <w:rPr>
          <w:rFonts w:cs="Arial"/>
          <w:sz w:val="24"/>
          <w:szCs w:val="24"/>
          <w:lang w:val="ru-RU"/>
        </w:rPr>
        <w:t xml:space="preserve"> </w:t>
      </w:r>
      <w:r w:rsidRPr="00313352">
        <w:rPr>
          <w:rFonts w:cs="Arial"/>
          <w:sz w:val="24"/>
          <w:szCs w:val="24"/>
          <w:lang w:val="sr-Cyrl-RS"/>
        </w:rPr>
        <w:t xml:space="preserve">је </w:t>
      </w:r>
      <w:r w:rsidRPr="00313352">
        <w:rPr>
          <w:rFonts w:cs="Arial"/>
          <w:sz w:val="24"/>
          <w:szCs w:val="24"/>
          <w:lang w:val="ru-RU"/>
        </w:rPr>
        <w:t>дужан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r w:rsidRPr="00313352">
        <w:rPr>
          <w:rFonts w:cs="Arial"/>
          <w:sz w:val="24"/>
          <w:szCs w:val="24"/>
          <w:lang w:val="sr-Cyrl-RS"/>
        </w:rPr>
        <w:t>.</w:t>
      </w:r>
    </w:p>
    <w:p w14:paraId="7B44A7CB" w14:textId="7D22CD35" w:rsidR="0054030B" w:rsidRPr="00313352" w:rsidRDefault="0054030B" w:rsidP="007E07AF">
      <w:pPr>
        <w:pStyle w:val="KDParagraf"/>
        <w:spacing w:before="0"/>
        <w:contextualSpacing/>
        <w:rPr>
          <w:rFonts w:cs="Arial"/>
          <w:b/>
          <w:sz w:val="24"/>
          <w:szCs w:val="24"/>
          <w:lang w:val="ru-RU"/>
        </w:rPr>
      </w:pPr>
    </w:p>
    <w:p w14:paraId="0BA269D2" w14:textId="2B807CE8" w:rsidR="00571E66" w:rsidRPr="00313352" w:rsidRDefault="00571E66" w:rsidP="000C04E8">
      <w:pPr>
        <w:pStyle w:val="KDParagraf"/>
        <w:spacing w:before="0"/>
        <w:contextualSpacing/>
        <w:jc w:val="center"/>
        <w:rPr>
          <w:rFonts w:cs="Arial"/>
          <w:sz w:val="24"/>
          <w:szCs w:val="24"/>
          <w:lang w:val="ru-RU"/>
        </w:rPr>
      </w:pPr>
      <w:r w:rsidRPr="00313352">
        <w:rPr>
          <w:rFonts w:cs="Arial"/>
          <w:b/>
          <w:sz w:val="24"/>
          <w:szCs w:val="24"/>
          <w:lang w:val="ru-RU"/>
        </w:rPr>
        <w:t xml:space="preserve">Члан </w:t>
      </w:r>
      <w:r w:rsidRPr="00313352">
        <w:rPr>
          <w:rFonts w:cs="Arial"/>
          <w:b/>
          <w:sz w:val="24"/>
          <w:szCs w:val="24"/>
          <w:lang w:val="sr-Cyrl-RS"/>
        </w:rPr>
        <w:t>2</w:t>
      </w:r>
      <w:r w:rsidR="000A298C" w:rsidRPr="00313352">
        <w:rPr>
          <w:rFonts w:cs="Arial"/>
          <w:b/>
          <w:sz w:val="24"/>
          <w:szCs w:val="24"/>
          <w:lang w:val="sr-Cyrl-RS"/>
        </w:rPr>
        <w:t>4</w:t>
      </w:r>
      <w:r w:rsidRPr="00313352">
        <w:rPr>
          <w:rFonts w:cs="Arial"/>
          <w:sz w:val="24"/>
          <w:szCs w:val="24"/>
          <w:lang w:val="ru-RU"/>
        </w:rPr>
        <w:t>.</w:t>
      </w:r>
    </w:p>
    <w:p w14:paraId="0D781643" w14:textId="652D5D67" w:rsidR="0087302C" w:rsidRPr="00313352" w:rsidRDefault="00571E66" w:rsidP="00100896">
      <w:pPr>
        <w:pStyle w:val="KDParagraf"/>
        <w:spacing w:before="0"/>
        <w:contextualSpacing/>
        <w:rPr>
          <w:rFonts w:cs="Arial"/>
          <w:sz w:val="24"/>
          <w:szCs w:val="24"/>
          <w:lang w:val="ru-RU"/>
        </w:rPr>
      </w:pPr>
      <w:r w:rsidRPr="00313352">
        <w:rPr>
          <w:rFonts w:cs="Arial"/>
          <w:sz w:val="24"/>
          <w:szCs w:val="24"/>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76976870" w14:textId="77777777" w:rsidR="0087302C" w:rsidRPr="00313352" w:rsidRDefault="0087302C" w:rsidP="000C04E8">
      <w:pPr>
        <w:pStyle w:val="KDParagraf"/>
        <w:spacing w:before="0"/>
        <w:contextualSpacing/>
        <w:jc w:val="center"/>
        <w:rPr>
          <w:rFonts w:cs="Arial"/>
          <w:b/>
          <w:sz w:val="24"/>
          <w:szCs w:val="24"/>
          <w:lang w:val="ru-RU"/>
        </w:rPr>
      </w:pPr>
    </w:p>
    <w:p w14:paraId="4D2EB991" w14:textId="5BF52A4D" w:rsidR="00571E66" w:rsidRPr="00313352" w:rsidRDefault="00571E66" w:rsidP="000C04E8">
      <w:pPr>
        <w:pStyle w:val="KDParagraf"/>
        <w:spacing w:before="0"/>
        <w:contextualSpacing/>
        <w:jc w:val="center"/>
        <w:rPr>
          <w:rFonts w:cs="Arial"/>
          <w:sz w:val="24"/>
          <w:szCs w:val="24"/>
          <w:lang w:val="ru-RU"/>
        </w:rPr>
      </w:pPr>
      <w:r w:rsidRPr="00313352">
        <w:rPr>
          <w:rFonts w:cs="Arial"/>
          <w:b/>
          <w:sz w:val="24"/>
          <w:szCs w:val="24"/>
          <w:lang w:val="ru-RU"/>
        </w:rPr>
        <w:t xml:space="preserve">Члан </w:t>
      </w:r>
      <w:r w:rsidR="001E36C6" w:rsidRPr="00313352">
        <w:rPr>
          <w:rFonts w:cs="Arial"/>
          <w:b/>
          <w:sz w:val="24"/>
          <w:szCs w:val="24"/>
          <w:lang w:val="sr-Cyrl-RS"/>
        </w:rPr>
        <w:t>2</w:t>
      </w:r>
      <w:r w:rsidR="000A298C" w:rsidRPr="00313352">
        <w:rPr>
          <w:rFonts w:cs="Arial"/>
          <w:b/>
          <w:sz w:val="24"/>
          <w:szCs w:val="24"/>
          <w:lang w:val="sr-Cyrl-RS"/>
        </w:rPr>
        <w:t>5</w:t>
      </w:r>
      <w:r w:rsidRPr="00313352">
        <w:rPr>
          <w:rFonts w:cs="Arial"/>
          <w:sz w:val="24"/>
          <w:szCs w:val="24"/>
          <w:lang w:val="ru-RU"/>
        </w:rPr>
        <w:t>.</w:t>
      </w:r>
    </w:p>
    <w:p w14:paraId="1491D761" w14:textId="0C5F61A2" w:rsidR="00571E66" w:rsidRPr="00313352" w:rsidRDefault="00571E66" w:rsidP="000C04E8">
      <w:pPr>
        <w:pStyle w:val="KDParagraf"/>
        <w:spacing w:before="0"/>
        <w:contextualSpacing/>
        <w:rPr>
          <w:rFonts w:cs="Arial"/>
          <w:sz w:val="24"/>
          <w:szCs w:val="24"/>
          <w:lang w:val="ru-RU"/>
        </w:rPr>
      </w:pPr>
      <w:r w:rsidRPr="00313352">
        <w:rPr>
          <w:rFonts w:cs="Arial"/>
          <w:sz w:val="24"/>
          <w:szCs w:val="24"/>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42314B55" w14:textId="4AACDDD5" w:rsidR="0087302C" w:rsidRDefault="0087302C" w:rsidP="000C04E8">
      <w:pPr>
        <w:pStyle w:val="KDParagraf"/>
        <w:spacing w:before="0"/>
        <w:contextualSpacing/>
        <w:rPr>
          <w:rFonts w:cs="Arial"/>
          <w:sz w:val="24"/>
          <w:szCs w:val="24"/>
          <w:lang w:val="ru-RU"/>
        </w:rPr>
      </w:pPr>
    </w:p>
    <w:p w14:paraId="64C717CF" w14:textId="397B46CE" w:rsidR="00AE0E86" w:rsidRDefault="00AE0E86" w:rsidP="000C04E8">
      <w:pPr>
        <w:pStyle w:val="KDParagraf"/>
        <w:spacing w:before="0"/>
        <w:contextualSpacing/>
        <w:rPr>
          <w:rFonts w:cs="Arial"/>
          <w:sz w:val="24"/>
          <w:szCs w:val="24"/>
          <w:lang w:val="ru-RU"/>
        </w:rPr>
      </w:pPr>
    </w:p>
    <w:p w14:paraId="49581A63" w14:textId="77777777" w:rsidR="00AE0E86" w:rsidRPr="00313352" w:rsidRDefault="00AE0E86" w:rsidP="000C04E8">
      <w:pPr>
        <w:pStyle w:val="KDParagraf"/>
        <w:spacing w:before="0"/>
        <w:contextualSpacing/>
        <w:rPr>
          <w:rFonts w:cs="Arial"/>
          <w:sz w:val="24"/>
          <w:szCs w:val="24"/>
          <w:lang w:val="ru-RU"/>
        </w:rPr>
      </w:pPr>
    </w:p>
    <w:p w14:paraId="3C70BF4A" w14:textId="094D2277" w:rsidR="00571E66" w:rsidRPr="00313352" w:rsidRDefault="00571E66" w:rsidP="000C04E8">
      <w:pPr>
        <w:pStyle w:val="KDParagraf"/>
        <w:spacing w:before="0"/>
        <w:contextualSpacing/>
        <w:jc w:val="center"/>
        <w:rPr>
          <w:rFonts w:cs="Arial"/>
          <w:sz w:val="24"/>
          <w:szCs w:val="24"/>
          <w:lang w:val="ru-RU"/>
        </w:rPr>
      </w:pPr>
      <w:r w:rsidRPr="00313352">
        <w:rPr>
          <w:rFonts w:cs="Arial"/>
          <w:b/>
          <w:sz w:val="24"/>
          <w:szCs w:val="24"/>
          <w:lang w:val="ru-RU"/>
        </w:rPr>
        <w:t xml:space="preserve">Члан </w:t>
      </w:r>
      <w:r w:rsidR="00F90A79" w:rsidRPr="00313352">
        <w:rPr>
          <w:rFonts w:cs="Arial"/>
          <w:b/>
          <w:sz w:val="24"/>
          <w:szCs w:val="24"/>
          <w:lang w:val="sr-Cyrl-RS"/>
        </w:rPr>
        <w:t>2</w:t>
      </w:r>
      <w:r w:rsidR="000A298C" w:rsidRPr="00313352">
        <w:rPr>
          <w:rFonts w:cs="Arial"/>
          <w:b/>
          <w:sz w:val="24"/>
          <w:szCs w:val="24"/>
          <w:lang w:val="sr-Cyrl-RS"/>
        </w:rPr>
        <w:t>6</w:t>
      </w:r>
      <w:r w:rsidRPr="00313352">
        <w:rPr>
          <w:rFonts w:cs="Arial"/>
          <w:sz w:val="24"/>
          <w:szCs w:val="24"/>
          <w:lang w:val="ru-RU"/>
        </w:rPr>
        <w:t>.</w:t>
      </w:r>
    </w:p>
    <w:p w14:paraId="2D2E91E1" w14:textId="11070766" w:rsidR="00533D53" w:rsidRPr="00313352" w:rsidRDefault="00571E66" w:rsidP="000C04E8">
      <w:pPr>
        <w:pStyle w:val="KDParagraf"/>
        <w:spacing w:before="0"/>
        <w:contextualSpacing/>
        <w:rPr>
          <w:rFonts w:cs="Arial"/>
          <w:sz w:val="24"/>
          <w:szCs w:val="24"/>
          <w:lang w:val="ru-RU"/>
        </w:rPr>
      </w:pPr>
      <w:r w:rsidRPr="00313352">
        <w:rPr>
          <w:rFonts w:cs="Arial"/>
          <w:sz w:val="24"/>
          <w:szCs w:val="24"/>
          <w:lang w:val="ru-RU"/>
        </w:rPr>
        <w:t>Саставни део овог Уговора чине:</w:t>
      </w:r>
    </w:p>
    <w:p w14:paraId="755DD2B5" w14:textId="187694B8" w:rsidR="00571E66" w:rsidRPr="00313352" w:rsidRDefault="00571E66" w:rsidP="000C04E8">
      <w:pPr>
        <w:pStyle w:val="KDParagraf"/>
        <w:spacing w:before="0"/>
        <w:contextualSpacing/>
        <w:jc w:val="left"/>
        <w:rPr>
          <w:rFonts w:cs="Arial"/>
          <w:i/>
          <w:color w:val="548DD4"/>
          <w:sz w:val="24"/>
          <w:szCs w:val="24"/>
          <w:lang w:val="sr-Cyrl-RS"/>
        </w:rPr>
      </w:pPr>
      <w:r w:rsidRPr="00313352">
        <w:rPr>
          <w:rFonts w:cs="Arial"/>
          <w:sz w:val="24"/>
          <w:szCs w:val="24"/>
          <w:lang w:val="ru-RU"/>
        </w:rPr>
        <w:t>Прилог број 1</w:t>
      </w:r>
      <w:r w:rsidRPr="00313352">
        <w:rPr>
          <w:rFonts w:cs="Arial"/>
          <w:sz w:val="24"/>
          <w:szCs w:val="24"/>
          <w:lang w:val="ru-RU"/>
        </w:rPr>
        <w:tab/>
        <w:t>Конкурсна документација</w:t>
      </w:r>
      <w:r w:rsidR="001E36C6" w:rsidRPr="00313352">
        <w:rPr>
          <w:rFonts w:cs="Arial"/>
          <w:sz w:val="24"/>
          <w:szCs w:val="24"/>
          <w:lang w:val="ru-RU"/>
        </w:rPr>
        <w:t>, шифра на Порталу ЈН ________</w:t>
      </w:r>
    </w:p>
    <w:p w14:paraId="2B696802" w14:textId="30C9D22E" w:rsidR="00571E66" w:rsidRPr="00313352" w:rsidRDefault="00571E66" w:rsidP="000C04E8">
      <w:pPr>
        <w:pStyle w:val="KDParagraf"/>
        <w:spacing w:before="0"/>
        <w:contextualSpacing/>
        <w:jc w:val="left"/>
        <w:rPr>
          <w:rFonts w:cs="Arial"/>
          <w:sz w:val="24"/>
          <w:szCs w:val="24"/>
          <w:lang w:val="ru-RU"/>
        </w:rPr>
      </w:pPr>
      <w:r w:rsidRPr="00313352">
        <w:rPr>
          <w:rFonts w:cs="Arial"/>
          <w:sz w:val="24"/>
          <w:szCs w:val="24"/>
          <w:lang w:val="ru-RU"/>
        </w:rPr>
        <w:t>Прилог број 2</w:t>
      </w:r>
      <w:r w:rsidRPr="00313352">
        <w:rPr>
          <w:rFonts w:cs="Arial"/>
          <w:sz w:val="24"/>
          <w:szCs w:val="24"/>
          <w:lang w:val="ru-RU"/>
        </w:rPr>
        <w:tab/>
        <w:t>Понуда број __</w:t>
      </w:r>
      <w:r w:rsidR="001E36C6" w:rsidRPr="00313352">
        <w:rPr>
          <w:rFonts w:cs="Arial"/>
          <w:sz w:val="24"/>
          <w:szCs w:val="24"/>
          <w:lang w:val="ru-RU"/>
        </w:rPr>
        <w:t>______</w:t>
      </w:r>
      <w:r w:rsidRPr="00313352">
        <w:rPr>
          <w:rFonts w:cs="Arial"/>
          <w:sz w:val="24"/>
          <w:szCs w:val="24"/>
          <w:lang w:val="ru-RU"/>
        </w:rPr>
        <w:t>_ од _____</w:t>
      </w:r>
      <w:r w:rsidR="001E36C6" w:rsidRPr="00313352">
        <w:rPr>
          <w:rFonts w:cs="Arial"/>
          <w:sz w:val="24"/>
          <w:szCs w:val="24"/>
          <w:lang w:val="ru-RU"/>
        </w:rPr>
        <w:t>____</w:t>
      </w:r>
    </w:p>
    <w:p w14:paraId="741621DC" w14:textId="6957C672" w:rsidR="001E36C6" w:rsidRPr="00313352" w:rsidRDefault="00571E66" w:rsidP="000C04E8">
      <w:pPr>
        <w:pStyle w:val="KDParagraf"/>
        <w:spacing w:before="0"/>
        <w:contextualSpacing/>
        <w:jc w:val="left"/>
        <w:rPr>
          <w:rFonts w:cs="Arial"/>
          <w:sz w:val="24"/>
          <w:szCs w:val="24"/>
          <w:lang w:val="ru-RU"/>
        </w:rPr>
      </w:pPr>
      <w:r w:rsidRPr="00313352">
        <w:rPr>
          <w:rFonts w:cs="Arial"/>
          <w:sz w:val="24"/>
          <w:szCs w:val="24"/>
          <w:lang w:val="ru-RU"/>
        </w:rPr>
        <w:t>Прилог број 3</w:t>
      </w:r>
      <w:r w:rsidRPr="00313352">
        <w:rPr>
          <w:rFonts w:cs="Arial"/>
          <w:sz w:val="24"/>
          <w:szCs w:val="24"/>
          <w:lang w:val="ru-RU"/>
        </w:rPr>
        <w:tab/>
      </w:r>
      <w:r w:rsidR="001E36C6" w:rsidRPr="00313352">
        <w:rPr>
          <w:rFonts w:cs="Arial"/>
          <w:sz w:val="24"/>
          <w:szCs w:val="24"/>
          <w:lang w:val="ru-RU"/>
        </w:rPr>
        <w:t>Образац структуре цене</w:t>
      </w:r>
    </w:p>
    <w:p w14:paraId="7378FA00" w14:textId="308701FE" w:rsidR="00571E66" w:rsidRPr="00313352" w:rsidRDefault="001E36C6" w:rsidP="000C04E8">
      <w:pPr>
        <w:pStyle w:val="KDParagraf"/>
        <w:spacing w:before="0"/>
        <w:contextualSpacing/>
        <w:jc w:val="left"/>
        <w:rPr>
          <w:rFonts w:cs="Arial"/>
          <w:sz w:val="24"/>
          <w:szCs w:val="24"/>
          <w:lang w:val="sr-Cyrl-RS"/>
        </w:rPr>
      </w:pPr>
      <w:r w:rsidRPr="00313352">
        <w:rPr>
          <w:rFonts w:cs="Arial"/>
          <w:sz w:val="24"/>
          <w:szCs w:val="24"/>
          <w:lang w:val="sr-Cyrl-RS"/>
        </w:rPr>
        <w:t xml:space="preserve">Прилог број 4         </w:t>
      </w:r>
      <w:r w:rsidR="00571E66" w:rsidRPr="00313352">
        <w:rPr>
          <w:rFonts w:cs="Arial"/>
          <w:sz w:val="24"/>
          <w:szCs w:val="24"/>
          <w:lang w:val="sr-Cyrl-RS"/>
        </w:rPr>
        <w:t>Техничка спецификација</w:t>
      </w:r>
    </w:p>
    <w:p w14:paraId="031BD355" w14:textId="43085388" w:rsidR="00571E66" w:rsidRPr="00313352" w:rsidRDefault="00571E66" w:rsidP="000C04E8">
      <w:pPr>
        <w:pStyle w:val="KDParagraf"/>
        <w:spacing w:before="0"/>
        <w:contextualSpacing/>
        <w:jc w:val="left"/>
        <w:rPr>
          <w:rFonts w:cs="Arial"/>
          <w:sz w:val="24"/>
          <w:szCs w:val="24"/>
          <w:lang w:val="ru-RU"/>
        </w:rPr>
      </w:pPr>
      <w:r w:rsidRPr="00313352">
        <w:rPr>
          <w:rFonts w:cs="Arial"/>
          <w:i/>
          <w:color w:val="4F81BD" w:themeColor="accent1"/>
          <w:sz w:val="24"/>
          <w:szCs w:val="24"/>
          <w:lang w:val="ru-RU"/>
        </w:rPr>
        <w:t xml:space="preserve">Прилог број </w:t>
      </w:r>
      <w:r w:rsidR="00A963E6" w:rsidRPr="00313352">
        <w:rPr>
          <w:rFonts w:cs="Arial"/>
          <w:i/>
          <w:color w:val="4F81BD" w:themeColor="accent1"/>
          <w:sz w:val="24"/>
          <w:szCs w:val="24"/>
          <w:lang w:val="ru-RU"/>
        </w:rPr>
        <w:t>5</w:t>
      </w:r>
      <w:r w:rsidRPr="00313352">
        <w:rPr>
          <w:rFonts w:cs="Arial"/>
          <w:i/>
          <w:color w:val="4F81BD" w:themeColor="accent1"/>
          <w:sz w:val="24"/>
          <w:szCs w:val="24"/>
          <w:lang w:val="ru-RU"/>
        </w:rPr>
        <w:t xml:space="preserve">    </w:t>
      </w:r>
      <w:r w:rsidRPr="00313352">
        <w:rPr>
          <w:rFonts w:cs="Arial"/>
          <w:i/>
          <w:color w:val="4F81BD" w:themeColor="accent1"/>
          <w:sz w:val="24"/>
          <w:szCs w:val="24"/>
          <w:lang w:val="sr-Cyrl-RS"/>
        </w:rPr>
        <w:t xml:space="preserve">     </w:t>
      </w:r>
      <w:r w:rsidRPr="00313352">
        <w:rPr>
          <w:rFonts w:cs="Arial"/>
          <w:i/>
          <w:color w:val="4F81BD" w:themeColor="accent1"/>
          <w:sz w:val="24"/>
          <w:szCs w:val="24"/>
          <w:lang w:val="ru-RU"/>
        </w:rPr>
        <w:t xml:space="preserve">Споразум о заједничком </w:t>
      </w:r>
      <w:r w:rsidRPr="00313352">
        <w:rPr>
          <w:rFonts w:cs="Arial"/>
          <w:i/>
          <w:color w:val="4F81BD" w:themeColor="accent1"/>
          <w:sz w:val="24"/>
          <w:szCs w:val="24"/>
          <w:lang w:val="sr-Cyrl-RS"/>
        </w:rPr>
        <w:t>наступању</w:t>
      </w:r>
      <w:r w:rsidR="00533D53" w:rsidRPr="00313352">
        <w:rPr>
          <w:rFonts w:cs="Arial"/>
          <w:i/>
          <w:color w:val="4F81BD" w:themeColor="accent1"/>
          <w:sz w:val="24"/>
          <w:szCs w:val="24"/>
          <w:lang w:val="sr-Cyrl-RS"/>
        </w:rPr>
        <w:t xml:space="preserve"> бр. _____ од _____</w:t>
      </w:r>
      <w:r w:rsidRPr="00313352">
        <w:rPr>
          <w:rFonts w:cs="Arial"/>
          <w:i/>
          <w:color w:val="4F81BD" w:themeColor="accent1"/>
          <w:sz w:val="24"/>
          <w:szCs w:val="24"/>
          <w:lang w:val="ru-RU"/>
        </w:rPr>
        <w:t xml:space="preserve"> </w:t>
      </w:r>
      <w:r w:rsidRPr="00313352">
        <w:rPr>
          <w:rFonts w:cs="Arial"/>
          <w:i/>
          <w:color w:val="548DD4"/>
          <w:sz w:val="24"/>
          <w:szCs w:val="24"/>
          <w:lang w:val="ru-RU"/>
        </w:rPr>
        <w:t>(напомена:</w:t>
      </w:r>
      <w:r w:rsidR="00533D53" w:rsidRPr="00313352">
        <w:rPr>
          <w:rFonts w:cs="Arial"/>
          <w:i/>
          <w:color w:val="548DD4"/>
          <w:sz w:val="24"/>
          <w:szCs w:val="24"/>
          <w:lang w:val="ru-RU"/>
        </w:rPr>
        <w:t xml:space="preserve"> </w:t>
      </w:r>
      <w:r w:rsidRPr="00313352">
        <w:rPr>
          <w:rFonts w:cs="Arial"/>
          <w:i/>
          <w:color w:val="548DD4"/>
          <w:sz w:val="24"/>
          <w:szCs w:val="24"/>
          <w:lang w:val="ru-RU"/>
        </w:rPr>
        <w:t xml:space="preserve">биће наведено у тексту Уговора </w:t>
      </w:r>
      <w:r w:rsidR="003F1942">
        <w:rPr>
          <w:rFonts w:cs="Arial"/>
          <w:i/>
          <w:color w:val="548DD4"/>
          <w:sz w:val="24"/>
          <w:szCs w:val="24"/>
          <w:lang w:val="ru-RU"/>
        </w:rPr>
        <w:t>(</w:t>
      </w:r>
      <w:r w:rsidRPr="00313352">
        <w:rPr>
          <w:rFonts w:cs="Arial"/>
          <w:i/>
          <w:color w:val="548DD4"/>
          <w:sz w:val="24"/>
          <w:szCs w:val="24"/>
          <w:lang w:val="ru-RU"/>
        </w:rPr>
        <w:t>у случају заједничке понуде)</w:t>
      </w:r>
      <w:r w:rsidRPr="00313352">
        <w:rPr>
          <w:rFonts w:cs="Arial"/>
          <w:sz w:val="24"/>
          <w:szCs w:val="24"/>
          <w:lang w:val="ru-RU"/>
        </w:rPr>
        <w:t xml:space="preserve"> </w:t>
      </w:r>
    </w:p>
    <w:p w14:paraId="5D8704C5" w14:textId="6C902F62" w:rsidR="00571E66" w:rsidRPr="00313352" w:rsidRDefault="00A963E6" w:rsidP="000C04E8">
      <w:pPr>
        <w:pStyle w:val="KDParagraf"/>
        <w:spacing w:before="0"/>
        <w:contextualSpacing/>
        <w:rPr>
          <w:rFonts w:cs="Arial"/>
          <w:sz w:val="24"/>
          <w:szCs w:val="24"/>
          <w:lang w:val="ru-RU"/>
        </w:rPr>
      </w:pPr>
      <w:r w:rsidRPr="00313352">
        <w:rPr>
          <w:rFonts w:cs="Arial"/>
          <w:sz w:val="24"/>
          <w:szCs w:val="24"/>
          <w:lang w:val="ru-RU"/>
        </w:rPr>
        <w:t>Прилог број 6</w:t>
      </w:r>
      <w:r w:rsidR="00571E66" w:rsidRPr="00313352">
        <w:rPr>
          <w:rFonts w:cs="Arial"/>
          <w:sz w:val="24"/>
          <w:szCs w:val="24"/>
          <w:lang w:val="ru-RU"/>
        </w:rPr>
        <w:t xml:space="preserve">          Средств</w:t>
      </w:r>
      <w:r w:rsidR="003F1942" w:rsidRPr="00AE0E86">
        <w:rPr>
          <w:rFonts w:cs="Arial"/>
          <w:sz w:val="24"/>
          <w:szCs w:val="24"/>
          <w:lang w:val="ru-RU"/>
        </w:rPr>
        <w:t>а</w:t>
      </w:r>
      <w:r w:rsidR="00571E66" w:rsidRPr="00313352">
        <w:rPr>
          <w:rFonts w:cs="Arial"/>
          <w:sz w:val="24"/>
          <w:szCs w:val="24"/>
          <w:lang w:val="ru-RU"/>
        </w:rPr>
        <w:t xml:space="preserve"> финансијског обезбеђења</w:t>
      </w:r>
      <w:r w:rsidR="001E36C6" w:rsidRPr="00313352">
        <w:rPr>
          <w:rFonts w:cs="Arial"/>
          <w:sz w:val="24"/>
          <w:szCs w:val="24"/>
          <w:lang w:val="ru-RU"/>
        </w:rPr>
        <w:t>.</w:t>
      </w:r>
    </w:p>
    <w:p w14:paraId="1FCEEFCF" w14:textId="77777777" w:rsidR="00571E66" w:rsidRPr="00313352" w:rsidRDefault="00571E66" w:rsidP="000C04E8">
      <w:pPr>
        <w:pStyle w:val="KDParagraf"/>
        <w:spacing w:before="0"/>
        <w:contextualSpacing/>
        <w:rPr>
          <w:rFonts w:cs="Arial"/>
          <w:b/>
          <w:sz w:val="24"/>
          <w:szCs w:val="24"/>
          <w:lang w:val="sr-Latn-RS"/>
        </w:rPr>
      </w:pPr>
    </w:p>
    <w:p w14:paraId="09958E64" w14:textId="23BD6242" w:rsidR="005B00BD" w:rsidRPr="00313352" w:rsidRDefault="00571E66" w:rsidP="000C04E8">
      <w:pPr>
        <w:pStyle w:val="KDParagraf"/>
        <w:spacing w:before="0"/>
        <w:contextualSpacing/>
        <w:jc w:val="center"/>
        <w:rPr>
          <w:rFonts w:cs="Arial"/>
          <w:sz w:val="24"/>
          <w:szCs w:val="24"/>
          <w:lang w:val="ru-RU"/>
        </w:rPr>
      </w:pPr>
      <w:r w:rsidRPr="00313352">
        <w:rPr>
          <w:rFonts w:cs="Arial"/>
          <w:b/>
          <w:sz w:val="24"/>
          <w:szCs w:val="24"/>
          <w:lang w:val="ru-RU"/>
        </w:rPr>
        <w:t xml:space="preserve">Члан </w:t>
      </w:r>
      <w:r w:rsidR="00F90A79" w:rsidRPr="00313352">
        <w:rPr>
          <w:rFonts w:cs="Arial"/>
          <w:b/>
          <w:sz w:val="24"/>
          <w:szCs w:val="24"/>
          <w:lang w:val="sr-Cyrl-RS"/>
        </w:rPr>
        <w:t>2</w:t>
      </w:r>
      <w:r w:rsidR="000A298C" w:rsidRPr="00313352">
        <w:rPr>
          <w:rFonts w:cs="Arial"/>
          <w:b/>
          <w:sz w:val="24"/>
          <w:szCs w:val="24"/>
          <w:lang w:val="sr-Cyrl-RS"/>
        </w:rPr>
        <w:t>7</w:t>
      </w:r>
      <w:r w:rsidRPr="00313352">
        <w:rPr>
          <w:rFonts w:cs="Arial"/>
          <w:sz w:val="24"/>
          <w:szCs w:val="24"/>
          <w:lang w:val="ru-RU"/>
        </w:rPr>
        <w:t>.</w:t>
      </w:r>
    </w:p>
    <w:p w14:paraId="498455EA" w14:textId="764BE999" w:rsidR="00571E66" w:rsidRPr="00313352" w:rsidRDefault="00571E66" w:rsidP="000C04E8">
      <w:pPr>
        <w:tabs>
          <w:tab w:val="left" w:pos="9090"/>
        </w:tabs>
        <w:spacing w:before="0"/>
        <w:contextualSpacing/>
        <w:rPr>
          <w:rFonts w:cs="Arial"/>
          <w:bCs/>
          <w:sz w:val="24"/>
          <w:szCs w:val="24"/>
          <w:lang w:val="sr-Cyrl-CS"/>
        </w:rPr>
      </w:pPr>
      <w:r w:rsidRPr="00313352">
        <w:rPr>
          <w:rFonts w:cs="Arial"/>
          <w:bCs/>
          <w:sz w:val="24"/>
          <w:szCs w:val="24"/>
          <w:lang w:val="sr-Cyrl-CS"/>
        </w:rPr>
        <w:t xml:space="preserve">Овај Уговор је закључен у 6 (словима: шест) идентичних примерака, од којих 3 (словима: три) за Продавца и 3 (словима: три) за Купца. </w:t>
      </w:r>
    </w:p>
    <w:p w14:paraId="594D909C" w14:textId="0EE46928" w:rsidR="00533D53" w:rsidRDefault="00533D53" w:rsidP="000C04E8">
      <w:pPr>
        <w:tabs>
          <w:tab w:val="left" w:pos="9090"/>
        </w:tabs>
        <w:spacing w:before="0"/>
        <w:contextualSpacing/>
        <w:rPr>
          <w:rFonts w:cs="Arial"/>
          <w:bCs/>
          <w:sz w:val="24"/>
          <w:szCs w:val="24"/>
          <w:lang w:val="sr-Cyrl-CS"/>
        </w:rPr>
      </w:pPr>
    </w:p>
    <w:p w14:paraId="6BA2D295" w14:textId="77777777" w:rsidR="00AE0E86" w:rsidRPr="00313352" w:rsidRDefault="00AE0E86" w:rsidP="000C04E8">
      <w:pPr>
        <w:tabs>
          <w:tab w:val="left" w:pos="9090"/>
        </w:tabs>
        <w:spacing w:before="0"/>
        <w:contextualSpacing/>
        <w:rPr>
          <w:rFonts w:cs="Arial"/>
          <w:bCs/>
          <w:sz w:val="24"/>
          <w:szCs w:val="24"/>
          <w:lang w:val="sr-Cyrl-CS"/>
        </w:rPr>
      </w:pPr>
    </w:p>
    <w:p w14:paraId="74E0C5B3" w14:textId="77777777" w:rsidR="00571E66" w:rsidRPr="00313352" w:rsidRDefault="00571E66" w:rsidP="000C04E8">
      <w:pPr>
        <w:pStyle w:val="KDParagraf"/>
        <w:tabs>
          <w:tab w:val="left" w:pos="6360"/>
        </w:tabs>
        <w:spacing w:before="0"/>
        <w:contextualSpacing/>
        <w:rPr>
          <w:rFonts w:cs="Arial"/>
          <w:b/>
          <w:sz w:val="24"/>
          <w:szCs w:val="24"/>
          <w:lang w:val="sr-Cyrl-RS"/>
        </w:rPr>
      </w:pPr>
      <w:r w:rsidRPr="00313352">
        <w:rPr>
          <w:rFonts w:cs="Arial"/>
          <w:b/>
          <w:sz w:val="24"/>
          <w:szCs w:val="24"/>
          <w:lang w:val="sr-Cyrl-RS"/>
        </w:rPr>
        <w:t xml:space="preserve">                 </w:t>
      </w:r>
    </w:p>
    <w:p w14:paraId="6E0D601B" w14:textId="77777777" w:rsidR="00571E66" w:rsidRPr="00313352" w:rsidRDefault="00571E66" w:rsidP="000C04E8">
      <w:pPr>
        <w:pStyle w:val="KDParagraf"/>
        <w:tabs>
          <w:tab w:val="left" w:pos="6360"/>
        </w:tabs>
        <w:spacing w:before="0"/>
        <w:contextualSpacing/>
        <w:rPr>
          <w:rFonts w:cs="Arial"/>
          <w:b/>
          <w:sz w:val="24"/>
          <w:szCs w:val="24"/>
          <w:lang w:val="sr-Cyrl-RS"/>
        </w:rPr>
      </w:pPr>
      <w:r w:rsidRPr="00313352">
        <w:rPr>
          <w:rFonts w:cs="Arial"/>
          <w:b/>
          <w:sz w:val="24"/>
          <w:szCs w:val="24"/>
          <w:lang w:val="sr-Cyrl-RS"/>
        </w:rPr>
        <w:t xml:space="preserve">                КУПАЦ </w:t>
      </w:r>
      <w:r w:rsidRPr="00313352">
        <w:rPr>
          <w:rFonts w:cs="Arial"/>
          <w:b/>
          <w:sz w:val="24"/>
          <w:szCs w:val="24"/>
          <w:lang w:val="sr-Cyrl-RS"/>
        </w:rPr>
        <w:tab/>
        <w:t>ПРОДАВАЦ</w:t>
      </w:r>
    </w:p>
    <w:p w14:paraId="122CE439" w14:textId="77777777" w:rsidR="00571E66" w:rsidRPr="00313352" w:rsidRDefault="00571E66" w:rsidP="000C04E8">
      <w:pPr>
        <w:pStyle w:val="KDParagraf"/>
        <w:tabs>
          <w:tab w:val="left" w:pos="6360"/>
        </w:tabs>
        <w:spacing w:before="0"/>
        <w:contextualSpacing/>
        <w:rPr>
          <w:rFonts w:cs="Arial"/>
          <w:sz w:val="24"/>
          <w:szCs w:val="24"/>
          <w:lang w:val="sr-Cyrl-RS"/>
        </w:rPr>
      </w:pPr>
      <w:r w:rsidRPr="00313352">
        <w:rPr>
          <w:rFonts w:cs="Arial"/>
          <w:b/>
          <w:sz w:val="24"/>
          <w:szCs w:val="24"/>
          <w:lang w:val="sr-Cyrl-RS"/>
        </w:rPr>
        <w:t xml:space="preserve">          </w:t>
      </w:r>
      <w:r w:rsidRPr="00313352">
        <w:rPr>
          <w:rFonts w:cs="Arial"/>
          <w:sz w:val="24"/>
          <w:szCs w:val="24"/>
          <w:lang w:val="sr-Cyrl-RS"/>
        </w:rPr>
        <w:t>Јавно предузеће                                                             Назив</w:t>
      </w:r>
    </w:p>
    <w:p w14:paraId="5F3C0E49" w14:textId="77777777" w:rsidR="00571E66" w:rsidRPr="00313352" w:rsidRDefault="00571E66" w:rsidP="000C04E8">
      <w:pPr>
        <w:pStyle w:val="KDParagraf"/>
        <w:tabs>
          <w:tab w:val="left" w:pos="6360"/>
        </w:tabs>
        <w:spacing w:before="0"/>
        <w:contextualSpacing/>
        <w:rPr>
          <w:rFonts w:cs="Arial"/>
          <w:sz w:val="24"/>
          <w:szCs w:val="24"/>
          <w:lang w:val="sr-Cyrl-RS"/>
        </w:rPr>
      </w:pPr>
      <w:r w:rsidRPr="00313352">
        <w:rPr>
          <w:rFonts w:cs="Arial"/>
          <w:sz w:val="24"/>
          <w:szCs w:val="24"/>
          <w:lang w:val="sr-Cyrl-RS"/>
        </w:rPr>
        <w:t xml:space="preserve">„Електропривреда Србије“ </w:t>
      </w:r>
    </w:p>
    <w:p w14:paraId="0B2F0477" w14:textId="76E31E86" w:rsidR="00571E66" w:rsidRPr="00313352" w:rsidRDefault="00571E66" w:rsidP="002B7C5F">
      <w:pPr>
        <w:pStyle w:val="KDParagraf"/>
        <w:tabs>
          <w:tab w:val="left" w:pos="6360"/>
        </w:tabs>
        <w:spacing w:before="0"/>
        <w:contextualSpacing/>
        <w:rPr>
          <w:rFonts w:cs="Arial"/>
          <w:sz w:val="24"/>
          <w:szCs w:val="24"/>
          <w:lang w:val="sr-Cyrl-RS"/>
        </w:rPr>
      </w:pPr>
      <w:r w:rsidRPr="00313352">
        <w:rPr>
          <w:rFonts w:cs="Arial"/>
          <w:sz w:val="24"/>
          <w:szCs w:val="24"/>
          <w:lang w:val="sr-Cyrl-RS"/>
        </w:rPr>
        <w:t xml:space="preserve">               Београд                                   </w:t>
      </w:r>
      <w:r w:rsidRPr="00313352">
        <w:rPr>
          <w:rFonts w:cs="Arial"/>
          <w:sz w:val="24"/>
          <w:szCs w:val="24"/>
          <w:lang w:val="sr-Cyrl-RS"/>
        </w:rPr>
        <w:tab/>
      </w:r>
      <w:r w:rsidRPr="00313352">
        <w:rPr>
          <w:rFonts w:cs="Arial"/>
          <w:sz w:val="24"/>
          <w:szCs w:val="24"/>
          <w:lang w:val="sr-Cyrl-RS"/>
        </w:rPr>
        <w:tab/>
      </w:r>
      <w:r w:rsidRPr="00313352">
        <w:rPr>
          <w:rFonts w:cs="Arial"/>
          <w:sz w:val="24"/>
          <w:szCs w:val="24"/>
          <w:lang w:val="sr-Cyrl-RS"/>
        </w:rPr>
        <w:tab/>
      </w:r>
      <w:r w:rsidRPr="00313352">
        <w:rPr>
          <w:rFonts w:cs="Arial"/>
          <w:sz w:val="24"/>
          <w:szCs w:val="24"/>
          <w:lang w:val="sr-Cyrl-RS"/>
        </w:rPr>
        <w:tab/>
      </w:r>
      <w:r w:rsidRPr="00313352">
        <w:rPr>
          <w:rFonts w:cs="Arial"/>
          <w:sz w:val="24"/>
          <w:szCs w:val="24"/>
          <w:lang w:val="sr-Cyrl-RS"/>
        </w:rPr>
        <w:tab/>
        <w:t xml:space="preserve">   </w:t>
      </w:r>
    </w:p>
    <w:p w14:paraId="25CB03FA" w14:textId="77777777" w:rsidR="00571E66" w:rsidRPr="00313352" w:rsidRDefault="00571E66" w:rsidP="000C04E8">
      <w:pPr>
        <w:pStyle w:val="KDParagraf"/>
        <w:spacing w:before="0"/>
        <w:contextualSpacing/>
        <w:rPr>
          <w:rFonts w:cs="Arial"/>
          <w:sz w:val="24"/>
          <w:szCs w:val="24"/>
          <w:lang w:val="sr-Cyrl-RS"/>
        </w:rPr>
      </w:pPr>
    </w:p>
    <w:p w14:paraId="786450E1" w14:textId="77777777" w:rsidR="00571E66" w:rsidRPr="00313352" w:rsidRDefault="00571E66" w:rsidP="000C04E8">
      <w:pPr>
        <w:pStyle w:val="KDParagraf"/>
        <w:tabs>
          <w:tab w:val="left" w:pos="6000"/>
        </w:tabs>
        <w:spacing w:before="0"/>
        <w:contextualSpacing/>
        <w:rPr>
          <w:rFonts w:cs="Arial"/>
          <w:sz w:val="24"/>
          <w:szCs w:val="24"/>
          <w:lang w:val="sr-Cyrl-RS"/>
        </w:rPr>
      </w:pPr>
      <w:r w:rsidRPr="00313352">
        <w:rPr>
          <w:rFonts w:cs="Arial"/>
          <w:sz w:val="24"/>
          <w:szCs w:val="24"/>
          <w:lang w:val="sr-Cyrl-RS"/>
        </w:rPr>
        <w:t xml:space="preserve">     </w:t>
      </w:r>
      <w:r w:rsidRPr="00313352">
        <w:rPr>
          <w:rFonts w:cs="Arial"/>
          <w:sz w:val="24"/>
          <w:szCs w:val="24"/>
          <w:lang w:val="ru-RU"/>
        </w:rPr>
        <w:t xml:space="preserve">___________________                                         </w:t>
      </w:r>
      <w:r w:rsidRPr="00313352">
        <w:rPr>
          <w:rFonts w:cs="Arial"/>
          <w:sz w:val="24"/>
          <w:szCs w:val="24"/>
          <w:lang w:val="sr-Cyrl-RS"/>
        </w:rPr>
        <w:t>_____________________</w:t>
      </w:r>
    </w:p>
    <w:p w14:paraId="3B7FB762" w14:textId="5D7357F5" w:rsidR="00571E66" w:rsidRPr="00313352" w:rsidRDefault="00571E66" w:rsidP="000C04E8">
      <w:pPr>
        <w:pStyle w:val="KDParagraf"/>
        <w:spacing w:before="0"/>
        <w:contextualSpacing/>
        <w:rPr>
          <w:rFonts w:cs="Arial"/>
          <w:sz w:val="24"/>
          <w:szCs w:val="24"/>
          <w:lang w:val="ru-RU"/>
        </w:rPr>
      </w:pPr>
      <w:r w:rsidRPr="00313352">
        <w:rPr>
          <w:rFonts w:cs="Arial"/>
          <w:sz w:val="24"/>
          <w:szCs w:val="24"/>
          <w:lang w:val="ru-RU"/>
        </w:rPr>
        <w:tab/>
      </w:r>
      <w:r w:rsidRPr="00313352">
        <w:rPr>
          <w:rFonts w:cs="Arial"/>
          <w:sz w:val="24"/>
          <w:szCs w:val="24"/>
          <w:lang w:val="ru-RU"/>
        </w:rPr>
        <w:tab/>
      </w:r>
      <w:r w:rsidRPr="00313352">
        <w:rPr>
          <w:rFonts w:cs="Arial"/>
          <w:sz w:val="24"/>
          <w:szCs w:val="24"/>
          <w:lang w:val="sr-Cyrl-RS"/>
        </w:rPr>
        <w:t xml:space="preserve">Милорад Грчић </w:t>
      </w:r>
      <w:r w:rsidRPr="00313352">
        <w:rPr>
          <w:rFonts w:cs="Arial"/>
          <w:sz w:val="24"/>
          <w:szCs w:val="24"/>
          <w:lang w:val="sr-Cyrl-RS"/>
        </w:rPr>
        <w:tab/>
      </w:r>
      <w:r w:rsidRPr="00313352">
        <w:rPr>
          <w:rFonts w:cs="Arial"/>
          <w:sz w:val="24"/>
          <w:szCs w:val="24"/>
          <w:lang w:val="sr-Cyrl-RS"/>
        </w:rPr>
        <w:tab/>
      </w:r>
      <w:r w:rsidRPr="00313352">
        <w:rPr>
          <w:rFonts w:cs="Arial"/>
          <w:sz w:val="24"/>
          <w:szCs w:val="24"/>
          <w:lang w:val="sr-Cyrl-RS"/>
        </w:rPr>
        <w:tab/>
      </w:r>
      <w:r w:rsidRPr="00313352">
        <w:rPr>
          <w:rFonts w:cs="Arial"/>
          <w:sz w:val="24"/>
          <w:szCs w:val="24"/>
          <w:lang w:val="sr-Cyrl-RS"/>
        </w:rPr>
        <w:tab/>
      </w:r>
      <w:r w:rsidRPr="00313352">
        <w:rPr>
          <w:rFonts w:cs="Arial"/>
          <w:sz w:val="24"/>
          <w:szCs w:val="24"/>
          <w:lang w:val="sr-Cyrl-RS"/>
        </w:rPr>
        <w:tab/>
      </w:r>
      <w:r w:rsidR="00100896" w:rsidRPr="00313352">
        <w:rPr>
          <w:rFonts w:cs="Arial"/>
          <w:sz w:val="24"/>
          <w:szCs w:val="24"/>
          <w:lang w:val="sr-Cyrl-RS"/>
        </w:rPr>
        <w:t xml:space="preserve">     и</w:t>
      </w:r>
      <w:r w:rsidRPr="00313352">
        <w:rPr>
          <w:rFonts w:cs="Arial"/>
          <w:sz w:val="24"/>
          <w:szCs w:val="24"/>
          <w:lang w:val="sr-Cyrl-RS"/>
        </w:rPr>
        <w:t xml:space="preserve">ме и презиме                                                         </w:t>
      </w:r>
      <w:r w:rsidRPr="00313352">
        <w:rPr>
          <w:rFonts w:cs="Arial"/>
          <w:sz w:val="24"/>
          <w:szCs w:val="24"/>
          <w:lang w:val="ru-RU"/>
        </w:rPr>
        <w:t xml:space="preserve">  </w:t>
      </w:r>
      <w:r w:rsidRPr="00313352">
        <w:rPr>
          <w:rFonts w:cs="Arial"/>
          <w:sz w:val="24"/>
          <w:szCs w:val="24"/>
          <w:lang w:val="sr-Cyrl-RS"/>
        </w:rPr>
        <w:t xml:space="preserve">                                                                 </w:t>
      </w:r>
    </w:p>
    <w:p w14:paraId="2DAAF6F4" w14:textId="77777777" w:rsidR="00571E66" w:rsidRPr="00313352" w:rsidRDefault="00571E66" w:rsidP="000C04E8">
      <w:pPr>
        <w:pStyle w:val="KDParagraf"/>
        <w:spacing w:before="0"/>
        <w:contextualSpacing/>
        <w:rPr>
          <w:rFonts w:cs="Arial"/>
          <w:sz w:val="24"/>
          <w:szCs w:val="24"/>
          <w:lang w:val="sr-Cyrl-RS"/>
        </w:rPr>
      </w:pPr>
      <w:r w:rsidRPr="00313352">
        <w:rPr>
          <w:rFonts w:cs="Arial"/>
          <w:sz w:val="24"/>
          <w:szCs w:val="24"/>
          <w:lang w:val="sr-Cyrl-RS"/>
        </w:rPr>
        <w:t xml:space="preserve">           в.д. директора</w:t>
      </w:r>
      <w:r w:rsidRPr="00313352">
        <w:rPr>
          <w:rFonts w:cs="Arial"/>
          <w:sz w:val="24"/>
          <w:szCs w:val="24"/>
          <w:lang w:val="sr-Cyrl-RS"/>
        </w:rPr>
        <w:tab/>
      </w:r>
      <w:r w:rsidRPr="00313352">
        <w:rPr>
          <w:rFonts w:cs="Arial"/>
          <w:sz w:val="24"/>
          <w:szCs w:val="24"/>
          <w:lang w:val="sr-Cyrl-RS"/>
        </w:rPr>
        <w:tab/>
      </w:r>
      <w:r w:rsidRPr="00313352">
        <w:rPr>
          <w:rFonts w:cs="Arial"/>
          <w:sz w:val="24"/>
          <w:szCs w:val="24"/>
          <w:lang w:val="sr-Cyrl-RS"/>
        </w:rPr>
        <w:tab/>
      </w:r>
      <w:r w:rsidRPr="00313352">
        <w:rPr>
          <w:rFonts w:cs="Arial"/>
          <w:sz w:val="24"/>
          <w:szCs w:val="24"/>
          <w:lang w:val="sr-Cyrl-RS"/>
        </w:rPr>
        <w:tab/>
      </w:r>
      <w:r w:rsidRPr="00313352">
        <w:rPr>
          <w:rFonts w:cs="Arial"/>
          <w:sz w:val="24"/>
          <w:szCs w:val="24"/>
          <w:lang w:val="sr-Cyrl-RS"/>
        </w:rPr>
        <w:tab/>
        <w:t xml:space="preserve">          Функција</w:t>
      </w:r>
    </w:p>
    <w:p w14:paraId="12D0CC01" w14:textId="77777777" w:rsidR="00571E66" w:rsidRPr="00313352" w:rsidRDefault="00571E66" w:rsidP="000C04E8">
      <w:pPr>
        <w:pStyle w:val="KDParagraf"/>
        <w:tabs>
          <w:tab w:val="left" w:pos="6315"/>
        </w:tabs>
        <w:spacing w:before="0"/>
        <w:contextualSpacing/>
        <w:rPr>
          <w:rFonts w:cs="Arial"/>
          <w:sz w:val="24"/>
          <w:szCs w:val="24"/>
          <w:lang w:val="sr-Cyrl-RS"/>
        </w:rPr>
      </w:pPr>
      <w:r w:rsidRPr="00313352">
        <w:rPr>
          <w:rFonts w:cs="Arial"/>
          <w:sz w:val="24"/>
          <w:szCs w:val="24"/>
          <w:lang w:val="sr-Cyrl-RS"/>
        </w:rPr>
        <w:tab/>
      </w:r>
    </w:p>
    <w:p w14:paraId="6F2F0246" w14:textId="77777777" w:rsidR="008B07A2" w:rsidRPr="00313352" w:rsidRDefault="008B07A2" w:rsidP="000C04E8">
      <w:pPr>
        <w:spacing w:before="0"/>
        <w:contextualSpacing/>
        <w:rPr>
          <w:rFonts w:cs="Arial"/>
          <w:sz w:val="24"/>
          <w:szCs w:val="24"/>
          <w:lang w:val="sr-Cyrl-RS"/>
        </w:rPr>
      </w:pPr>
    </w:p>
    <w:p w14:paraId="7DA3FB26" w14:textId="3DA3797A" w:rsidR="00F9636A" w:rsidRPr="00313352" w:rsidRDefault="00F9636A" w:rsidP="00A963E6">
      <w:pPr>
        <w:spacing w:before="0"/>
        <w:jc w:val="left"/>
        <w:rPr>
          <w:rFonts w:cs="Arial"/>
          <w:sz w:val="24"/>
          <w:szCs w:val="24"/>
          <w:lang w:val="sr-Cyrl-RS"/>
        </w:rPr>
      </w:pPr>
    </w:p>
    <w:sectPr w:rsidR="00F9636A" w:rsidRPr="00313352" w:rsidSect="007D3D67">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096AA" w14:textId="77777777" w:rsidR="008D0E3A" w:rsidRDefault="008D0E3A">
      <w:r>
        <w:separator/>
      </w:r>
    </w:p>
    <w:p w14:paraId="36F0B38D" w14:textId="77777777" w:rsidR="008D0E3A" w:rsidRDefault="008D0E3A"/>
  </w:endnote>
  <w:endnote w:type="continuationSeparator" w:id="0">
    <w:p w14:paraId="658234D8" w14:textId="77777777" w:rsidR="008D0E3A" w:rsidRDefault="008D0E3A">
      <w:r>
        <w:continuationSeparator/>
      </w:r>
    </w:p>
    <w:p w14:paraId="4F323A47" w14:textId="77777777" w:rsidR="008D0E3A" w:rsidRDefault="008D0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MS Gothic"/>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8961F" w14:textId="77777777" w:rsidR="001D2463" w:rsidRDefault="001D246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73F635" w14:textId="77777777" w:rsidR="001D2463" w:rsidRDefault="001D2463" w:rsidP="00841BE7">
    <w:pPr>
      <w:pStyle w:val="Footer"/>
      <w:ind w:right="360"/>
    </w:pPr>
  </w:p>
  <w:p w14:paraId="5CB92C04" w14:textId="77777777" w:rsidR="001D2463" w:rsidRDefault="001D2463"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16"/>
      </w:rPr>
      <w:id w:val="536084428"/>
      <w:docPartObj>
        <w:docPartGallery w:val="Page Numbers (Bottom of Page)"/>
        <w:docPartUnique/>
      </w:docPartObj>
    </w:sdtPr>
    <w:sdtEndPr/>
    <w:sdtContent>
      <w:sdt>
        <w:sdtPr>
          <w:rPr>
            <w:sz w:val="20"/>
            <w:szCs w:val="16"/>
          </w:rPr>
          <w:id w:val="-1769616900"/>
          <w:docPartObj>
            <w:docPartGallery w:val="Page Numbers (Top of Page)"/>
            <w:docPartUnique/>
          </w:docPartObj>
        </w:sdtPr>
        <w:sdtEndPr/>
        <w:sdtContent>
          <w:p w14:paraId="442EAA74" w14:textId="054731A8" w:rsidR="001D2463" w:rsidRPr="00B86986" w:rsidRDefault="001D2463">
            <w:pPr>
              <w:pStyle w:val="Footer"/>
              <w:jc w:val="right"/>
              <w:rPr>
                <w:sz w:val="20"/>
                <w:szCs w:val="16"/>
              </w:rPr>
            </w:pPr>
            <w:r w:rsidRPr="00B86986">
              <w:rPr>
                <w:sz w:val="20"/>
                <w:szCs w:val="16"/>
                <w:lang w:val="sr-Cyrl-RS"/>
              </w:rPr>
              <w:t xml:space="preserve">Страна </w:t>
            </w:r>
            <w:r w:rsidRPr="00B86986">
              <w:rPr>
                <w:bCs/>
                <w:sz w:val="20"/>
                <w:szCs w:val="16"/>
              </w:rPr>
              <w:fldChar w:fldCharType="begin"/>
            </w:r>
            <w:r w:rsidRPr="00B86986">
              <w:rPr>
                <w:bCs/>
                <w:sz w:val="20"/>
                <w:szCs w:val="16"/>
              </w:rPr>
              <w:instrText xml:space="preserve"> PAGE </w:instrText>
            </w:r>
            <w:r w:rsidRPr="00B86986">
              <w:rPr>
                <w:bCs/>
                <w:sz w:val="20"/>
                <w:szCs w:val="16"/>
              </w:rPr>
              <w:fldChar w:fldCharType="separate"/>
            </w:r>
            <w:r w:rsidR="00891BAF">
              <w:rPr>
                <w:bCs/>
                <w:noProof/>
                <w:sz w:val="20"/>
                <w:szCs w:val="16"/>
              </w:rPr>
              <w:t>22</w:t>
            </w:r>
            <w:r w:rsidRPr="00B86986">
              <w:rPr>
                <w:bCs/>
                <w:sz w:val="20"/>
                <w:szCs w:val="16"/>
              </w:rPr>
              <w:fldChar w:fldCharType="end"/>
            </w:r>
            <w:r w:rsidRPr="00B86986">
              <w:rPr>
                <w:sz w:val="20"/>
                <w:szCs w:val="16"/>
              </w:rPr>
              <w:t xml:space="preserve"> </w:t>
            </w:r>
            <w:r w:rsidRPr="00B86986">
              <w:rPr>
                <w:sz w:val="20"/>
                <w:szCs w:val="16"/>
                <w:lang w:val="sr-Cyrl-RS"/>
              </w:rPr>
              <w:t>од</w:t>
            </w:r>
            <w:r w:rsidRPr="00B86986">
              <w:rPr>
                <w:sz w:val="20"/>
                <w:szCs w:val="16"/>
              </w:rPr>
              <w:t xml:space="preserve"> </w:t>
            </w:r>
            <w:r w:rsidRPr="00B86986">
              <w:rPr>
                <w:bCs/>
                <w:sz w:val="20"/>
                <w:szCs w:val="16"/>
              </w:rPr>
              <w:fldChar w:fldCharType="begin"/>
            </w:r>
            <w:r w:rsidRPr="00B86986">
              <w:rPr>
                <w:bCs/>
                <w:sz w:val="20"/>
                <w:szCs w:val="16"/>
              </w:rPr>
              <w:instrText xml:space="preserve"> NUMPAGES  </w:instrText>
            </w:r>
            <w:r w:rsidRPr="00B86986">
              <w:rPr>
                <w:bCs/>
                <w:sz w:val="20"/>
                <w:szCs w:val="16"/>
              </w:rPr>
              <w:fldChar w:fldCharType="separate"/>
            </w:r>
            <w:r w:rsidR="00891BAF">
              <w:rPr>
                <w:bCs/>
                <w:noProof/>
                <w:sz w:val="20"/>
                <w:szCs w:val="16"/>
              </w:rPr>
              <w:t>60</w:t>
            </w:r>
            <w:r w:rsidRPr="00B86986">
              <w:rPr>
                <w:bCs/>
                <w:sz w:val="20"/>
                <w:szCs w:val="16"/>
              </w:rPr>
              <w:fldChar w:fldCharType="end"/>
            </w:r>
          </w:p>
        </w:sdtContent>
      </w:sdt>
    </w:sdtContent>
  </w:sdt>
  <w:p w14:paraId="4D4E00FA" w14:textId="77777777" w:rsidR="001D2463" w:rsidRPr="00B86986" w:rsidRDefault="001D2463">
    <w:pPr>
      <w:pStyle w:val="Footer"/>
      <w:rPr>
        <w:sz w:val="20"/>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1CC16" w14:textId="72785070" w:rsidR="001D2463" w:rsidRPr="00EC5BB4" w:rsidRDefault="001D246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91BAF">
      <w:rPr>
        <w:rStyle w:val="PageNumber"/>
        <w:rFonts w:cs="Arial"/>
        <w:b/>
        <w:noProof/>
        <w:szCs w:val="24"/>
      </w:rPr>
      <w:t>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91BAF">
      <w:rPr>
        <w:rStyle w:val="PageNumber"/>
        <w:rFonts w:cs="Arial"/>
        <w:b/>
        <w:noProof/>
        <w:szCs w:val="24"/>
      </w:rPr>
      <w:t>60</w:t>
    </w:r>
    <w:r w:rsidRPr="00EC5BB4">
      <w:rPr>
        <w:rStyle w:val="PageNumber"/>
        <w:rFonts w:cs="Arial"/>
        <w:b/>
        <w:szCs w:val="24"/>
      </w:rPr>
      <w:fldChar w:fldCharType="end"/>
    </w:r>
  </w:p>
  <w:p w14:paraId="2DAF3CAA" w14:textId="77777777" w:rsidR="001D2463" w:rsidRDefault="001D2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1E36E" w14:textId="77777777" w:rsidR="008D0E3A" w:rsidRDefault="008D0E3A">
      <w:r>
        <w:separator/>
      </w:r>
    </w:p>
    <w:p w14:paraId="755EFB37" w14:textId="77777777" w:rsidR="008D0E3A" w:rsidRDefault="008D0E3A"/>
  </w:footnote>
  <w:footnote w:type="continuationSeparator" w:id="0">
    <w:p w14:paraId="23D341FB" w14:textId="77777777" w:rsidR="008D0E3A" w:rsidRDefault="008D0E3A">
      <w:r>
        <w:continuationSeparator/>
      </w:r>
    </w:p>
    <w:p w14:paraId="7A96F7EC" w14:textId="77777777" w:rsidR="008D0E3A" w:rsidRDefault="008D0E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DF1EC" w14:textId="77777777" w:rsidR="001D2463" w:rsidRDefault="001D2463" w:rsidP="00552D82">
    <w:pPr>
      <w:pStyle w:val="Header"/>
      <w:ind w:left="-567"/>
      <w:jc w:val="center"/>
      <w:rPr>
        <w:sz w:val="18"/>
        <w:szCs w:val="18"/>
        <w:lang w:val="ru-RU"/>
      </w:rPr>
    </w:pPr>
  </w:p>
  <w:p w14:paraId="520442DF" w14:textId="311B0F95" w:rsidR="001D2463" w:rsidRPr="002A2028" w:rsidRDefault="001D2463" w:rsidP="002A2028">
    <w:pPr>
      <w:pStyle w:val="Header"/>
      <w:ind w:left="-630" w:right="-511"/>
      <w:rPr>
        <w:i/>
        <w:sz w:val="20"/>
        <w:szCs w:val="18"/>
        <w:lang w:val="sr-Cyrl-RS"/>
      </w:rPr>
    </w:pPr>
    <w:r w:rsidRPr="002A2028">
      <w:rPr>
        <w:i/>
        <w:sz w:val="20"/>
        <w:szCs w:val="18"/>
        <w:lang w:val="ru-RU"/>
      </w:rPr>
      <w:t>Јавно предузеће „Електропривреда Србије“ Београд</w:t>
    </w:r>
    <w:r w:rsidRPr="002A2028">
      <w:rPr>
        <w:i/>
        <w:sz w:val="20"/>
        <w:szCs w:val="18"/>
        <w:lang w:val="sr-Latn-RS"/>
      </w:rPr>
      <w:t xml:space="preserve"> </w:t>
    </w:r>
    <w:r>
      <w:rPr>
        <w:i/>
        <w:sz w:val="20"/>
        <w:szCs w:val="18"/>
        <w:lang w:val="sr-Cyrl-RS"/>
      </w:rPr>
      <w:t xml:space="preserve">     </w:t>
    </w:r>
    <w:r w:rsidRPr="002A2028">
      <w:rPr>
        <w:i/>
        <w:sz w:val="20"/>
        <w:szCs w:val="18"/>
        <w:lang w:val="ru-RU"/>
      </w:rPr>
      <w:t xml:space="preserve">Конкурсна документација за </w:t>
    </w:r>
    <w:r w:rsidRPr="007762E9">
      <w:rPr>
        <w:rFonts w:eastAsia="Arial" w:cs="Arial"/>
        <w:b/>
        <w:color w:val="000000"/>
        <w:sz w:val="22"/>
        <w:szCs w:val="22"/>
      </w:rPr>
      <w:t>ЈН/4000/0227/2020</w:t>
    </w:r>
    <w:r w:rsidRPr="007762E9">
      <w:rPr>
        <w:rFonts w:eastAsia="Arial" w:cs="Arial"/>
        <w:color w:val="000000"/>
        <w:sz w:val="22"/>
        <w:szCs w:val="22"/>
      </w:rPr>
      <w:t xml:space="preserve"> </w:t>
    </w:r>
    <w:r w:rsidRPr="007762E9">
      <w:rPr>
        <w:rFonts w:eastAsia="Arial" w:cs="Arial"/>
        <w:b/>
        <w:color w:val="000000"/>
        <w:sz w:val="22"/>
        <w:szCs w:val="22"/>
        <w:lang w:val="sr-Cyrl-RS"/>
      </w:rPr>
      <w:t>(</w:t>
    </w:r>
    <w:r w:rsidRPr="007762E9">
      <w:rPr>
        <w:rFonts w:eastAsia="Arial" w:cs="Arial"/>
        <w:b/>
        <w:color w:val="000000"/>
        <w:sz w:val="22"/>
        <w:szCs w:val="22"/>
      </w:rPr>
      <w:t>576/2020</w:t>
    </w:r>
    <w:r w:rsidRPr="007762E9">
      <w:rPr>
        <w:rFonts w:eastAsia="Arial" w:cs="Arial"/>
        <w:b/>
        <w:color w:val="000000"/>
        <w:sz w:val="22"/>
        <w:szCs w:val="22"/>
        <w:lang w:val="sr-Cyrl-RS"/>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8D193" w14:textId="77777777" w:rsidR="001D2463" w:rsidRDefault="001D2463" w:rsidP="0022441A">
    <w:pPr>
      <w:pStyle w:val="Header"/>
      <w:rPr>
        <w:sz w:val="18"/>
        <w:szCs w:val="18"/>
      </w:rPr>
    </w:pPr>
  </w:p>
  <w:p w14:paraId="6C324C60" w14:textId="058C214D" w:rsidR="001D2463" w:rsidRPr="002A2028" w:rsidRDefault="001D2463" w:rsidP="004E5DEF">
    <w:pPr>
      <w:pStyle w:val="Header"/>
      <w:ind w:left="-630" w:right="-511"/>
      <w:rPr>
        <w:i/>
        <w:sz w:val="18"/>
        <w:szCs w:val="18"/>
        <w:lang w:val="ru-RU"/>
      </w:rPr>
    </w:pPr>
    <w:r w:rsidRPr="002A2028">
      <w:rPr>
        <w:i/>
        <w:sz w:val="20"/>
        <w:szCs w:val="18"/>
        <w:lang w:val="ru-RU"/>
      </w:rPr>
      <w:t>Јавно предузеће „Електропривреда Србије“ Београд</w:t>
    </w:r>
    <w:r w:rsidRPr="002A2028">
      <w:rPr>
        <w:i/>
        <w:sz w:val="20"/>
        <w:szCs w:val="18"/>
        <w:lang w:val="sr-Latn-RS"/>
      </w:rPr>
      <w:t xml:space="preserve"> </w:t>
    </w:r>
    <w:r>
      <w:rPr>
        <w:i/>
        <w:sz w:val="20"/>
        <w:szCs w:val="18"/>
        <w:lang w:val="sr-Cyrl-RS"/>
      </w:rPr>
      <w:t xml:space="preserve">         </w:t>
    </w:r>
    <w:r w:rsidRPr="002A2028">
      <w:rPr>
        <w:i/>
        <w:sz w:val="20"/>
        <w:szCs w:val="18"/>
        <w:lang w:val="ru-RU"/>
      </w:rPr>
      <w:t xml:space="preserve">Конкурсна документација за </w:t>
    </w:r>
    <w:r w:rsidRPr="007762E9">
      <w:rPr>
        <w:rFonts w:eastAsia="Arial" w:cs="Arial"/>
        <w:b/>
        <w:color w:val="000000"/>
        <w:sz w:val="22"/>
        <w:szCs w:val="22"/>
      </w:rPr>
      <w:t>ЈН/4000/0227/2020</w:t>
    </w:r>
    <w:r w:rsidRPr="007762E9">
      <w:rPr>
        <w:rFonts w:eastAsia="Arial" w:cs="Arial"/>
        <w:color w:val="000000"/>
        <w:sz w:val="22"/>
        <w:szCs w:val="22"/>
      </w:rPr>
      <w:t xml:space="preserve"> </w:t>
    </w:r>
    <w:r w:rsidRPr="007762E9">
      <w:rPr>
        <w:rFonts w:eastAsia="Arial" w:cs="Arial"/>
        <w:b/>
        <w:color w:val="000000"/>
        <w:sz w:val="22"/>
        <w:szCs w:val="22"/>
        <w:lang w:val="sr-Cyrl-RS"/>
      </w:rPr>
      <w:t>(</w:t>
    </w:r>
    <w:r w:rsidRPr="007762E9">
      <w:rPr>
        <w:rFonts w:eastAsia="Arial" w:cs="Arial"/>
        <w:b/>
        <w:color w:val="000000"/>
        <w:sz w:val="22"/>
        <w:szCs w:val="22"/>
      </w:rPr>
      <w:t>576/2020</w:t>
    </w:r>
    <w:r w:rsidRPr="007762E9">
      <w:rPr>
        <w:rFonts w:eastAsia="Arial" w:cs="Arial"/>
        <w:b/>
        <w:color w:val="000000"/>
        <w:sz w:val="22"/>
        <w:szCs w:val="22"/>
        <w:lang w:val="sr-Cyrl-RS"/>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FA4770"/>
    <w:multiLevelType w:val="hybridMultilevel"/>
    <w:tmpl w:val="540CABC2"/>
    <w:lvl w:ilvl="0" w:tplc="1236147C">
      <w:start w:val="7"/>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961F7C"/>
    <w:multiLevelType w:val="hybridMultilevel"/>
    <w:tmpl w:val="0E3E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0EF50C9D"/>
    <w:multiLevelType w:val="hybridMultilevel"/>
    <w:tmpl w:val="D70C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A127CC"/>
    <w:multiLevelType w:val="multilevel"/>
    <w:tmpl w:val="D26E5DBC"/>
    <w:lvl w:ilvl="0">
      <w:start w:val="6"/>
      <w:numFmt w:val="decimal"/>
      <w:lvlText w:val="%1"/>
      <w:lvlJc w:val="left"/>
      <w:pPr>
        <w:ind w:left="420" w:hanging="420"/>
      </w:pPr>
      <w:rPr>
        <w:rFonts w:hint="default"/>
      </w:rPr>
    </w:lvl>
    <w:lvl w:ilvl="1">
      <w:start w:val="14"/>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5" w15:restartNumberingAfterBreak="0">
    <w:nsid w:val="17C23122"/>
    <w:multiLevelType w:val="hybridMultilevel"/>
    <w:tmpl w:val="5532B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E7F41EA"/>
    <w:multiLevelType w:val="hybridMultilevel"/>
    <w:tmpl w:val="3A2647AC"/>
    <w:lvl w:ilvl="0" w:tplc="75244D4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74B498B"/>
    <w:multiLevelType w:val="multilevel"/>
    <w:tmpl w:val="31C00C9C"/>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1" w15:restartNumberingAfterBreak="0">
    <w:nsid w:val="48065D8D"/>
    <w:multiLevelType w:val="multilevel"/>
    <w:tmpl w:val="457E6B7A"/>
    <w:lvl w:ilvl="0">
      <w:start w:val="6"/>
      <w:numFmt w:val="decimal"/>
      <w:lvlText w:val="%1"/>
      <w:lvlJc w:val="left"/>
      <w:pPr>
        <w:ind w:left="420" w:hanging="420"/>
      </w:pPr>
      <w:rPr>
        <w:rFonts w:hint="default"/>
      </w:rPr>
    </w:lvl>
    <w:lvl w:ilvl="1">
      <w:start w:val="17"/>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2" w15:restartNumberingAfterBreak="0">
    <w:nsid w:val="4852415A"/>
    <w:multiLevelType w:val="multilevel"/>
    <w:tmpl w:val="0409001D"/>
    <w:styleLink w:val="Style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48C8769A"/>
    <w:multiLevelType w:val="hybridMultilevel"/>
    <w:tmpl w:val="76C008D2"/>
    <w:lvl w:ilvl="0" w:tplc="FAE49870">
      <w:start w:val="3"/>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DE3173B"/>
    <w:multiLevelType w:val="multilevel"/>
    <w:tmpl w:val="457E6B7A"/>
    <w:lvl w:ilvl="0">
      <w:start w:val="6"/>
      <w:numFmt w:val="decimal"/>
      <w:lvlText w:val="%1"/>
      <w:lvlJc w:val="left"/>
      <w:pPr>
        <w:ind w:left="420" w:hanging="420"/>
      </w:pPr>
      <w:rPr>
        <w:rFonts w:hint="default"/>
      </w:rPr>
    </w:lvl>
    <w:lvl w:ilvl="1">
      <w:start w:val="17"/>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1F6735F"/>
    <w:multiLevelType w:val="multilevel"/>
    <w:tmpl w:val="8C88A696"/>
    <w:lvl w:ilvl="0">
      <w:start w:val="7"/>
      <w:numFmt w:val="decimal"/>
      <w:lvlText w:val="%1"/>
      <w:lvlJc w:val="left"/>
      <w:pPr>
        <w:ind w:left="465" w:hanging="465"/>
      </w:pPr>
      <w:rPr>
        <w:rFonts w:hint="default"/>
      </w:rPr>
    </w:lvl>
    <w:lvl w:ilvl="1">
      <w:start w:val="14"/>
      <w:numFmt w:val="decimal"/>
      <w:lvlText w:val="%1.%2"/>
      <w:lvlJc w:val="left"/>
      <w:pPr>
        <w:ind w:left="891" w:hanging="46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D120D1C"/>
    <w:multiLevelType w:val="hybridMultilevel"/>
    <w:tmpl w:val="4630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05D7263"/>
    <w:multiLevelType w:val="hybridMultilevel"/>
    <w:tmpl w:val="F75E8B02"/>
    <w:lvl w:ilvl="0" w:tplc="5D4828A0">
      <w:start w:val="8"/>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4" w15:restartNumberingAfterBreak="0">
    <w:nsid w:val="710B13BF"/>
    <w:multiLevelType w:val="hybridMultilevel"/>
    <w:tmpl w:val="E3EC4F54"/>
    <w:lvl w:ilvl="0" w:tplc="B17218D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68"/>
  </w:num>
  <w:num w:numId="3">
    <w:abstractNumId w:val="88"/>
  </w:num>
  <w:num w:numId="4">
    <w:abstractNumId w:val="58"/>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100"/>
  </w:num>
  <w:num w:numId="8">
    <w:abstractNumId w:val="75"/>
  </w:num>
  <w:num w:numId="9">
    <w:abstractNumId w:val="71"/>
  </w:num>
  <w:num w:numId="10">
    <w:abstractNumId w:val="62"/>
  </w:num>
  <w:num w:numId="11">
    <w:abstractNumId w:val="59"/>
  </w:num>
  <w:num w:numId="12">
    <w:abstractNumId w:val="78"/>
  </w:num>
  <w:num w:numId="13">
    <w:abstractNumId w:val="67"/>
  </w:num>
  <w:num w:numId="14">
    <w:abstractNumId w:val="90"/>
  </w:num>
  <w:num w:numId="15">
    <w:abstractNumId w:val="95"/>
  </w:num>
  <w:num w:numId="16">
    <w:abstractNumId w:val="90"/>
  </w:num>
  <w:num w:numId="17">
    <w:abstractNumId w:val="50"/>
  </w:num>
  <w:num w:numId="18">
    <w:abstractNumId w:val="77"/>
  </w:num>
  <w:num w:numId="19">
    <w:abstractNumId w:val="60"/>
  </w:num>
  <w:num w:numId="20">
    <w:abstractNumId w:val="70"/>
  </w:num>
  <w:num w:numId="21">
    <w:abstractNumId w:val="94"/>
  </w:num>
  <w:num w:numId="22">
    <w:abstractNumId w:val="69"/>
  </w:num>
  <w:num w:numId="23">
    <w:abstractNumId w:val="51"/>
  </w:num>
  <w:num w:numId="24">
    <w:abstractNumId w:val="64"/>
  </w:num>
  <w:num w:numId="25">
    <w:abstractNumId w:val="81"/>
  </w:num>
  <w:num w:numId="26">
    <w:abstractNumId w:val="66"/>
  </w:num>
  <w:num w:numId="27">
    <w:abstractNumId w:val="49"/>
  </w:num>
  <w:num w:numId="28">
    <w:abstractNumId w:val="76"/>
  </w:num>
  <w:num w:numId="29">
    <w:abstractNumId w:val="53"/>
  </w:num>
  <w:num w:numId="30">
    <w:abstractNumId w:val="65"/>
  </w:num>
  <w:num w:numId="31">
    <w:abstractNumId w:val="56"/>
  </w:num>
  <w:num w:numId="32">
    <w:abstractNumId w:val="74"/>
  </w:num>
  <w:num w:numId="33">
    <w:abstractNumId w:val="82"/>
  </w:num>
  <w:num w:numId="34">
    <w:abstractNumId w:val="87"/>
  </w:num>
  <w:num w:numId="35">
    <w:abstractNumId w:val="83"/>
  </w:num>
  <w:num w:numId="36">
    <w:abstractNumId w:val="80"/>
  </w:num>
  <w:num w:numId="37">
    <w:abstractNumId w:val="89"/>
  </w:num>
  <w:num w:numId="38">
    <w:abstractNumId w:val="93"/>
  </w:num>
  <w:num w:numId="39">
    <w:abstractNumId w:val="79"/>
  </w:num>
  <w:num w:numId="40">
    <w:abstractNumId w:val="9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3C6"/>
    <w:rsid w:val="000024F4"/>
    <w:rsid w:val="00002690"/>
    <w:rsid w:val="00003023"/>
    <w:rsid w:val="000035F7"/>
    <w:rsid w:val="000042FE"/>
    <w:rsid w:val="0000496D"/>
    <w:rsid w:val="00005800"/>
    <w:rsid w:val="00005C53"/>
    <w:rsid w:val="00005D85"/>
    <w:rsid w:val="00006708"/>
    <w:rsid w:val="00006E35"/>
    <w:rsid w:val="00007AED"/>
    <w:rsid w:val="00007CE7"/>
    <w:rsid w:val="000104DC"/>
    <w:rsid w:val="00010771"/>
    <w:rsid w:val="0001087F"/>
    <w:rsid w:val="000109D0"/>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883"/>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E2E"/>
    <w:rsid w:val="00022EB5"/>
    <w:rsid w:val="00023057"/>
    <w:rsid w:val="00023308"/>
    <w:rsid w:val="00023BFF"/>
    <w:rsid w:val="00023D09"/>
    <w:rsid w:val="0002512F"/>
    <w:rsid w:val="00025304"/>
    <w:rsid w:val="00025727"/>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13E"/>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465"/>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A9E"/>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9E7"/>
    <w:rsid w:val="00072ABE"/>
    <w:rsid w:val="00072ADB"/>
    <w:rsid w:val="00073409"/>
    <w:rsid w:val="00073D60"/>
    <w:rsid w:val="00073EC5"/>
    <w:rsid w:val="0007456F"/>
    <w:rsid w:val="000749E8"/>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0F78"/>
    <w:rsid w:val="00081070"/>
    <w:rsid w:val="00081E22"/>
    <w:rsid w:val="00082081"/>
    <w:rsid w:val="0008225F"/>
    <w:rsid w:val="0008263C"/>
    <w:rsid w:val="0008265D"/>
    <w:rsid w:val="000826A8"/>
    <w:rsid w:val="00082792"/>
    <w:rsid w:val="0008290D"/>
    <w:rsid w:val="00082EB6"/>
    <w:rsid w:val="000832E3"/>
    <w:rsid w:val="000837B5"/>
    <w:rsid w:val="0008446C"/>
    <w:rsid w:val="00084653"/>
    <w:rsid w:val="00084C7E"/>
    <w:rsid w:val="00085036"/>
    <w:rsid w:val="00085380"/>
    <w:rsid w:val="00085704"/>
    <w:rsid w:val="00085745"/>
    <w:rsid w:val="00085788"/>
    <w:rsid w:val="00085E88"/>
    <w:rsid w:val="00086219"/>
    <w:rsid w:val="00086EED"/>
    <w:rsid w:val="00086F03"/>
    <w:rsid w:val="0008707A"/>
    <w:rsid w:val="000870AF"/>
    <w:rsid w:val="0008737F"/>
    <w:rsid w:val="000875AB"/>
    <w:rsid w:val="00087BD8"/>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49E"/>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98C"/>
    <w:rsid w:val="000A2CE9"/>
    <w:rsid w:val="000A3715"/>
    <w:rsid w:val="000A388F"/>
    <w:rsid w:val="000A3F5E"/>
    <w:rsid w:val="000A4D7F"/>
    <w:rsid w:val="000A52EE"/>
    <w:rsid w:val="000A5BAE"/>
    <w:rsid w:val="000A5CC1"/>
    <w:rsid w:val="000A64B8"/>
    <w:rsid w:val="000A6515"/>
    <w:rsid w:val="000A658B"/>
    <w:rsid w:val="000A67D0"/>
    <w:rsid w:val="000A6980"/>
    <w:rsid w:val="000A6A0C"/>
    <w:rsid w:val="000A6A23"/>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4E8"/>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3C1"/>
    <w:rsid w:val="000C5468"/>
    <w:rsid w:val="000C547B"/>
    <w:rsid w:val="000C5587"/>
    <w:rsid w:val="000C562B"/>
    <w:rsid w:val="000C5731"/>
    <w:rsid w:val="000C5D43"/>
    <w:rsid w:val="000C625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3E2"/>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60D"/>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2B85"/>
    <w:rsid w:val="000E3071"/>
    <w:rsid w:val="000E3256"/>
    <w:rsid w:val="000E3346"/>
    <w:rsid w:val="000E34C6"/>
    <w:rsid w:val="000E3BC9"/>
    <w:rsid w:val="000E43B9"/>
    <w:rsid w:val="000E4657"/>
    <w:rsid w:val="000E4A03"/>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0F7D54"/>
    <w:rsid w:val="00100252"/>
    <w:rsid w:val="00100827"/>
    <w:rsid w:val="00100896"/>
    <w:rsid w:val="00100F41"/>
    <w:rsid w:val="00101220"/>
    <w:rsid w:val="00101B4E"/>
    <w:rsid w:val="00102340"/>
    <w:rsid w:val="001029A5"/>
    <w:rsid w:val="00102AC1"/>
    <w:rsid w:val="00102F65"/>
    <w:rsid w:val="00103257"/>
    <w:rsid w:val="00103735"/>
    <w:rsid w:val="00103CC9"/>
    <w:rsid w:val="00103DD9"/>
    <w:rsid w:val="00103E5D"/>
    <w:rsid w:val="001040F2"/>
    <w:rsid w:val="0010470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606"/>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51"/>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22"/>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21F"/>
    <w:rsid w:val="0015336B"/>
    <w:rsid w:val="00153763"/>
    <w:rsid w:val="00153AB1"/>
    <w:rsid w:val="00153C0E"/>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4D2"/>
    <w:rsid w:val="0015754B"/>
    <w:rsid w:val="00157A0A"/>
    <w:rsid w:val="00157E0D"/>
    <w:rsid w:val="0016015F"/>
    <w:rsid w:val="0016027D"/>
    <w:rsid w:val="001603BC"/>
    <w:rsid w:val="001606AA"/>
    <w:rsid w:val="00160BF4"/>
    <w:rsid w:val="001612D9"/>
    <w:rsid w:val="00161309"/>
    <w:rsid w:val="0016196A"/>
    <w:rsid w:val="001620BD"/>
    <w:rsid w:val="00162250"/>
    <w:rsid w:val="00162A6D"/>
    <w:rsid w:val="00162B82"/>
    <w:rsid w:val="00162C5E"/>
    <w:rsid w:val="001639C5"/>
    <w:rsid w:val="001641C2"/>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569"/>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4CD2"/>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0EC"/>
    <w:rsid w:val="001959B0"/>
    <w:rsid w:val="001959D0"/>
    <w:rsid w:val="00195F01"/>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4C6C"/>
    <w:rsid w:val="001A51EF"/>
    <w:rsid w:val="001A5293"/>
    <w:rsid w:val="001A5500"/>
    <w:rsid w:val="001A555D"/>
    <w:rsid w:val="001A56BF"/>
    <w:rsid w:val="001A5707"/>
    <w:rsid w:val="001A58BE"/>
    <w:rsid w:val="001A5971"/>
    <w:rsid w:val="001A5F0F"/>
    <w:rsid w:val="001A6457"/>
    <w:rsid w:val="001A706C"/>
    <w:rsid w:val="001A7078"/>
    <w:rsid w:val="001A72BF"/>
    <w:rsid w:val="001A73BC"/>
    <w:rsid w:val="001A7A4F"/>
    <w:rsid w:val="001A7C5E"/>
    <w:rsid w:val="001A7FCA"/>
    <w:rsid w:val="001B0314"/>
    <w:rsid w:val="001B0370"/>
    <w:rsid w:val="001B048E"/>
    <w:rsid w:val="001B096F"/>
    <w:rsid w:val="001B0CC3"/>
    <w:rsid w:val="001B1C0A"/>
    <w:rsid w:val="001B1EB4"/>
    <w:rsid w:val="001B218F"/>
    <w:rsid w:val="001B219D"/>
    <w:rsid w:val="001B2C5C"/>
    <w:rsid w:val="001B2E67"/>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643"/>
    <w:rsid w:val="001B61F1"/>
    <w:rsid w:val="001B6640"/>
    <w:rsid w:val="001B6BB1"/>
    <w:rsid w:val="001B6EAE"/>
    <w:rsid w:val="001B7C0C"/>
    <w:rsid w:val="001B7C30"/>
    <w:rsid w:val="001B7E0D"/>
    <w:rsid w:val="001C03D9"/>
    <w:rsid w:val="001C0F2C"/>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65A"/>
    <w:rsid w:val="001C4AC7"/>
    <w:rsid w:val="001C4B47"/>
    <w:rsid w:val="001C4BDA"/>
    <w:rsid w:val="001C53FD"/>
    <w:rsid w:val="001C57BF"/>
    <w:rsid w:val="001C588D"/>
    <w:rsid w:val="001C5A01"/>
    <w:rsid w:val="001C5CA1"/>
    <w:rsid w:val="001C5EBF"/>
    <w:rsid w:val="001C6B5D"/>
    <w:rsid w:val="001C73B1"/>
    <w:rsid w:val="001C74FB"/>
    <w:rsid w:val="001C777A"/>
    <w:rsid w:val="001C7790"/>
    <w:rsid w:val="001C7B29"/>
    <w:rsid w:val="001C7B50"/>
    <w:rsid w:val="001C7B8E"/>
    <w:rsid w:val="001D04CF"/>
    <w:rsid w:val="001D09B2"/>
    <w:rsid w:val="001D1027"/>
    <w:rsid w:val="001D1509"/>
    <w:rsid w:val="001D1EB2"/>
    <w:rsid w:val="001D2463"/>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2F61"/>
    <w:rsid w:val="001E3201"/>
    <w:rsid w:val="001E336D"/>
    <w:rsid w:val="001E3436"/>
    <w:rsid w:val="001E358F"/>
    <w:rsid w:val="001E36C6"/>
    <w:rsid w:val="001E3740"/>
    <w:rsid w:val="001E3AD6"/>
    <w:rsid w:val="001E3BAC"/>
    <w:rsid w:val="001E4AD8"/>
    <w:rsid w:val="001E4E74"/>
    <w:rsid w:val="001E5197"/>
    <w:rsid w:val="001E5228"/>
    <w:rsid w:val="001E5384"/>
    <w:rsid w:val="001E577C"/>
    <w:rsid w:val="001E60C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38B"/>
    <w:rsid w:val="002008DA"/>
    <w:rsid w:val="002009BF"/>
    <w:rsid w:val="00200C66"/>
    <w:rsid w:val="00200CBB"/>
    <w:rsid w:val="00200E58"/>
    <w:rsid w:val="002019F6"/>
    <w:rsid w:val="00201B96"/>
    <w:rsid w:val="00201D51"/>
    <w:rsid w:val="0020243A"/>
    <w:rsid w:val="002028A7"/>
    <w:rsid w:val="00202C90"/>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633"/>
    <w:rsid w:val="00215AB4"/>
    <w:rsid w:val="00215D0A"/>
    <w:rsid w:val="00215E1D"/>
    <w:rsid w:val="0021628F"/>
    <w:rsid w:val="002163D0"/>
    <w:rsid w:val="002164E6"/>
    <w:rsid w:val="00216589"/>
    <w:rsid w:val="002165CA"/>
    <w:rsid w:val="0021666D"/>
    <w:rsid w:val="0021672E"/>
    <w:rsid w:val="00217433"/>
    <w:rsid w:val="002176BF"/>
    <w:rsid w:val="00217E80"/>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41A"/>
    <w:rsid w:val="00224C2B"/>
    <w:rsid w:val="00224CF4"/>
    <w:rsid w:val="00224D9E"/>
    <w:rsid w:val="002250BA"/>
    <w:rsid w:val="002251A4"/>
    <w:rsid w:val="00225879"/>
    <w:rsid w:val="002260F7"/>
    <w:rsid w:val="00226574"/>
    <w:rsid w:val="0022742B"/>
    <w:rsid w:val="002275E8"/>
    <w:rsid w:val="00227901"/>
    <w:rsid w:val="00227CD0"/>
    <w:rsid w:val="0023000F"/>
    <w:rsid w:val="0023086E"/>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6FEE"/>
    <w:rsid w:val="00237670"/>
    <w:rsid w:val="00237917"/>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0A1"/>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1C94"/>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14"/>
    <w:rsid w:val="002663F5"/>
    <w:rsid w:val="0026679A"/>
    <w:rsid w:val="00266BA4"/>
    <w:rsid w:val="00266DA8"/>
    <w:rsid w:val="002672A6"/>
    <w:rsid w:val="00267795"/>
    <w:rsid w:val="002678FF"/>
    <w:rsid w:val="00267A54"/>
    <w:rsid w:val="00267CAF"/>
    <w:rsid w:val="00267E07"/>
    <w:rsid w:val="00267F8E"/>
    <w:rsid w:val="002703C2"/>
    <w:rsid w:val="0027049E"/>
    <w:rsid w:val="00270574"/>
    <w:rsid w:val="00270AA2"/>
    <w:rsid w:val="00270B2B"/>
    <w:rsid w:val="00271733"/>
    <w:rsid w:val="00271952"/>
    <w:rsid w:val="00271C4C"/>
    <w:rsid w:val="00272586"/>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2C"/>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73"/>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028"/>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B09"/>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5A6"/>
    <w:rsid w:val="002B27A8"/>
    <w:rsid w:val="002B29EF"/>
    <w:rsid w:val="002B2B3E"/>
    <w:rsid w:val="002B2CE2"/>
    <w:rsid w:val="002B2F74"/>
    <w:rsid w:val="002B3372"/>
    <w:rsid w:val="002B3618"/>
    <w:rsid w:val="002B3924"/>
    <w:rsid w:val="002B3A07"/>
    <w:rsid w:val="002B3CB8"/>
    <w:rsid w:val="002B3FC0"/>
    <w:rsid w:val="002B4312"/>
    <w:rsid w:val="002B4614"/>
    <w:rsid w:val="002B4921"/>
    <w:rsid w:val="002B4A00"/>
    <w:rsid w:val="002B4EC9"/>
    <w:rsid w:val="002B4F6A"/>
    <w:rsid w:val="002B517C"/>
    <w:rsid w:val="002B52EB"/>
    <w:rsid w:val="002B55FE"/>
    <w:rsid w:val="002B5A35"/>
    <w:rsid w:val="002B5A80"/>
    <w:rsid w:val="002B5B83"/>
    <w:rsid w:val="002B5D52"/>
    <w:rsid w:val="002B6603"/>
    <w:rsid w:val="002B663B"/>
    <w:rsid w:val="002B6D5A"/>
    <w:rsid w:val="002B6EB1"/>
    <w:rsid w:val="002B6F1E"/>
    <w:rsid w:val="002B72C2"/>
    <w:rsid w:val="002B7588"/>
    <w:rsid w:val="002B7A6E"/>
    <w:rsid w:val="002B7C5F"/>
    <w:rsid w:val="002C00D1"/>
    <w:rsid w:val="002C042F"/>
    <w:rsid w:val="002C083C"/>
    <w:rsid w:val="002C0C5C"/>
    <w:rsid w:val="002C0D84"/>
    <w:rsid w:val="002C1503"/>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C7409"/>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3E60"/>
    <w:rsid w:val="002D407F"/>
    <w:rsid w:val="002D40AD"/>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01"/>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5C4"/>
    <w:rsid w:val="002F074E"/>
    <w:rsid w:val="002F099F"/>
    <w:rsid w:val="002F1040"/>
    <w:rsid w:val="002F13B3"/>
    <w:rsid w:val="002F1423"/>
    <w:rsid w:val="002F1788"/>
    <w:rsid w:val="002F1C1B"/>
    <w:rsid w:val="002F1E22"/>
    <w:rsid w:val="002F2105"/>
    <w:rsid w:val="002F28B2"/>
    <w:rsid w:val="002F2DE5"/>
    <w:rsid w:val="002F2E6E"/>
    <w:rsid w:val="002F307D"/>
    <w:rsid w:val="002F3DAD"/>
    <w:rsid w:val="002F45B3"/>
    <w:rsid w:val="002F4837"/>
    <w:rsid w:val="002F48D1"/>
    <w:rsid w:val="002F4DC9"/>
    <w:rsid w:val="002F536E"/>
    <w:rsid w:val="002F53FF"/>
    <w:rsid w:val="003003A5"/>
    <w:rsid w:val="00300AC5"/>
    <w:rsid w:val="00300AF6"/>
    <w:rsid w:val="0030144A"/>
    <w:rsid w:val="003014DF"/>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13B"/>
    <w:rsid w:val="003053EE"/>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352"/>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90F"/>
    <w:rsid w:val="0032453F"/>
    <w:rsid w:val="00324AE5"/>
    <w:rsid w:val="00324CE1"/>
    <w:rsid w:val="00324D24"/>
    <w:rsid w:val="0032515B"/>
    <w:rsid w:val="003252AF"/>
    <w:rsid w:val="003255E6"/>
    <w:rsid w:val="00325BE2"/>
    <w:rsid w:val="003260D5"/>
    <w:rsid w:val="003264A0"/>
    <w:rsid w:val="00326C33"/>
    <w:rsid w:val="0032735C"/>
    <w:rsid w:val="0032791C"/>
    <w:rsid w:val="0032796E"/>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C1E"/>
    <w:rsid w:val="00341DCE"/>
    <w:rsid w:val="00341F5D"/>
    <w:rsid w:val="00341FC1"/>
    <w:rsid w:val="00342235"/>
    <w:rsid w:val="00342439"/>
    <w:rsid w:val="00342714"/>
    <w:rsid w:val="0034276C"/>
    <w:rsid w:val="00342F3E"/>
    <w:rsid w:val="00343446"/>
    <w:rsid w:val="003435DE"/>
    <w:rsid w:val="0034372E"/>
    <w:rsid w:val="0034375C"/>
    <w:rsid w:val="003437A5"/>
    <w:rsid w:val="003438AE"/>
    <w:rsid w:val="00343922"/>
    <w:rsid w:val="00343939"/>
    <w:rsid w:val="00343974"/>
    <w:rsid w:val="00343A18"/>
    <w:rsid w:val="00343A1F"/>
    <w:rsid w:val="00343E96"/>
    <w:rsid w:val="00343EE5"/>
    <w:rsid w:val="00344337"/>
    <w:rsid w:val="00344368"/>
    <w:rsid w:val="00344587"/>
    <w:rsid w:val="00344E22"/>
    <w:rsid w:val="00344ED8"/>
    <w:rsid w:val="00345036"/>
    <w:rsid w:val="003453B0"/>
    <w:rsid w:val="0034602A"/>
    <w:rsid w:val="003460FF"/>
    <w:rsid w:val="003473A0"/>
    <w:rsid w:val="003477C1"/>
    <w:rsid w:val="00347BBC"/>
    <w:rsid w:val="00350395"/>
    <w:rsid w:val="003503BE"/>
    <w:rsid w:val="003508B5"/>
    <w:rsid w:val="00350C23"/>
    <w:rsid w:val="00350FB0"/>
    <w:rsid w:val="0035125E"/>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6B"/>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7DB"/>
    <w:rsid w:val="00360962"/>
    <w:rsid w:val="003613B7"/>
    <w:rsid w:val="00361491"/>
    <w:rsid w:val="00361E40"/>
    <w:rsid w:val="00362330"/>
    <w:rsid w:val="00362541"/>
    <w:rsid w:val="00362975"/>
    <w:rsid w:val="003629E5"/>
    <w:rsid w:val="00363056"/>
    <w:rsid w:val="00363152"/>
    <w:rsid w:val="0036336A"/>
    <w:rsid w:val="003633A6"/>
    <w:rsid w:val="00363912"/>
    <w:rsid w:val="00363A50"/>
    <w:rsid w:val="00363EBB"/>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A4"/>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6DBB"/>
    <w:rsid w:val="00376FAB"/>
    <w:rsid w:val="003771A2"/>
    <w:rsid w:val="003772D0"/>
    <w:rsid w:val="00377540"/>
    <w:rsid w:val="0037783D"/>
    <w:rsid w:val="00377ACF"/>
    <w:rsid w:val="00377BB1"/>
    <w:rsid w:val="003807DF"/>
    <w:rsid w:val="00380915"/>
    <w:rsid w:val="00380C95"/>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6FB"/>
    <w:rsid w:val="00392978"/>
    <w:rsid w:val="00392CF4"/>
    <w:rsid w:val="00392DE4"/>
    <w:rsid w:val="00392E30"/>
    <w:rsid w:val="00392F29"/>
    <w:rsid w:val="00392F35"/>
    <w:rsid w:val="00393392"/>
    <w:rsid w:val="003934F1"/>
    <w:rsid w:val="00393867"/>
    <w:rsid w:val="0039442F"/>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6E6"/>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4D24"/>
    <w:rsid w:val="003A58C5"/>
    <w:rsid w:val="003A5AAB"/>
    <w:rsid w:val="003A5AD4"/>
    <w:rsid w:val="003A5B11"/>
    <w:rsid w:val="003A5BD4"/>
    <w:rsid w:val="003A5D72"/>
    <w:rsid w:val="003A6059"/>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0F1"/>
    <w:rsid w:val="003B612E"/>
    <w:rsid w:val="003B69C2"/>
    <w:rsid w:val="003B6C97"/>
    <w:rsid w:val="003B6CE1"/>
    <w:rsid w:val="003B6E2D"/>
    <w:rsid w:val="003B728C"/>
    <w:rsid w:val="003B77F9"/>
    <w:rsid w:val="003B78F6"/>
    <w:rsid w:val="003B7972"/>
    <w:rsid w:val="003C0007"/>
    <w:rsid w:val="003C02D8"/>
    <w:rsid w:val="003C0607"/>
    <w:rsid w:val="003C06CE"/>
    <w:rsid w:val="003C0822"/>
    <w:rsid w:val="003C0A36"/>
    <w:rsid w:val="003C0B94"/>
    <w:rsid w:val="003C0C70"/>
    <w:rsid w:val="003C135A"/>
    <w:rsid w:val="003C165C"/>
    <w:rsid w:val="003C171A"/>
    <w:rsid w:val="003C1F3E"/>
    <w:rsid w:val="003C217A"/>
    <w:rsid w:val="003C24B3"/>
    <w:rsid w:val="003C298E"/>
    <w:rsid w:val="003C2FF1"/>
    <w:rsid w:val="003C39B7"/>
    <w:rsid w:val="003C3BCC"/>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F86"/>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709"/>
    <w:rsid w:val="003D2E38"/>
    <w:rsid w:val="003D2F25"/>
    <w:rsid w:val="003D3414"/>
    <w:rsid w:val="003D37B2"/>
    <w:rsid w:val="003D38B6"/>
    <w:rsid w:val="003D529D"/>
    <w:rsid w:val="003D5362"/>
    <w:rsid w:val="003D562E"/>
    <w:rsid w:val="003D5A1E"/>
    <w:rsid w:val="003D6058"/>
    <w:rsid w:val="003D61E6"/>
    <w:rsid w:val="003D631A"/>
    <w:rsid w:val="003D6480"/>
    <w:rsid w:val="003D6C0F"/>
    <w:rsid w:val="003D6C16"/>
    <w:rsid w:val="003D6C3F"/>
    <w:rsid w:val="003D6C9E"/>
    <w:rsid w:val="003D7114"/>
    <w:rsid w:val="003D73AF"/>
    <w:rsid w:val="003D7570"/>
    <w:rsid w:val="003D76B8"/>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94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830"/>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2EA"/>
    <w:rsid w:val="00405684"/>
    <w:rsid w:val="00405E5E"/>
    <w:rsid w:val="004062E7"/>
    <w:rsid w:val="004065AE"/>
    <w:rsid w:val="00406F7D"/>
    <w:rsid w:val="0040760E"/>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66"/>
    <w:rsid w:val="0041370C"/>
    <w:rsid w:val="00413AFE"/>
    <w:rsid w:val="00413BCE"/>
    <w:rsid w:val="00414215"/>
    <w:rsid w:val="004143B5"/>
    <w:rsid w:val="004143E5"/>
    <w:rsid w:val="00414A97"/>
    <w:rsid w:val="00414ABC"/>
    <w:rsid w:val="00415058"/>
    <w:rsid w:val="0041537F"/>
    <w:rsid w:val="00415A39"/>
    <w:rsid w:val="0041601E"/>
    <w:rsid w:val="00416358"/>
    <w:rsid w:val="0041640B"/>
    <w:rsid w:val="004164A3"/>
    <w:rsid w:val="00416589"/>
    <w:rsid w:val="00416B98"/>
    <w:rsid w:val="00417EBA"/>
    <w:rsid w:val="004206CB"/>
    <w:rsid w:val="00420A75"/>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0EF"/>
    <w:rsid w:val="0042687E"/>
    <w:rsid w:val="00426B0C"/>
    <w:rsid w:val="00426CA9"/>
    <w:rsid w:val="0042720A"/>
    <w:rsid w:val="004276AD"/>
    <w:rsid w:val="00427883"/>
    <w:rsid w:val="00427A8A"/>
    <w:rsid w:val="00427AA1"/>
    <w:rsid w:val="00427CE2"/>
    <w:rsid w:val="00427E21"/>
    <w:rsid w:val="00427EB4"/>
    <w:rsid w:val="0043024A"/>
    <w:rsid w:val="00430427"/>
    <w:rsid w:val="00430D15"/>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95C"/>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3FE"/>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62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CC"/>
    <w:rsid w:val="00452965"/>
    <w:rsid w:val="00452F6D"/>
    <w:rsid w:val="0045306E"/>
    <w:rsid w:val="00453275"/>
    <w:rsid w:val="004532CC"/>
    <w:rsid w:val="00453A04"/>
    <w:rsid w:val="00453B90"/>
    <w:rsid w:val="0045469A"/>
    <w:rsid w:val="0045575A"/>
    <w:rsid w:val="0045599D"/>
    <w:rsid w:val="004559F1"/>
    <w:rsid w:val="00455D19"/>
    <w:rsid w:val="00455E5C"/>
    <w:rsid w:val="00456435"/>
    <w:rsid w:val="0045685C"/>
    <w:rsid w:val="00456A8F"/>
    <w:rsid w:val="00457A99"/>
    <w:rsid w:val="004610F3"/>
    <w:rsid w:val="004612B9"/>
    <w:rsid w:val="004612CD"/>
    <w:rsid w:val="004618A5"/>
    <w:rsid w:val="00461F43"/>
    <w:rsid w:val="0046293B"/>
    <w:rsid w:val="00463455"/>
    <w:rsid w:val="004635BD"/>
    <w:rsid w:val="004636C5"/>
    <w:rsid w:val="00463E7A"/>
    <w:rsid w:val="00463FD9"/>
    <w:rsid w:val="00463FE2"/>
    <w:rsid w:val="004642C9"/>
    <w:rsid w:val="00464918"/>
    <w:rsid w:val="00464D1D"/>
    <w:rsid w:val="00464D71"/>
    <w:rsid w:val="004650BE"/>
    <w:rsid w:val="00465275"/>
    <w:rsid w:val="00465640"/>
    <w:rsid w:val="00465992"/>
    <w:rsid w:val="00465B0B"/>
    <w:rsid w:val="00466026"/>
    <w:rsid w:val="0046602D"/>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6F"/>
    <w:rsid w:val="004740BE"/>
    <w:rsid w:val="0047480C"/>
    <w:rsid w:val="00474AEE"/>
    <w:rsid w:val="00474F05"/>
    <w:rsid w:val="00474F43"/>
    <w:rsid w:val="00475220"/>
    <w:rsid w:val="004753EA"/>
    <w:rsid w:val="004756E7"/>
    <w:rsid w:val="00475814"/>
    <w:rsid w:val="00475ABA"/>
    <w:rsid w:val="00475BD1"/>
    <w:rsid w:val="00475F7B"/>
    <w:rsid w:val="004764F9"/>
    <w:rsid w:val="00476735"/>
    <w:rsid w:val="00476E54"/>
    <w:rsid w:val="0047715C"/>
    <w:rsid w:val="004772F7"/>
    <w:rsid w:val="0047738B"/>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6CB4"/>
    <w:rsid w:val="00486D9F"/>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E7B"/>
    <w:rsid w:val="00496F56"/>
    <w:rsid w:val="0049721E"/>
    <w:rsid w:val="004973F2"/>
    <w:rsid w:val="004975C4"/>
    <w:rsid w:val="00497C91"/>
    <w:rsid w:val="004A0A58"/>
    <w:rsid w:val="004A0A7B"/>
    <w:rsid w:val="004A0B49"/>
    <w:rsid w:val="004A0E5D"/>
    <w:rsid w:val="004A12CB"/>
    <w:rsid w:val="004A1538"/>
    <w:rsid w:val="004A169D"/>
    <w:rsid w:val="004A20F9"/>
    <w:rsid w:val="004A23B2"/>
    <w:rsid w:val="004A2650"/>
    <w:rsid w:val="004A28A7"/>
    <w:rsid w:val="004A2B81"/>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6EE"/>
    <w:rsid w:val="004A6B9C"/>
    <w:rsid w:val="004A725C"/>
    <w:rsid w:val="004A766B"/>
    <w:rsid w:val="004B01A1"/>
    <w:rsid w:val="004B0321"/>
    <w:rsid w:val="004B03F3"/>
    <w:rsid w:val="004B08A4"/>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963"/>
    <w:rsid w:val="004C1F97"/>
    <w:rsid w:val="004C29D8"/>
    <w:rsid w:val="004C2BB8"/>
    <w:rsid w:val="004C2C09"/>
    <w:rsid w:val="004C2DB6"/>
    <w:rsid w:val="004C2E90"/>
    <w:rsid w:val="004C3717"/>
    <w:rsid w:val="004C38E8"/>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5DEF"/>
    <w:rsid w:val="004E60E0"/>
    <w:rsid w:val="004E61F1"/>
    <w:rsid w:val="004E634F"/>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4FA0"/>
    <w:rsid w:val="004F5367"/>
    <w:rsid w:val="004F5616"/>
    <w:rsid w:val="004F5A19"/>
    <w:rsid w:val="004F6256"/>
    <w:rsid w:val="004F6AEF"/>
    <w:rsid w:val="004F6DE0"/>
    <w:rsid w:val="004F6FB6"/>
    <w:rsid w:val="004F70D8"/>
    <w:rsid w:val="004F7288"/>
    <w:rsid w:val="004F7502"/>
    <w:rsid w:val="004F767C"/>
    <w:rsid w:val="004F77AB"/>
    <w:rsid w:val="004F7E41"/>
    <w:rsid w:val="00500143"/>
    <w:rsid w:val="00500222"/>
    <w:rsid w:val="00500309"/>
    <w:rsid w:val="0050060B"/>
    <w:rsid w:val="00500824"/>
    <w:rsid w:val="00500825"/>
    <w:rsid w:val="00500B80"/>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5369"/>
    <w:rsid w:val="00506033"/>
    <w:rsid w:val="005060FD"/>
    <w:rsid w:val="0050629D"/>
    <w:rsid w:val="00506AFC"/>
    <w:rsid w:val="00506EA2"/>
    <w:rsid w:val="005071B6"/>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3B04"/>
    <w:rsid w:val="00514086"/>
    <w:rsid w:val="0051447F"/>
    <w:rsid w:val="00514481"/>
    <w:rsid w:val="005147A8"/>
    <w:rsid w:val="00514BA1"/>
    <w:rsid w:val="00514C8A"/>
    <w:rsid w:val="00514CB3"/>
    <w:rsid w:val="00514E81"/>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835"/>
    <w:rsid w:val="00520978"/>
    <w:rsid w:val="0052108C"/>
    <w:rsid w:val="00521704"/>
    <w:rsid w:val="00522165"/>
    <w:rsid w:val="00522362"/>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3D53"/>
    <w:rsid w:val="00534390"/>
    <w:rsid w:val="005344F2"/>
    <w:rsid w:val="00534686"/>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30B"/>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C45"/>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A8F"/>
    <w:rsid w:val="00550BFA"/>
    <w:rsid w:val="00550FE2"/>
    <w:rsid w:val="0055106E"/>
    <w:rsid w:val="005519B6"/>
    <w:rsid w:val="00551C38"/>
    <w:rsid w:val="00552254"/>
    <w:rsid w:val="00552504"/>
    <w:rsid w:val="00552974"/>
    <w:rsid w:val="00552D82"/>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CFF"/>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1BF"/>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C25"/>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66"/>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440"/>
    <w:rsid w:val="00585A1F"/>
    <w:rsid w:val="00585A47"/>
    <w:rsid w:val="005863F4"/>
    <w:rsid w:val="0058657D"/>
    <w:rsid w:val="00586789"/>
    <w:rsid w:val="00586F76"/>
    <w:rsid w:val="0058756C"/>
    <w:rsid w:val="00587B94"/>
    <w:rsid w:val="00587C8E"/>
    <w:rsid w:val="00590C50"/>
    <w:rsid w:val="00591069"/>
    <w:rsid w:val="00591B88"/>
    <w:rsid w:val="00591F35"/>
    <w:rsid w:val="00592C7D"/>
    <w:rsid w:val="00592CF4"/>
    <w:rsid w:val="00593106"/>
    <w:rsid w:val="0059310C"/>
    <w:rsid w:val="00593148"/>
    <w:rsid w:val="005933F4"/>
    <w:rsid w:val="00593434"/>
    <w:rsid w:val="00593EB1"/>
    <w:rsid w:val="00594D1F"/>
    <w:rsid w:val="00594F71"/>
    <w:rsid w:val="00595000"/>
    <w:rsid w:val="0059587B"/>
    <w:rsid w:val="005959ED"/>
    <w:rsid w:val="00595CDD"/>
    <w:rsid w:val="005969BC"/>
    <w:rsid w:val="00596C2C"/>
    <w:rsid w:val="00597748"/>
    <w:rsid w:val="005978EE"/>
    <w:rsid w:val="00597AD9"/>
    <w:rsid w:val="00597DB7"/>
    <w:rsid w:val="00597E11"/>
    <w:rsid w:val="005A039C"/>
    <w:rsid w:val="005A05CB"/>
    <w:rsid w:val="005A06DD"/>
    <w:rsid w:val="005A0D1E"/>
    <w:rsid w:val="005A0D38"/>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4F"/>
    <w:rsid w:val="005A57D4"/>
    <w:rsid w:val="005A6144"/>
    <w:rsid w:val="005A65AD"/>
    <w:rsid w:val="005A699B"/>
    <w:rsid w:val="005A699E"/>
    <w:rsid w:val="005A6E71"/>
    <w:rsid w:val="005A6E93"/>
    <w:rsid w:val="005A7129"/>
    <w:rsid w:val="005B00BD"/>
    <w:rsid w:val="005B0158"/>
    <w:rsid w:val="005B08A3"/>
    <w:rsid w:val="005B0B4C"/>
    <w:rsid w:val="005B108A"/>
    <w:rsid w:val="005B1305"/>
    <w:rsid w:val="005B14C3"/>
    <w:rsid w:val="005B14F4"/>
    <w:rsid w:val="005B1CE6"/>
    <w:rsid w:val="005B24DF"/>
    <w:rsid w:val="005B2A19"/>
    <w:rsid w:val="005B3A34"/>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0F6E"/>
    <w:rsid w:val="005C16BF"/>
    <w:rsid w:val="005C17B6"/>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CA"/>
    <w:rsid w:val="005D0DF1"/>
    <w:rsid w:val="005D100E"/>
    <w:rsid w:val="005D107C"/>
    <w:rsid w:val="005D14A6"/>
    <w:rsid w:val="005D1B33"/>
    <w:rsid w:val="005D1C62"/>
    <w:rsid w:val="005D1D62"/>
    <w:rsid w:val="005D1D95"/>
    <w:rsid w:val="005D1DEB"/>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3A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068"/>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2F6C"/>
    <w:rsid w:val="0060310B"/>
    <w:rsid w:val="00603188"/>
    <w:rsid w:val="00603394"/>
    <w:rsid w:val="00603870"/>
    <w:rsid w:val="006038F0"/>
    <w:rsid w:val="00603900"/>
    <w:rsid w:val="00603992"/>
    <w:rsid w:val="00603AE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2DE"/>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D52"/>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E43"/>
    <w:rsid w:val="00624FDC"/>
    <w:rsid w:val="00625273"/>
    <w:rsid w:val="00625377"/>
    <w:rsid w:val="0062540E"/>
    <w:rsid w:val="0062562C"/>
    <w:rsid w:val="00625A32"/>
    <w:rsid w:val="00625B29"/>
    <w:rsid w:val="00626522"/>
    <w:rsid w:val="0062654B"/>
    <w:rsid w:val="00626BD8"/>
    <w:rsid w:val="00626C2D"/>
    <w:rsid w:val="00626DCA"/>
    <w:rsid w:val="00626FC9"/>
    <w:rsid w:val="006274B4"/>
    <w:rsid w:val="006274FB"/>
    <w:rsid w:val="00630278"/>
    <w:rsid w:val="0063038F"/>
    <w:rsid w:val="00630421"/>
    <w:rsid w:val="006308E4"/>
    <w:rsid w:val="00630EB5"/>
    <w:rsid w:val="00631036"/>
    <w:rsid w:val="00631454"/>
    <w:rsid w:val="006318B6"/>
    <w:rsid w:val="00631E7E"/>
    <w:rsid w:val="006327A1"/>
    <w:rsid w:val="006328D3"/>
    <w:rsid w:val="00632FBA"/>
    <w:rsid w:val="00633020"/>
    <w:rsid w:val="00633569"/>
    <w:rsid w:val="00633C66"/>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7A8"/>
    <w:rsid w:val="00641947"/>
    <w:rsid w:val="00641ED3"/>
    <w:rsid w:val="00642267"/>
    <w:rsid w:val="00642389"/>
    <w:rsid w:val="00642650"/>
    <w:rsid w:val="00642798"/>
    <w:rsid w:val="0064325D"/>
    <w:rsid w:val="0064365E"/>
    <w:rsid w:val="00643A8E"/>
    <w:rsid w:val="00643D46"/>
    <w:rsid w:val="006441A1"/>
    <w:rsid w:val="00644370"/>
    <w:rsid w:val="0064484E"/>
    <w:rsid w:val="00644D45"/>
    <w:rsid w:val="00645030"/>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C85"/>
    <w:rsid w:val="00681D48"/>
    <w:rsid w:val="00681DD6"/>
    <w:rsid w:val="006828A6"/>
    <w:rsid w:val="00682C79"/>
    <w:rsid w:val="0068305D"/>
    <w:rsid w:val="0068310D"/>
    <w:rsid w:val="00683CE7"/>
    <w:rsid w:val="00684031"/>
    <w:rsid w:val="006841FC"/>
    <w:rsid w:val="006842CD"/>
    <w:rsid w:val="00684392"/>
    <w:rsid w:val="00684815"/>
    <w:rsid w:val="00684F8E"/>
    <w:rsid w:val="006855D3"/>
    <w:rsid w:val="00685A19"/>
    <w:rsid w:val="00685B9E"/>
    <w:rsid w:val="00685BAF"/>
    <w:rsid w:val="006865CB"/>
    <w:rsid w:val="00686711"/>
    <w:rsid w:val="0068778C"/>
    <w:rsid w:val="00687EE4"/>
    <w:rsid w:val="00690255"/>
    <w:rsid w:val="0069097C"/>
    <w:rsid w:val="00690F1D"/>
    <w:rsid w:val="006913BB"/>
    <w:rsid w:val="00691469"/>
    <w:rsid w:val="0069160E"/>
    <w:rsid w:val="00691ACB"/>
    <w:rsid w:val="00691F1E"/>
    <w:rsid w:val="0069229A"/>
    <w:rsid w:val="00692854"/>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3DA"/>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A7F8D"/>
    <w:rsid w:val="006B05AC"/>
    <w:rsid w:val="006B0968"/>
    <w:rsid w:val="006B09F0"/>
    <w:rsid w:val="006B0AB4"/>
    <w:rsid w:val="006B0B88"/>
    <w:rsid w:val="006B108D"/>
    <w:rsid w:val="006B13DA"/>
    <w:rsid w:val="006B1413"/>
    <w:rsid w:val="006B1833"/>
    <w:rsid w:val="006B18F5"/>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EFD"/>
    <w:rsid w:val="006C54BD"/>
    <w:rsid w:val="006C5763"/>
    <w:rsid w:val="006C5787"/>
    <w:rsid w:val="006C598D"/>
    <w:rsid w:val="006C5BE0"/>
    <w:rsid w:val="006C5C97"/>
    <w:rsid w:val="006C5D2A"/>
    <w:rsid w:val="006C5F2E"/>
    <w:rsid w:val="006C6197"/>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AD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27"/>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6EE2"/>
    <w:rsid w:val="006F7EEA"/>
    <w:rsid w:val="00700220"/>
    <w:rsid w:val="00700281"/>
    <w:rsid w:val="007005DC"/>
    <w:rsid w:val="0070080F"/>
    <w:rsid w:val="00700E79"/>
    <w:rsid w:val="007014DA"/>
    <w:rsid w:val="007017E1"/>
    <w:rsid w:val="00701CC1"/>
    <w:rsid w:val="00701CE0"/>
    <w:rsid w:val="00702337"/>
    <w:rsid w:val="0070275C"/>
    <w:rsid w:val="00702938"/>
    <w:rsid w:val="00702E85"/>
    <w:rsid w:val="007036B0"/>
    <w:rsid w:val="00703856"/>
    <w:rsid w:val="0070413D"/>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E14"/>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3EA"/>
    <w:rsid w:val="00737550"/>
    <w:rsid w:val="00737598"/>
    <w:rsid w:val="007377C4"/>
    <w:rsid w:val="00737BF7"/>
    <w:rsid w:val="007400B8"/>
    <w:rsid w:val="00740167"/>
    <w:rsid w:val="007407F7"/>
    <w:rsid w:val="00740954"/>
    <w:rsid w:val="00740FD5"/>
    <w:rsid w:val="00741046"/>
    <w:rsid w:val="00741439"/>
    <w:rsid w:val="00741BD5"/>
    <w:rsid w:val="00741F26"/>
    <w:rsid w:val="0074253B"/>
    <w:rsid w:val="00742BAE"/>
    <w:rsid w:val="00742CF1"/>
    <w:rsid w:val="00742D71"/>
    <w:rsid w:val="00742E7C"/>
    <w:rsid w:val="0074342B"/>
    <w:rsid w:val="00743433"/>
    <w:rsid w:val="00743512"/>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381"/>
    <w:rsid w:val="0075384F"/>
    <w:rsid w:val="0075390E"/>
    <w:rsid w:val="00753A3E"/>
    <w:rsid w:val="00753B2B"/>
    <w:rsid w:val="00753C2B"/>
    <w:rsid w:val="00753FD4"/>
    <w:rsid w:val="007540D1"/>
    <w:rsid w:val="00754218"/>
    <w:rsid w:val="00754A3E"/>
    <w:rsid w:val="00754B7C"/>
    <w:rsid w:val="00754BCB"/>
    <w:rsid w:val="00754EF3"/>
    <w:rsid w:val="007550F3"/>
    <w:rsid w:val="0075530E"/>
    <w:rsid w:val="00755800"/>
    <w:rsid w:val="0075590C"/>
    <w:rsid w:val="00755DB0"/>
    <w:rsid w:val="00755FA2"/>
    <w:rsid w:val="0075646A"/>
    <w:rsid w:val="007565FA"/>
    <w:rsid w:val="00756876"/>
    <w:rsid w:val="007569B5"/>
    <w:rsid w:val="00756A02"/>
    <w:rsid w:val="00757322"/>
    <w:rsid w:val="00757780"/>
    <w:rsid w:val="00757974"/>
    <w:rsid w:val="00757EEA"/>
    <w:rsid w:val="00760071"/>
    <w:rsid w:val="00760114"/>
    <w:rsid w:val="00760321"/>
    <w:rsid w:val="00760642"/>
    <w:rsid w:val="0076075B"/>
    <w:rsid w:val="0076084E"/>
    <w:rsid w:val="00760851"/>
    <w:rsid w:val="00760B10"/>
    <w:rsid w:val="00760B66"/>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203"/>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DD"/>
    <w:rsid w:val="007739D2"/>
    <w:rsid w:val="00773B43"/>
    <w:rsid w:val="00773B8F"/>
    <w:rsid w:val="00773BE9"/>
    <w:rsid w:val="00773D2A"/>
    <w:rsid w:val="007740FC"/>
    <w:rsid w:val="007742BD"/>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2A57"/>
    <w:rsid w:val="0078363D"/>
    <w:rsid w:val="007837BC"/>
    <w:rsid w:val="0078391A"/>
    <w:rsid w:val="00785033"/>
    <w:rsid w:val="00785302"/>
    <w:rsid w:val="00785378"/>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7B7"/>
    <w:rsid w:val="00791DF1"/>
    <w:rsid w:val="007922C8"/>
    <w:rsid w:val="00792427"/>
    <w:rsid w:val="00792488"/>
    <w:rsid w:val="007926FD"/>
    <w:rsid w:val="00792C3B"/>
    <w:rsid w:val="00792E35"/>
    <w:rsid w:val="00793032"/>
    <w:rsid w:val="0079381F"/>
    <w:rsid w:val="00793C62"/>
    <w:rsid w:val="00793D30"/>
    <w:rsid w:val="00793E95"/>
    <w:rsid w:val="007944FF"/>
    <w:rsid w:val="00794ED5"/>
    <w:rsid w:val="00795186"/>
    <w:rsid w:val="00795238"/>
    <w:rsid w:val="00795810"/>
    <w:rsid w:val="00795A97"/>
    <w:rsid w:val="00795B64"/>
    <w:rsid w:val="007969FB"/>
    <w:rsid w:val="00796FDA"/>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D1B"/>
    <w:rsid w:val="007A3FDC"/>
    <w:rsid w:val="007A40A1"/>
    <w:rsid w:val="007A4692"/>
    <w:rsid w:val="007A4AD3"/>
    <w:rsid w:val="007A4BCE"/>
    <w:rsid w:val="007A5011"/>
    <w:rsid w:val="007A5101"/>
    <w:rsid w:val="007A51E1"/>
    <w:rsid w:val="007A5621"/>
    <w:rsid w:val="007A5AE6"/>
    <w:rsid w:val="007A5B97"/>
    <w:rsid w:val="007A5C0D"/>
    <w:rsid w:val="007A5D90"/>
    <w:rsid w:val="007A609A"/>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188"/>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4DF"/>
    <w:rsid w:val="007C0E7C"/>
    <w:rsid w:val="007C10F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639"/>
    <w:rsid w:val="007C575E"/>
    <w:rsid w:val="007C5889"/>
    <w:rsid w:val="007C6607"/>
    <w:rsid w:val="007C6AE0"/>
    <w:rsid w:val="007C752A"/>
    <w:rsid w:val="007C7966"/>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89F"/>
    <w:rsid w:val="007D2C5A"/>
    <w:rsid w:val="007D2F59"/>
    <w:rsid w:val="007D3D67"/>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7A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2F0"/>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8AB"/>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9A6"/>
    <w:rsid w:val="007F721A"/>
    <w:rsid w:val="007F7431"/>
    <w:rsid w:val="007F7D7A"/>
    <w:rsid w:val="0080030B"/>
    <w:rsid w:val="0080073F"/>
    <w:rsid w:val="00800967"/>
    <w:rsid w:val="008009C1"/>
    <w:rsid w:val="00800E18"/>
    <w:rsid w:val="008016D9"/>
    <w:rsid w:val="00801702"/>
    <w:rsid w:val="00801B65"/>
    <w:rsid w:val="00801E1C"/>
    <w:rsid w:val="00801F19"/>
    <w:rsid w:val="008020F5"/>
    <w:rsid w:val="00802EF1"/>
    <w:rsid w:val="0080369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6CA"/>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613"/>
    <w:rsid w:val="00815782"/>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E3A"/>
    <w:rsid w:val="008260CD"/>
    <w:rsid w:val="00826555"/>
    <w:rsid w:val="00826F82"/>
    <w:rsid w:val="00827257"/>
    <w:rsid w:val="00830956"/>
    <w:rsid w:val="0083122D"/>
    <w:rsid w:val="0083139A"/>
    <w:rsid w:val="00831BD7"/>
    <w:rsid w:val="00831CDB"/>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108"/>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06F"/>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1A5"/>
    <w:rsid w:val="00855F92"/>
    <w:rsid w:val="00856228"/>
    <w:rsid w:val="00856260"/>
    <w:rsid w:val="008564A4"/>
    <w:rsid w:val="008567F1"/>
    <w:rsid w:val="008568C8"/>
    <w:rsid w:val="00856933"/>
    <w:rsid w:val="00856D51"/>
    <w:rsid w:val="008576CB"/>
    <w:rsid w:val="00857BCE"/>
    <w:rsid w:val="00857FB0"/>
    <w:rsid w:val="008605D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2E56"/>
    <w:rsid w:val="00873021"/>
    <w:rsid w:val="0087302C"/>
    <w:rsid w:val="008731C6"/>
    <w:rsid w:val="008736E4"/>
    <w:rsid w:val="00873B2B"/>
    <w:rsid w:val="0087407E"/>
    <w:rsid w:val="00874659"/>
    <w:rsid w:val="008749CF"/>
    <w:rsid w:val="00874B28"/>
    <w:rsid w:val="00874C37"/>
    <w:rsid w:val="00874EB9"/>
    <w:rsid w:val="00874F5B"/>
    <w:rsid w:val="00875033"/>
    <w:rsid w:val="00875359"/>
    <w:rsid w:val="00875A04"/>
    <w:rsid w:val="00875E57"/>
    <w:rsid w:val="00875FA6"/>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A6F"/>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BAF"/>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7A2"/>
    <w:rsid w:val="008B0B49"/>
    <w:rsid w:val="008B0CB1"/>
    <w:rsid w:val="008B0CB9"/>
    <w:rsid w:val="008B1270"/>
    <w:rsid w:val="008B1371"/>
    <w:rsid w:val="008B1947"/>
    <w:rsid w:val="008B20EB"/>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50A"/>
    <w:rsid w:val="008C1740"/>
    <w:rsid w:val="008C1FD7"/>
    <w:rsid w:val="008C2061"/>
    <w:rsid w:val="008C206E"/>
    <w:rsid w:val="008C21F6"/>
    <w:rsid w:val="008C230B"/>
    <w:rsid w:val="008C26BB"/>
    <w:rsid w:val="008C27AC"/>
    <w:rsid w:val="008C2C16"/>
    <w:rsid w:val="008C2F72"/>
    <w:rsid w:val="008C3081"/>
    <w:rsid w:val="008C3308"/>
    <w:rsid w:val="008C3987"/>
    <w:rsid w:val="008C440D"/>
    <w:rsid w:val="008C452B"/>
    <w:rsid w:val="008C4954"/>
    <w:rsid w:val="008C4FB0"/>
    <w:rsid w:val="008C5580"/>
    <w:rsid w:val="008C58E1"/>
    <w:rsid w:val="008C5CC8"/>
    <w:rsid w:val="008C6211"/>
    <w:rsid w:val="008C6466"/>
    <w:rsid w:val="008C67CC"/>
    <w:rsid w:val="008C6922"/>
    <w:rsid w:val="008C76EA"/>
    <w:rsid w:val="008C7874"/>
    <w:rsid w:val="008C7B72"/>
    <w:rsid w:val="008C7FEC"/>
    <w:rsid w:val="008D00CA"/>
    <w:rsid w:val="008D058C"/>
    <w:rsid w:val="008D0796"/>
    <w:rsid w:val="008D0BAF"/>
    <w:rsid w:val="008D0DE9"/>
    <w:rsid w:val="008D0E3A"/>
    <w:rsid w:val="008D16A4"/>
    <w:rsid w:val="008D18F8"/>
    <w:rsid w:val="008D1946"/>
    <w:rsid w:val="008D1C85"/>
    <w:rsid w:val="008D1E4E"/>
    <w:rsid w:val="008D209C"/>
    <w:rsid w:val="008D24ED"/>
    <w:rsid w:val="008D2B23"/>
    <w:rsid w:val="008D2C40"/>
    <w:rsid w:val="008D33B1"/>
    <w:rsid w:val="008D41BE"/>
    <w:rsid w:val="008D46DF"/>
    <w:rsid w:val="008D476D"/>
    <w:rsid w:val="008D4C2B"/>
    <w:rsid w:val="008D4E5E"/>
    <w:rsid w:val="008D4F98"/>
    <w:rsid w:val="008D5016"/>
    <w:rsid w:val="008D5429"/>
    <w:rsid w:val="008D5F13"/>
    <w:rsid w:val="008D60CF"/>
    <w:rsid w:val="008D6D61"/>
    <w:rsid w:val="008D71DE"/>
    <w:rsid w:val="008D71FC"/>
    <w:rsid w:val="008D7AB5"/>
    <w:rsid w:val="008D7FD3"/>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8BA"/>
    <w:rsid w:val="008E7B2E"/>
    <w:rsid w:val="008F0168"/>
    <w:rsid w:val="008F05EA"/>
    <w:rsid w:val="008F0C57"/>
    <w:rsid w:val="008F0C9C"/>
    <w:rsid w:val="008F0CFD"/>
    <w:rsid w:val="008F0DE7"/>
    <w:rsid w:val="008F0F46"/>
    <w:rsid w:val="008F1536"/>
    <w:rsid w:val="008F1635"/>
    <w:rsid w:val="008F16EC"/>
    <w:rsid w:val="008F18BC"/>
    <w:rsid w:val="008F1A91"/>
    <w:rsid w:val="008F1B9D"/>
    <w:rsid w:val="008F2087"/>
    <w:rsid w:val="008F28CA"/>
    <w:rsid w:val="008F2F52"/>
    <w:rsid w:val="008F3C9B"/>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4CD"/>
    <w:rsid w:val="0090162E"/>
    <w:rsid w:val="0090168C"/>
    <w:rsid w:val="00901AF9"/>
    <w:rsid w:val="00902495"/>
    <w:rsid w:val="00902C40"/>
    <w:rsid w:val="00902C8F"/>
    <w:rsid w:val="00903326"/>
    <w:rsid w:val="00903921"/>
    <w:rsid w:val="0090442B"/>
    <w:rsid w:val="009047C1"/>
    <w:rsid w:val="00904D15"/>
    <w:rsid w:val="00904FF3"/>
    <w:rsid w:val="0090507D"/>
    <w:rsid w:val="009051BD"/>
    <w:rsid w:val="00905392"/>
    <w:rsid w:val="00905911"/>
    <w:rsid w:val="00905A1E"/>
    <w:rsid w:val="00905A9D"/>
    <w:rsid w:val="00905ABF"/>
    <w:rsid w:val="00905AED"/>
    <w:rsid w:val="00905B0F"/>
    <w:rsid w:val="00905E88"/>
    <w:rsid w:val="00905EC5"/>
    <w:rsid w:val="00905F5A"/>
    <w:rsid w:val="009060E7"/>
    <w:rsid w:val="00906878"/>
    <w:rsid w:val="009071DE"/>
    <w:rsid w:val="009077CE"/>
    <w:rsid w:val="009078DF"/>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4C8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083"/>
    <w:rsid w:val="009226C3"/>
    <w:rsid w:val="00922714"/>
    <w:rsid w:val="00922AFE"/>
    <w:rsid w:val="00922EDB"/>
    <w:rsid w:val="0092373B"/>
    <w:rsid w:val="009237C3"/>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1E08"/>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5F2"/>
    <w:rsid w:val="00935B7F"/>
    <w:rsid w:val="00936709"/>
    <w:rsid w:val="009376F5"/>
    <w:rsid w:val="0093780F"/>
    <w:rsid w:val="00937BA5"/>
    <w:rsid w:val="00940069"/>
    <w:rsid w:val="0094044D"/>
    <w:rsid w:val="0094057D"/>
    <w:rsid w:val="00940764"/>
    <w:rsid w:val="00940C74"/>
    <w:rsid w:val="00941558"/>
    <w:rsid w:val="00941CD4"/>
    <w:rsid w:val="0094234B"/>
    <w:rsid w:val="00942550"/>
    <w:rsid w:val="00942559"/>
    <w:rsid w:val="0094255B"/>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1F9"/>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50"/>
    <w:rsid w:val="00970083"/>
    <w:rsid w:val="009707C8"/>
    <w:rsid w:val="00970B55"/>
    <w:rsid w:val="00970B70"/>
    <w:rsid w:val="00970CA0"/>
    <w:rsid w:val="00970FB7"/>
    <w:rsid w:val="0097192A"/>
    <w:rsid w:val="00971B66"/>
    <w:rsid w:val="00971B9A"/>
    <w:rsid w:val="00971D11"/>
    <w:rsid w:val="00971DC9"/>
    <w:rsid w:val="00971EDE"/>
    <w:rsid w:val="00971FCB"/>
    <w:rsid w:val="00972001"/>
    <w:rsid w:val="00972464"/>
    <w:rsid w:val="009728B0"/>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564"/>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0C4B"/>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59"/>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5D0"/>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9F0"/>
    <w:rsid w:val="009A6D33"/>
    <w:rsid w:val="009A6FAB"/>
    <w:rsid w:val="009A7244"/>
    <w:rsid w:val="009A76CE"/>
    <w:rsid w:val="009A7A41"/>
    <w:rsid w:val="009A7D05"/>
    <w:rsid w:val="009A7EBE"/>
    <w:rsid w:val="009B0926"/>
    <w:rsid w:val="009B09D8"/>
    <w:rsid w:val="009B0A12"/>
    <w:rsid w:val="009B0B0E"/>
    <w:rsid w:val="009B0B86"/>
    <w:rsid w:val="009B18F4"/>
    <w:rsid w:val="009B195C"/>
    <w:rsid w:val="009B19B6"/>
    <w:rsid w:val="009B1A74"/>
    <w:rsid w:val="009B1BDC"/>
    <w:rsid w:val="009B1E27"/>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1F3"/>
    <w:rsid w:val="009C478F"/>
    <w:rsid w:val="009C4AAA"/>
    <w:rsid w:val="009C4AF7"/>
    <w:rsid w:val="009C51AF"/>
    <w:rsid w:val="009C52E7"/>
    <w:rsid w:val="009C5471"/>
    <w:rsid w:val="009C60B1"/>
    <w:rsid w:val="009C6333"/>
    <w:rsid w:val="009C703B"/>
    <w:rsid w:val="009C74F8"/>
    <w:rsid w:val="009C75DA"/>
    <w:rsid w:val="009C783B"/>
    <w:rsid w:val="009C7E94"/>
    <w:rsid w:val="009D023E"/>
    <w:rsid w:val="009D02AE"/>
    <w:rsid w:val="009D04F3"/>
    <w:rsid w:val="009D09EB"/>
    <w:rsid w:val="009D0AB6"/>
    <w:rsid w:val="009D0CC3"/>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5C4B"/>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587"/>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43C"/>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0F75"/>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4B2"/>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8F4"/>
    <w:rsid w:val="00A32AAB"/>
    <w:rsid w:val="00A331EF"/>
    <w:rsid w:val="00A33761"/>
    <w:rsid w:val="00A3390C"/>
    <w:rsid w:val="00A33D5B"/>
    <w:rsid w:val="00A34113"/>
    <w:rsid w:val="00A3466B"/>
    <w:rsid w:val="00A34797"/>
    <w:rsid w:val="00A349CF"/>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C9A"/>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25"/>
    <w:rsid w:val="00A51DB1"/>
    <w:rsid w:val="00A52002"/>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1FC"/>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96"/>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3E6"/>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89F"/>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C8F"/>
    <w:rsid w:val="00AB603E"/>
    <w:rsid w:val="00AB628B"/>
    <w:rsid w:val="00AB63DA"/>
    <w:rsid w:val="00AB6BBB"/>
    <w:rsid w:val="00AB6F97"/>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9EF"/>
    <w:rsid w:val="00AC2C5A"/>
    <w:rsid w:val="00AC312A"/>
    <w:rsid w:val="00AC3B03"/>
    <w:rsid w:val="00AC41C5"/>
    <w:rsid w:val="00AC4D1D"/>
    <w:rsid w:val="00AC4D6E"/>
    <w:rsid w:val="00AC4FC9"/>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419"/>
    <w:rsid w:val="00AD36B4"/>
    <w:rsid w:val="00AD3810"/>
    <w:rsid w:val="00AD3978"/>
    <w:rsid w:val="00AD3CB9"/>
    <w:rsid w:val="00AD3D7B"/>
    <w:rsid w:val="00AD3FBA"/>
    <w:rsid w:val="00AD4748"/>
    <w:rsid w:val="00AD4FE7"/>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E86"/>
    <w:rsid w:val="00AE16FC"/>
    <w:rsid w:val="00AE1DB7"/>
    <w:rsid w:val="00AE1E83"/>
    <w:rsid w:val="00AE1FC9"/>
    <w:rsid w:val="00AE22C2"/>
    <w:rsid w:val="00AE22F6"/>
    <w:rsid w:val="00AE28CC"/>
    <w:rsid w:val="00AE29E5"/>
    <w:rsid w:val="00AE2BBE"/>
    <w:rsid w:val="00AE3042"/>
    <w:rsid w:val="00AE3287"/>
    <w:rsid w:val="00AE3724"/>
    <w:rsid w:val="00AE4FA0"/>
    <w:rsid w:val="00AE59D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265"/>
    <w:rsid w:val="00B14600"/>
    <w:rsid w:val="00B1475E"/>
    <w:rsid w:val="00B14A55"/>
    <w:rsid w:val="00B14CFF"/>
    <w:rsid w:val="00B14D96"/>
    <w:rsid w:val="00B154F0"/>
    <w:rsid w:val="00B15823"/>
    <w:rsid w:val="00B15BD5"/>
    <w:rsid w:val="00B15E46"/>
    <w:rsid w:val="00B16257"/>
    <w:rsid w:val="00B16538"/>
    <w:rsid w:val="00B16670"/>
    <w:rsid w:val="00B17150"/>
    <w:rsid w:val="00B172D7"/>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425"/>
    <w:rsid w:val="00B23A88"/>
    <w:rsid w:val="00B24025"/>
    <w:rsid w:val="00B240B4"/>
    <w:rsid w:val="00B240C2"/>
    <w:rsid w:val="00B240CF"/>
    <w:rsid w:val="00B24203"/>
    <w:rsid w:val="00B24BAB"/>
    <w:rsid w:val="00B25024"/>
    <w:rsid w:val="00B251A5"/>
    <w:rsid w:val="00B259EF"/>
    <w:rsid w:val="00B25AFF"/>
    <w:rsid w:val="00B25C21"/>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95D"/>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9B2"/>
    <w:rsid w:val="00B43DF8"/>
    <w:rsid w:val="00B43F78"/>
    <w:rsid w:val="00B4469E"/>
    <w:rsid w:val="00B448EE"/>
    <w:rsid w:val="00B454C1"/>
    <w:rsid w:val="00B45550"/>
    <w:rsid w:val="00B456E5"/>
    <w:rsid w:val="00B45B57"/>
    <w:rsid w:val="00B45D49"/>
    <w:rsid w:val="00B45DE7"/>
    <w:rsid w:val="00B46183"/>
    <w:rsid w:val="00B468A9"/>
    <w:rsid w:val="00B46B4E"/>
    <w:rsid w:val="00B46C9A"/>
    <w:rsid w:val="00B46D29"/>
    <w:rsid w:val="00B46F5D"/>
    <w:rsid w:val="00B47314"/>
    <w:rsid w:val="00B47C4B"/>
    <w:rsid w:val="00B47CCE"/>
    <w:rsid w:val="00B47E8B"/>
    <w:rsid w:val="00B47FDF"/>
    <w:rsid w:val="00B505E8"/>
    <w:rsid w:val="00B50D1D"/>
    <w:rsid w:val="00B51B5D"/>
    <w:rsid w:val="00B51E94"/>
    <w:rsid w:val="00B51EE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8F5"/>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9A2"/>
    <w:rsid w:val="00B65A73"/>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C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295"/>
    <w:rsid w:val="00B853B6"/>
    <w:rsid w:val="00B85769"/>
    <w:rsid w:val="00B85FDC"/>
    <w:rsid w:val="00B85FFD"/>
    <w:rsid w:val="00B860D4"/>
    <w:rsid w:val="00B861E8"/>
    <w:rsid w:val="00B8655D"/>
    <w:rsid w:val="00B865AA"/>
    <w:rsid w:val="00B8691A"/>
    <w:rsid w:val="00B86986"/>
    <w:rsid w:val="00B86A60"/>
    <w:rsid w:val="00B86BC6"/>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DDC"/>
    <w:rsid w:val="00B951FA"/>
    <w:rsid w:val="00B95417"/>
    <w:rsid w:val="00B95496"/>
    <w:rsid w:val="00B95B2D"/>
    <w:rsid w:val="00B96021"/>
    <w:rsid w:val="00B960AC"/>
    <w:rsid w:val="00B964F3"/>
    <w:rsid w:val="00B96607"/>
    <w:rsid w:val="00B9661F"/>
    <w:rsid w:val="00B966B2"/>
    <w:rsid w:val="00B971C6"/>
    <w:rsid w:val="00B973BE"/>
    <w:rsid w:val="00B973F7"/>
    <w:rsid w:val="00B975FA"/>
    <w:rsid w:val="00B9767D"/>
    <w:rsid w:val="00B97774"/>
    <w:rsid w:val="00B977FF"/>
    <w:rsid w:val="00BA01F4"/>
    <w:rsid w:val="00BA0360"/>
    <w:rsid w:val="00BA0461"/>
    <w:rsid w:val="00BA06EB"/>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A84"/>
    <w:rsid w:val="00BA4B06"/>
    <w:rsid w:val="00BA4DDD"/>
    <w:rsid w:val="00BA6118"/>
    <w:rsid w:val="00BA6122"/>
    <w:rsid w:val="00BA6467"/>
    <w:rsid w:val="00BA6571"/>
    <w:rsid w:val="00BA657B"/>
    <w:rsid w:val="00BA66A0"/>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BDE"/>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10C"/>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FB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9B2"/>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3"/>
    <w:rsid w:val="00BF70C8"/>
    <w:rsid w:val="00BF730E"/>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5C9"/>
    <w:rsid w:val="00C046AB"/>
    <w:rsid w:val="00C0486A"/>
    <w:rsid w:val="00C0520F"/>
    <w:rsid w:val="00C05537"/>
    <w:rsid w:val="00C055A3"/>
    <w:rsid w:val="00C056A3"/>
    <w:rsid w:val="00C05AE6"/>
    <w:rsid w:val="00C0613B"/>
    <w:rsid w:val="00C06496"/>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3AA"/>
    <w:rsid w:val="00C15472"/>
    <w:rsid w:val="00C158C6"/>
    <w:rsid w:val="00C16743"/>
    <w:rsid w:val="00C16FD9"/>
    <w:rsid w:val="00C172AB"/>
    <w:rsid w:val="00C17734"/>
    <w:rsid w:val="00C17816"/>
    <w:rsid w:val="00C20108"/>
    <w:rsid w:val="00C20287"/>
    <w:rsid w:val="00C204ED"/>
    <w:rsid w:val="00C20A8A"/>
    <w:rsid w:val="00C20AF8"/>
    <w:rsid w:val="00C210D5"/>
    <w:rsid w:val="00C21355"/>
    <w:rsid w:val="00C21D09"/>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16"/>
    <w:rsid w:val="00C24038"/>
    <w:rsid w:val="00C24192"/>
    <w:rsid w:val="00C2455F"/>
    <w:rsid w:val="00C2471E"/>
    <w:rsid w:val="00C24C7C"/>
    <w:rsid w:val="00C264A6"/>
    <w:rsid w:val="00C26B46"/>
    <w:rsid w:val="00C26CDF"/>
    <w:rsid w:val="00C2724C"/>
    <w:rsid w:val="00C273A1"/>
    <w:rsid w:val="00C274E7"/>
    <w:rsid w:val="00C2757D"/>
    <w:rsid w:val="00C27E1F"/>
    <w:rsid w:val="00C3007D"/>
    <w:rsid w:val="00C3010E"/>
    <w:rsid w:val="00C305FF"/>
    <w:rsid w:val="00C30CCE"/>
    <w:rsid w:val="00C30EC8"/>
    <w:rsid w:val="00C30F47"/>
    <w:rsid w:val="00C31199"/>
    <w:rsid w:val="00C3192F"/>
    <w:rsid w:val="00C31EBC"/>
    <w:rsid w:val="00C31FFE"/>
    <w:rsid w:val="00C32087"/>
    <w:rsid w:val="00C32538"/>
    <w:rsid w:val="00C327F7"/>
    <w:rsid w:val="00C32BE1"/>
    <w:rsid w:val="00C32C0E"/>
    <w:rsid w:val="00C331D2"/>
    <w:rsid w:val="00C33326"/>
    <w:rsid w:val="00C33329"/>
    <w:rsid w:val="00C3360F"/>
    <w:rsid w:val="00C339A0"/>
    <w:rsid w:val="00C33BD5"/>
    <w:rsid w:val="00C3465A"/>
    <w:rsid w:val="00C34907"/>
    <w:rsid w:val="00C34B7A"/>
    <w:rsid w:val="00C34C0A"/>
    <w:rsid w:val="00C35004"/>
    <w:rsid w:val="00C354C5"/>
    <w:rsid w:val="00C35A11"/>
    <w:rsid w:val="00C35A7A"/>
    <w:rsid w:val="00C36014"/>
    <w:rsid w:val="00C37399"/>
    <w:rsid w:val="00C37A3F"/>
    <w:rsid w:val="00C40127"/>
    <w:rsid w:val="00C405D0"/>
    <w:rsid w:val="00C4090D"/>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86F"/>
    <w:rsid w:val="00C56B03"/>
    <w:rsid w:val="00C56E2F"/>
    <w:rsid w:val="00C56F4B"/>
    <w:rsid w:val="00C5707F"/>
    <w:rsid w:val="00C5776A"/>
    <w:rsid w:val="00C577E5"/>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CE1"/>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D50"/>
    <w:rsid w:val="00C76FE8"/>
    <w:rsid w:val="00C778F0"/>
    <w:rsid w:val="00C77ABA"/>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1D8"/>
    <w:rsid w:val="00C87876"/>
    <w:rsid w:val="00C87E6D"/>
    <w:rsid w:val="00C90867"/>
    <w:rsid w:val="00C90E1F"/>
    <w:rsid w:val="00C90FDB"/>
    <w:rsid w:val="00C91D6C"/>
    <w:rsid w:val="00C922F5"/>
    <w:rsid w:val="00C926F6"/>
    <w:rsid w:val="00C927CE"/>
    <w:rsid w:val="00C92CB9"/>
    <w:rsid w:val="00C9395C"/>
    <w:rsid w:val="00C93AA6"/>
    <w:rsid w:val="00C93B57"/>
    <w:rsid w:val="00C93C0F"/>
    <w:rsid w:val="00C93D2C"/>
    <w:rsid w:val="00C94240"/>
    <w:rsid w:val="00C942FB"/>
    <w:rsid w:val="00C947E2"/>
    <w:rsid w:val="00C94A19"/>
    <w:rsid w:val="00C94F21"/>
    <w:rsid w:val="00C95595"/>
    <w:rsid w:val="00C95E86"/>
    <w:rsid w:val="00C9644F"/>
    <w:rsid w:val="00C97891"/>
    <w:rsid w:val="00C978BE"/>
    <w:rsid w:val="00C97908"/>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337"/>
    <w:rsid w:val="00CA567E"/>
    <w:rsid w:val="00CA5C24"/>
    <w:rsid w:val="00CA5E3A"/>
    <w:rsid w:val="00CA5FD3"/>
    <w:rsid w:val="00CA6857"/>
    <w:rsid w:val="00CA68BF"/>
    <w:rsid w:val="00CA6BE1"/>
    <w:rsid w:val="00CA6EEF"/>
    <w:rsid w:val="00CA7027"/>
    <w:rsid w:val="00CA7E86"/>
    <w:rsid w:val="00CB0383"/>
    <w:rsid w:val="00CB0C75"/>
    <w:rsid w:val="00CB0D94"/>
    <w:rsid w:val="00CB0E0B"/>
    <w:rsid w:val="00CB1020"/>
    <w:rsid w:val="00CB11A2"/>
    <w:rsid w:val="00CB29BE"/>
    <w:rsid w:val="00CB3041"/>
    <w:rsid w:val="00CB326E"/>
    <w:rsid w:val="00CB33A3"/>
    <w:rsid w:val="00CB34F9"/>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B29"/>
    <w:rsid w:val="00CB7E30"/>
    <w:rsid w:val="00CC0370"/>
    <w:rsid w:val="00CC040E"/>
    <w:rsid w:val="00CC08DA"/>
    <w:rsid w:val="00CC09C0"/>
    <w:rsid w:val="00CC0C07"/>
    <w:rsid w:val="00CC10F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600"/>
    <w:rsid w:val="00CD6569"/>
    <w:rsid w:val="00CD6999"/>
    <w:rsid w:val="00CD6D99"/>
    <w:rsid w:val="00CD6ED3"/>
    <w:rsid w:val="00CD71F5"/>
    <w:rsid w:val="00CD7243"/>
    <w:rsid w:val="00CD7631"/>
    <w:rsid w:val="00CD78F4"/>
    <w:rsid w:val="00CD7A2C"/>
    <w:rsid w:val="00CD7B72"/>
    <w:rsid w:val="00CD7FD7"/>
    <w:rsid w:val="00CE02CF"/>
    <w:rsid w:val="00CE0591"/>
    <w:rsid w:val="00CE103B"/>
    <w:rsid w:val="00CE149F"/>
    <w:rsid w:val="00CE1735"/>
    <w:rsid w:val="00CE1A9D"/>
    <w:rsid w:val="00CE1F39"/>
    <w:rsid w:val="00CE1F41"/>
    <w:rsid w:val="00CE1FFE"/>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6A8"/>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919"/>
    <w:rsid w:val="00CF4F17"/>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6E5"/>
    <w:rsid w:val="00D057FB"/>
    <w:rsid w:val="00D058CD"/>
    <w:rsid w:val="00D0593C"/>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2E3"/>
    <w:rsid w:val="00D123AD"/>
    <w:rsid w:val="00D12C13"/>
    <w:rsid w:val="00D132E8"/>
    <w:rsid w:val="00D13541"/>
    <w:rsid w:val="00D135CC"/>
    <w:rsid w:val="00D1395F"/>
    <w:rsid w:val="00D14065"/>
    <w:rsid w:val="00D1464F"/>
    <w:rsid w:val="00D14CA1"/>
    <w:rsid w:val="00D14E39"/>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43"/>
    <w:rsid w:val="00D227C7"/>
    <w:rsid w:val="00D23169"/>
    <w:rsid w:val="00D231F7"/>
    <w:rsid w:val="00D236F0"/>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74"/>
    <w:rsid w:val="00D345A7"/>
    <w:rsid w:val="00D35C02"/>
    <w:rsid w:val="00D36996"/>
    <w:rsid w:val="00D37005"/>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154"/>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AF4"/>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55A"/>
    <w:rsid w:val="00D7774B"/>
    <w:rsid w:val="00D7780C"/>
    <w:rsid w:val="00D7796A"/>
    <w:rsid w:val="00D77B06"/>
    <w:rsid w:val="00D77D61"/>
    <w:rsid w:val="00D80316"/>
    <w:rsid w:val="00D80459"/>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5E41"/>
    <w:rsid w:val="00D86811"/>
    <w:rsid w:val="00D8686F"/>
    <w:rsid w:val="00D86AAB"/>
    <w:rsid w:val="00D87473"/>
    <w:rsid w:val="00D8753C"/>
    <w:rsid w:val="00D8789C"/>
    <w:rsid w:val="00D87A49"/>
    <w:rsid w:val="00D87CBD"/>
    <w:rsid w:val="00D9012C"/>
    <w:rsid w:val="00D902C0"/>
    <w:rsid w:val="00D90EFE"/>
    <w:rsid w:val="00D914AE"/>
    <w:rsid w:val="00D91C9F"/>
    <w:rsid w:val="00D929FE"/>
    <w:rsid w:val="00D93012"/>
    <w:rsid w:val="00D93164"/>
    <w:rsid w:val="00D93759"/>
    <w:rsid w:val="00D93A28"/>
    <w:rsid w:val="00D93B6C"/>
    <w:rsid w:val="00D93EB8"/>
    <w:rsid w:val="00D9410D"/>
    <w:rsid w:val="00D946E4"/>
    <w:rsid w:val="00D94ACF"/>
    <w:rsid w:val="00D94B1C"/>
    <w:rsid w:val="00D94EA0"/>
    <w:rsid w:val="00D95454"/>
    <w:rsid w:val="00D95747"/>
    <w:rsid w:val="00D95F02"/>
    <w:rsid w:val="00D96498"/>
    <w:rsid w:val="00D964CE"/>
    <w:rsid w:val="00D96616"/>
    <w:rsid w:val="00D96ED3"/>
    <w:rsid w:val="00D9736F"/>
    <w:rsid w:val="00D97437"/>
    <w:rsid w:val="00D976FA"/>
    <w:rsid w:val="00D97B1F"/>
    <w:rsid w:val="00D97BA6"/>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E9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7FF"/>
    <w:rsid w:val="00DB6873"/>
    <w:rsid w:val="00DB6924"/>
    <w:rsid w:val="00DB6BD8"/>
    <w:rsid w:val="00DB6C8F"/>
    <w:rsid w:val="00DB6F09"/>
    <w:rsid w:val="00DB7C45"/>
    <w:rsid w:val="00DB7CEE"/>
    <w:rsid w:val="00DB7DC1"/>
    <w:rsid w:val="00DC036F"/>
    <w:rsid w:val="00DC0685"/>
    <w:rsid w:val="00DC11F7"/>
    <w:rsid w:val="00DC1208"/>
    <w:rsid w:val="00DC1DC7"/>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79A"/>
    <w:rsid w:val="00DD2832"/>
    <w:rsid w:val="00DD2CD6"/>
    <w:rsid w:val="00DD3374"/>
    <w:rsid w:val="00DD37E7"/>
    <w:rsid w:val="00DD3F25"/>
    <w:rsid w:val="00DD3F67"/>
    <w:rsid w:val="00DD4300"/>
    <w:rsid w:val="00DD476E"/>
    <w:rsid w:val="00DD4C0F"/>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E62"/>
    <w:rsid w:val="00DE4199"/>
    <w:rsid w:val="00DE45EA"/>
    <w:rsid w:val="00DE47BC"/>
    <w:rsid w:val="00DE485E"/>
    <w:rsid w:val="00DE49AB"/>
    <w:rsid w:val="00DE512E"/>
    <w:rsid w:val="00DE55E5"/>
    <w:rsid w:val="00DE6522"/>
    <w:rsid w:val="00DE657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60A"/>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CB8"/>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103"/>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132"/>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3D"/>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4DD8"/>
    <w:rsid w:val="00E45232"/>
    <w:rsid w:val="00E45552"/>
    <w:rsid w:val="00E45A95"/>
    <w:rsid w:val="00E46086"/>
    <w:rsid w:val="00E46137"/>
    <w:rsid w:val="00E461B1"/>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AA9"/>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1B"/>
    <w:rsid w:val="00E66C77"/>
    <w:rsid w:val="00E66EB9"/>
    <w:rsid w:val="00E67113"/>
    <w:rsid w:val="00E67186"/>
    <w:rsid w:val="00E678D0"/>
    <w:rsid w:val="00E67EB5"/>
    <w:rsid w:val="00E70508"/>
    <w:rsid w:val="00E70892"/>
    <w:rsid w:val="00E71697"/>
    <w:rsid w:val="00E71C87"/>
    <w:rsid w:val="00E71DAD"/>
    <w:rsid w:val="00E71F2A"/>
    <w:rsid w:val="00E7222E"/>
    <w:rsid w:val="00E72822"/>
    <w:rsid w:val="00E72D4C"/>
    <w:rsid w:val="00E72E52"/>
    <w:rsid w:val="00E72F1E"/>
    <w:rsid w:val="00E72F29"/>
    <w:rsid w:val="00E73619"/>
    <w:rsid w:val="00E73A01"/>
    <w:rsid w:val="00E73C1B"/>
    <w:rsid w:val="00E73C9B"/>
    <w:rsid w:val="00E74071"/>
    <w:rsid w:val="00E74343"/>
    <w:rsid w:val="00E74EA0"/>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E52"/>
    <w:rsid w:val="00E77FBB"/>
    <w:rsid w:val="00E8008A"/>
    <w:rsid w:val="00E80566"/>
    <w:rsid w:val="00E80DF4"/>
    <w:rsid w:val="00E81060"/>
    <w:rsid w:val="00E8147F"/>
    <w:rsid w:val="00E818BF"/>
    <w:rsid w:val="00E818CE"/>
    <w:rsid w:val="00E8206A"/>
    <w:rsid w:val="00E82875"/>
    <w:rsid w:val="00E82C6F"/>
    <w:rsid w:val="00E83492"/>
    <w:rsid w:val="00E837C0"/>
    <w:rsid w:val="00E83884"/>
    <w:rsid w:val="00E8464D"/>
    <w:rsid w:val="00E84F16"/>
    <w:rsid w:val="00E85021"/>
    <w:rsid w:val="00E8519B"/>
    <w:rsid w:val="00E85281"/>
    <w:rsid w:val="00E85A88"/>
    <w:rsid w:val="00E85EAA"/>
    <w:rsid w:val="00E85EB6"/>
    <w:rsid w:val="00E85F94"/>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6E4"/>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936"/>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2F4C"/>
    <w:rsid w:val="00EB3596"/>
    <w:rsid w:val="00EB37F5"/>
    <w:rsid w:val="00EB430C"/>
    <w:rsid w:val="00EB4884"/>
    <w:rsid w:val="00EB4D2B"/>
    <w:rsid w:val="00EB4DE3"/>
    <w:rsid w:val="00EB4F1F"/>
    <w:rsid w:val="00EB4F79"/>
    <w:rsid w:val="00EB5552"/>
    <w:rsid w:val="00EB56DA"/>
    <w:rsid w:val="00EB66E6"/>
    <w:rsid w:val="00EB684D"/>
    <w:rsid w:val="00EB7325"/>
    <w:rsid w:val="00EB7346"/>
    <w:rsid w:val="00EB7928"/>
    <w:rsid w:val="00EB7C8C"/>
    <w:rsid w:val="00EB7D79"/>
    <w:rsid w:val="00EB7E69"/>
    <w:rsid w:val="00EB7F38"/>
    <w:rsid w:val="00EC069A"/>
    <w:rsid w:val="00EC06AA"/>
    <w:rsid w:val="00EC0720"/>
    <w:rsid w:val="00EC0E02"/>
    <w:rsid w:val="00EC1173"/>
    <w:rsid w:val="00EC11B6"/>
    <w:rsid w:val="00EC11CB"/>
    <w:rsid w:val="00EC12AC"/>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DA6"/>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838"/>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A94"/>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484"/>
    <w:rsid w:val="00EE260E"/>
    <w:rsid w:val="00EE2949"/>
    <w:rsid w:val="00EE3505"/>
    <w:rsid w:val="00EE365B"/>
    <w:rsid w:val="00EE3678"/>
    <w:rsid w:val="00EE3EA2"/>
    <w:rsid w:val="00EE3F24"/>
    <w:rsid w:val="00EE435F"/>
    <w:rsid w:val="00EE4556"/>
    <w:rsid w:val="00EE4A6F"/>
    <w:rsid w:val="00EE4E68"/>
    <w:rsid w:val="00EE4F3F"/>
    <w:rsid w:val="00EE5AA0"/>
    <w:rsid w:val="00EE5C00"/>
    <w:rsid w:val="00EE61F7"/>
    <w:rsid w:val="00EE669F"/>
    <w:rsid w:val="00EE67A7"/>
    <w:rsid w:val="00EE6866"/>
    <w:rsid w:val="00EE689A"/>
    <w:rsid w:val="00EE6CE1"/>
    <w:rsid w:val="00EE7071"/>
    <w:rsid w:val="00EE712B"/>
    <w:rsid w:val="00EE71C7"/>
    <w:rsid w:val="00EE71EB"/>
    <w:rsid w:val="00EE7679"/>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B62"/>
    <w:rsid w:val="00EF4EED"/>
    <w:rsid w:val="00EF4FF8"/>
    <w:rsid w:val="00EF5BAB"/>
    <w:rsid w:val="00EF5E49"/>
    <w:rsid w:val="00EF6259"/>
    <w:rsid w:val="00EF62D6"/>
    <w:rsid w:val="00EF652F"/>
    <w:rsid w:val="00EF6815"/>
    <w:rsid w:val="00EF686A"/>
    <w:rsid w:val="00EF6DAD"/>
    <w:rsid w:val="00EF6F76"/>
    <w:rsid w:val="00EF73A9"/>
    <w:rsid w:val="00F00160"/>
    <w:rsid w:val="00F00381"/>
    <w:rsid w:val="00F006E2"/>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939"/>
    <w:rsid w:val="00F21A3B"/>
    <w:rsid w:val="00F21AFE"/>
    <w:rsid w:val="00F21D9A"/>
    <w:rsid w:val="00F21F46"/>
    <w:rsid w:val="00F22160"/>
    <w:rsid w:val="00F2269B"/>
    <w:rsid w:val="00F22F09"/>
    <w:rsid w:val="00F2300C"/>
    <w:rsid w:val="00F2311C"/>
    <w:rsid w:val="00F23DBE"/>
    <w:rsid w:val="00F23E96"/>
    <w:rsid w:val="00F23ECC"/>
    <w:rsid w:val="00F243BB"/>
    <w:rsid w:val="00F244BC"/>
    <w:rsid w:val="00F246E6"/>
    <w:rsid w:val="00F248DF"/>
    <w:rsid w:val="00F24B79"/>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560"/>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977"/>
    <w:rsid w:val="00F40BAB"/>
    <w:rsid w:val="00F416FF"/>
    <w:rsid w:val="00F41A86"/>
    <w:rsid w:val="00F41B76"/>
    <w:rsid w:val="00F41D3C"/>
    <w:rsid w:val="00F41D5C"/>
    <w:rsid w:val="00F41E2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CE4"/>
    <w:rsid w:val="00F51E7D"/>
    <w:rsid w:val="00F51F4A"/>
    <w:rsid w:val="00F52127"/>
    <w:rsid w:val="00F5264D"/>
    <w:rsid w:val="00F5272D"/>
    <w:rsid w:val="00F53299"/>
    <w:rsid w:val="00F537D4"/>
    <w:rsid w:val="00F54AEB"/>
    <w:rsid w:val="00F54D35"/>
    <w:rsid w:val="00F54D3A"/>
    <w:rsid w:val="00F55101"/>
    <w:rsid w:val="00F552BD"/>
    <w:rsid w:val="00F556C5"/>
    <w:rsid w:val="00F55B22"/>
    <w:rsid w:val="00F560C3"/>
    <w:rsid w:val="00F56293"/>
    <w:rsid w:val="00F564AC"/>
    <w:rsid w:val="00F569FC"/>
    <w:rsid w:val="00F569FD"/>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CD8"/>
    <w:rsid w:val="00F65E53"/>
    <w:rsid w:val="00F66069"/>
    <w:rsid w:val="00F6622F"/>
    <w:rsid w:val="00F6648D"/>
    <w:rsid w:val="00F666A7"/>
    <w:rsid w:val="00F66CDF"/>
    <w:rsid w:val="00F66E1D"/>
    <w:rsid w:val="00F67748"/>
    <w:rsid w:val="00F67891"/>
    <w:rsid w:val="00F67A3A"/>
    <w:rsid w:val="00F67A55"/>
    <w:rsid w:val="00F67CED"/>
    <w:rsid w:val="00F67EE2"/>
    <w:rsid w:val="00F70869"/>
    <w:rsid w:val="00F70BCF"/>
    <w:rsid w:val="00F70D79"/>
    <w:rsid w:val="00F70FA6"/>
    <w:rsid w:val="00F71209"/>
    <w:rsid w:val="00F71D97"/>
    <w:rsid w:val="00F72157"/>
    <w:rsid w:val="00F725B1"/>
    <w:rsid w:val="00F72A8A"/>
    <w:rsid w:val="00F72D3D"/>
    <w:rsid w:val="00F72FD0"/>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E6B"/>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A79"/>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B0A"/>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4E2"/>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3E3"/>
    <w:rsid w:val="00FC18A0"/>
    <w:rsid w:val="00FC201D"/>
    <w:rsid w:val="00FC238F"/>
    <w:rsid w:val="00FC32AA"/>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9F4"/>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A76"/>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5DA"/>
    <w:rsid w:val="00FF2B27"/>
    <w:rsid w:val="00FF301A"/>
    <w:rsid w:val="00FF3102"/>
    <w:rsid w:val="00FF31A1"/>
    <w:rsid w:val="00FF3215"/>
    <w:rsid w:val="00FF3601"/>
    <w:rsid w:val="00FF3CCB"/>
    <w:rsid w:val="00FF3E71"/>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E1E"/>
    <w:rsid w:val="00FF7003"/>
    <w:rsid w:val="00FF719C"/>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6AAE7"/>
  <w15:docId w15:val="{548F7E9A-0A74-43C9-9143-A7349975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472"/>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9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1,Footer Char Char Char Char Char Char Char Char,Footer Char Char Char Char Char Char1,Footer Char1 Char Char Cha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690F1D"/>
    <w:pPr>
      <w:spacing w:before="100" w:beforeAutospacing="1" w:after="100" w:afterAutospacing="1"/>
      <w:jc w:val="left"/>
    </w:pPr>
    <w:rPr>
      <w:rFonts w:cs="Arial"/>
      <w:sz w:val="16"/>
      <w:szCs w:val="16"/>
      <w:lang w:val="sr-Latn-RS" w:eastAsia="sr-Latn-RS"/>
    </w:rPr>
  </w:style>
  <w:style w:type="paragraph" w:customStyle="1" w:styleId="xl64">
    <w:name w:val="xl64"/>
    <w:basedOn w:val="Normal"/>
    <w:rsid w:val="00690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sr-Latn-RS" w:eastAsia="sr-Latn-RS"/>
    </w:rPr>
  </w:style>
  <w:style w:type="numbering" w:customStyle="1" w:styleId="NoList3">
    <w:name w:val="No List3"/>
    <w:next w:val="NoList"/>
    <w:uiPriority w:val="99"/>
    <w:semiHidden/>
    <w:unhideWhenUsed/>
    <w:rsid w:val="006C6197"/>
  </w:style>
  <w:style w:type="character" w:customStyle="1" w:styleId="tlid-translation">
    <w:name w:val="tlid-translation"/>
    <w:basedOn w:val="DefaultParagraphFont"/>
    <w:rsid w:val="008C2F72"/>
  </w:style>
  <w:style w:type="table" w:customStyle="1" w:styleId="SBSSimple4">
    <w:name w:val="SBS Simple4"/>
    <w:basedOn w:val="TableNormal"/>
    <w:next w:val="TableGrid"/>
    <w:uiPriority w:val="39"/>
    <w:rsid w:val="0054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54030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tyle2">
    <w:name w:val="Style2"/>
    <w:uiPriority w:val="99"/>
    <w:rsid w:val="0054030B"/>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68256923">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9120371">
      <w:bodyDiv w:val="1"/>
      <w:marLeft w:val="0"/>
      <w:marRight w:val="0"/>
      <w:marTop w:val="0"/>
      <w:marBottom w:val="0"/>
      <w:divBdr>
        <w:top w:val="none" w:sz="0" w:space="0" w:color="auto"/>
        <w:left w:val="none" w:sz="0" w:space="0" w:color="auto"/>
        <w:bottom w:val="none" w:sz="0" w:space="0" w:color="auto"/>
        <w:right w:val="none" w:sz="0" w:space="0" w:color="auto"/>
      </w:divBdr>
    </w:div>
    <w:div w:id="278999586">
      <w:bodyDiv w:val="1"/>
      <w:marLeft w:val="0"/>
      <w:marRight w:val="0"/>
      <w:marTop w:val="0"/>
      <w:marBottom w:val="0"/>
      <w:divBdr>
        <w:top w:val="none" w:sz="0" w:space="0" w:color="auto"/>
        <w:left w:val="none" w:sz="0" w:space="0" w:color="auto"/>
        <w:bottom w:val="none" w:sz="0" w:space="0" w:color="auto"/>
        <w:right w:val="none" w:sz="0" w:space="0" w:color="auto"/>
      </w:divBdr>
    </w:div>
    <w:div w:id="286396190">
      <w:bodyDiv w:val="1"/>
      <w:marLeft w:val="0"/>
      <w:marRight w:val="0"/>
      <w:marTop w:val="0"/>
      <w:marBottom w:val="0"/>
      <w:divBdr>
        <w:top w:val="none" w:sz="0" w:space="0" w:color="auto"/>
        <w:left w:val="none" w:sz="0" w:space="0" w:color="auto"/>
        <w:bottom w:val="none" w:sz="0" w:space="0" w:color="auto"/>
        <w:right w:val="none" w:sz="0" w:space="0" w:color="auto"/>
      </w:divBdr>
    </w:div>
    <w:div w:id="29066806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983557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338791">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17281437">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972700">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09963207">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876612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092649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007263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07171904">
      <w:bodyDiv w:val="1"/>
      <w:marLeft w:val="0"/>
      <w:marRight w:val="0"/>
      <w:marTop w:val="0"/>
      <w:marBottom w:val="0"/>
      <w:divBdr>
        <w:top w:val="none" w:sz="0" w:space="0" w:color="auto"/>
        <w:left w:val="none" w:sz="0" w:space="0" w:color="auto"/>
        <w:bottom w:val="none" w:sz="0" w:space="0" w:color="auto"/>
        <w:right w:val="none" w:sz="0" w:space="0" w:color="auto"/>
      </w:divBdr>
    </w:div>
    <w:div w:id="1045257559">
      <w:bodyDiv w:val="1"/>
      <w:marLeft w:val="0"/>
      <w:marRight w:val="0"/>
      <w:marTop w:val="0"/>
      <w:marBottom w:val="0"/>
      <w:divBdr>
        <w:top w:val="none" w:sz="0" w:space="0" w:color="auto"/>
        <w:left w:val="none" w:sz="0" w:space="0" w:color="auto"/>
        <w:bottom w:val="none" w:sz="0" w:space="0" w:color="auto"/>
        <w:right w:val="none" w:sz="0" w:space="0" w:color="auto"/>
      </w:divBdr>
    </w:div>
    <w:div w:id="105280239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3413923">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4454599">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76869278">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2329318">
      <w:bodyDiv w:val="1"/>
      <w:marLeft w:val="0"/>
      <w:marRight w:val="0"/>
      <w:marTop w:val="0"/>
      <w:marBottom w:val="0"/>
      <w:divBdr>
        <w:top w:val="none" w:sz="0" w:space="0" w:color="auto"/>
        <w:left w:val="none" w:sz="0" w:space="0" w:color="auto"/>
        <w:bottom w:val="none" w:sz="0" w:space="0" w:color="auto"/>
        <w:right w:val="none" w:sz="0" w:space="0" w:color="auto"/>
      </w:divBdr>
    </w:div>
    <w:div w:id="15289797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457335">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27084260">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0672974">
      <w:bodyDiv w:val="1"/>
      <w:marLeft w:val="0"/>
      <w:marRight w:val="0"/>
      <w:marTop w:val="0"/>
      <w:marBottom w:val="0"/>
      <w:divBdr>
        <w:top w:val="none" w:sz="0" w:space="0" w:color="auto"/>
        <w:left w:val="none" w:sz="0" w:space="0" w:color="auto"/>
        <w:bottom w:val="none" w:sz="0" w:space="0" w:color="auto"/>
        <w:right w:val="none" w:sz="0" w:space="0" w:color="auto"/>
      </w:divBdr>
    </w:div>
    <w:div w:id="1658800737">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667743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9343343">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3942769">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3.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mailto:danica.vlajic@eps.rs" TargetMode="Externa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ci/uputstvo-o-uplati-republicke-administrativne-takse.html"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nbs.rs" TargetMode="External"/><Relationship Id="rId179" Type="http://schemas.openxmlformats.org/officeDocument/2006/relationships/image" Target="media/image2.jpeg"/><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danica.vlaj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eader" Target="header1.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9F6921338CFD5F4DAD475703732A9527" ma:contentTypeVersion="14" ma:contentTypeDescription="" ma:contentTypeScope="" ma:versionID="9ed67a921bde908637490453167bffa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60710-857B-467A-8B73-BA866402EDF8}"/>
</file>

<file path=customXml/itemProps10.xml><?xml version="1.0" encoding="utf-8"?>
<ds:datastoreItem xmlns:ds="http://schemas.openxmlformats.org/officeDocument/2006/customXml" ds:itemID="{14C84597-501F-45A4-A091-EA18F636082C}"/>
</file>

<file path=customXml/itemProps100.xml><?xml version="1.0" encoding="utf-8"?>
<ds:datastoreItem xmlns:ds="http://schemas.openxmlformats.org/officeDocument/2006/customXml" ds:itemID="{F43A856F-A4A1-4A40-86F6-D8C400A59F26}"/>
</file>

<file path=customXml/itemProps101.xml><?xml version="1.0" encoding="utf-8"?>
<ds:datastoreItem xmlns:ds="http://schemas.openxmlformats.org/officeDocument/2006/customXml" ds:itemID="{0C78717D-F239-4A9D-8253-26C5D90D10DE}"/>
</file>

<file path=customXml/itemProps102.xml><?xml version="1.0" encoding="utf-8"?>
<ds:datastoreItem xmlns:ds="http://schemas.openxmlformats.org/officeDocument/2006/customXml" ds:itemID="{8CFB208D-8BB6-40EE-B034-774A59CBC537}"/>
</file>

<file path=customXml/itemProps103.xml><?xml version="1.0" encoding="utf-8"?>
<ds:datastoreItem xmlns:ds="http://schemas.openxmlformats.org/officeDocument/2006/customXml" ds:itemID="{55896550-1E49-4CD9-89EA-5639BCCF62D6}"/>
</file>

<file path=customXml/itemProps104.xml><?xml version="1.0" encoding="utf-8"?>
<ds:datastoreItem xmlns:ds="http://schemas.openxmlformats.org/officeDocument/2006/customXml" ds:itemID="{527E0FEE-293C-4A84-9DA5-F366D0386F94}"/>
</file>

<file path=customXml/itemProps105.xml><?xml version="1.0" encoding="utf-8"?>
<ds:datastoreItem xmlns:ds="http://schemas.openxmlformats.org/officeDocument/2006/customXml" ds:itemID="{14FBCC4D-7B03-4A12-A338-AF7442B8AB67}"/>
</file>

<file path=customXml/itemProps106.xml><?xml version="1.0" encoding="utf-8"?>
<ds:datastoreItem xmlns:ds="http://schemas.openxmlformats.org/officeDocument/2006/customXml" ds:itemID="{1D6D120B-8D6B-4CCC-842E-C5471F1948C3}"/>
</file>

<file path=customXml/itemProps107.xml><?xml version="1.0" encoding="utf-8"?>
<ds:datastoreItem xmlns:ds="http://schemas.openxmlformats.org/officeDocument/2006/customXml" ds:itemID="{A5A41DDD-6E5B-4589-B56D-9E8D36A4ED85}"/>
</file>

<file path=customXml/itemProps108.xml><?xml version="1.0" encoding="utf-8"?>
<ds:datastoreItem xmlns:ds="http://schemas.openxmlformats.org/officeDocument/2006/customXml" ds:itemID="{427BE768-F7A5-4DBF-A3D5-0507B7703F95}"/>
</file>

<file path=customXml/itemProps109.xml><?xml version="1.0" encoding="utf-8"?>
<ds:datastoreItem xmlns:ds="http://schemas.openxmlformats.org/officeDocument/2006/customXml" ds:itemID="{6F01911A-B061-46B1-8CC8-A33A5773C72C}"/>
</file>

<file path=customXml/itemProps11.xml><?xml version="1.0" encoding="utf-8"?>
<ds:datastoreItem xmlns:ds="http://schemas.openxmlformats.org/officeDocument/2006/customXml" ds:itemID="{FF40751F-4064-45CF-BD5C-DC143A028313}"/>
</file>

<file path=customXml/itemProps110.xml><?xml version="1.0" encoding="utf-8"?>
<ds:datastoreItem xmlns:ds="http://schemas.openxmlformats.org/officeDocument/2006/customXml" ds:itemID="{933CE75C-E70A-4812-BC74-74027B7ACB0B}"/>
</file>

<file path=customXml/itemProps111.xml><?xml version="1.0" encoding="utf-8"?>
<ds:datastoreItem xmlns:ds="http://schemas.openxmlformats.org/officeDocument/2006/customXml" ds:itemID="{6F21B245-E8F2-4460-9F6C-DDC129D3B061}"/>
</file>

<file path=customXml/itemProps112.xml><?xml version="1.0" encoding="utf-8"?>
<ds:datastoreItem xmlns:ds="http://schemas.openxmlformats.org/officeDocument/2006/customXml" ds:itemID="{7CD899A1-737B-432A-A63A-F783878DB325}"/>
</file>

<file path=customXml/itemProps113.xml><?xml version="1.0" encoding="utf-8"?>
<ds:datastoreItem xmlns:ds="http://schemas.openxmlformats.org/officeDocument/2006/customXml" ds:itemID="{9530A603-F2EF-488F-97E5-97DC2694E579}"/>
</file>

<file path=customXml/itemProps114.xml><?xml version="1.0" encoding="utf-8"?>
<ds:datastoreItem xmlns:ds="http://schemas.openxmlformats.org/officeDocument/2006/customXml" ds:itemID="{E56F2902-3850-46C0-B14A-E2F6FEE2AC98}"/>
</file>

<file path=customXml/itemProps115.xml><?xml version="1.0" encoding="utf-8"?>
<ds:datastoreItem xmlns:ds="http://schemas.openxmlformats.org/officeDocument/2006/customXml" ds:itemID="{D2A23846-69FB-4980-B090-49EB3375C6B5}"/>
</file>

<file path=customXml/itemProps116.xml><?xml version="1.0" encoding="utf-8"?>
<ds:datastoreItem xmlns:ds="http://schemas.openxmlformats.org/officeDocument/2006/customXml" ds:itemID="{FF5523B2-2E7A-455F-B822-13731141F616}"/>
</file>

<file path=customXml/itemProps117.xml><?xml version="1.0" encoding="utf-8"?>
<ds:datastoreItem xmlns:ds="http://schemas.openxmlformats.org/officeDocument/2006/customXml" ds:itemID="{3DA7B72E-715D-45F8-864B-75A9B272AC73}"/>
</file>

<file path=customXml/itemProps118.xml><?xml version="1.0" encoding="utf-8"?>
<ds:datastoreItem xmlns:ds="http://schemas.openxmlformats.org/officeDocument/2006/customXml" ds:itemID="{99F3C50C-69EE-4153-9C65-5C441CE63A8A}"/>
</file>

<file path=customXml/itemProps119.xml><?xml version="1.0" encoding="utf-8"?>
<ds:datastoreItem xmlns:ds="http://schemas.openxmlformats.org/officeDocument/2006/customXml" ds:itemID="{D6474DCF-894A-47F4-954E-1FB4F454F9D3}"/>
</file>

<file path=customXml/itemProps12.xml><?xml version="1.0" encoding="utf-8"?>
<ds:datastoreItem xmlns:ds="http://schemas.openxmlformats.org/officeDocument/2006/customXml" ds:itemID="{BFF293E1-14CC-4A88-8795-74430BABA48C}"/>
</file>

<file path=customXml/itemProps120.xml><?xml version="1.0" encoding="utf-8"?>
<ds:datastoreItem xmlns:ds="http://schemas.openxmlformats.org/officeDocument/2006/customXml" ds:itemID="{E9D1F47B-6F5C-4A2D-BADC-E725E8CE552B}"/>
</file>

<file path=customXml/itemProps121.xml><?xml version="1.0" encoding="utf-8"?>
<ds:datastoreItem xmlns:ds="http://schemas.openxmlformats.org/officeDocument/2006/customXml" ds:itemID="{E8A29E0A-C353-4EEA-9E17-DFFA7D06554A}"/>
</file>

<file path=customXml/itemProps122.xml><?xml version="1.0" encoding="utf-8"?>
<ds:datastoreItem xmlns:ds="http://schemas.openxmlformats.org/officeDocument/2006/customXml" ds:itemID="{03A8C348-A631-4D4C-AAFD-990C124DC68F}"/>
</file>

<file path=customXml/itemProps123.xml><?xml version="1.0" encoding="utf-8"?>
<ds:datastoreItem xmlns:ds="http://schemas.openxmlformats.org/officeDocument/2006/customXml" ds:itemID="{F29B1B46-C974-43F8-8180-13DA0475E79D}"/>
</file>

<file path=customXml/itemProps124.xml><?xml version="1.0" encoding="utf-8"?>
<ds:datastoreItem xmlns:ds="http://schemas.openxmlformats.org/officeDocument/2006/customXml" ds:itemID="{68282279-650D-4C5E-AB87-BC2F6EE7E385}"/>
</file>

<file path=customXml/itemProps125.xml><?xml version="1.0" encoding="utf-8"?>
<ds:datastoreItem xmlns:ds="http://schemas.openxmlformats.org/officeDocument/2006/customXml" ds:itemID="{81DADE15-6C5E-43CD-B7E7-33A2CE6CE1D3}"/>
</file>

<file path=customXml/itemProps126.xml><?xml version="1.0" encoding="utf-8"?>
<ds:datastoreItem xmlns:ds="http://schemas.openxmlformats.org/officeDocument/2006/customXml" ds:itemID="{BD4F1D6E-BE9A-453C-B4AC-8CFCCEB1E116}"/>
</file>

<file path=customXml/itemProps127.xml><?xml version="1.0" encoding="utf-8"?>
<ds:datastoreItem xmlns:ds="http://schemas.openxmlformats.org/officeDocument/2006/customXml" ds:itemID="{B644F997-E856-4652-876E-E4FDA1737C69}"/>
</file>

<file path=customXml/itemProps128.xml><?xml version="1.0" encoding="utf-8"?>
<ds:datastoreItem xmlns:ds="http://schemas.openxmlformats.org/officeDocument/2006/customXml" ds:itemID="{449B6EEA-4043-4ED6-8AF0-08FACC4CF250}"/>
</file>

<file path=customXml/itemProps129.xml><?xml version="1.0" encoding="utf-8"?>
<ds:datastoreItem xmlns:ds="http://schemas.openxmlformats.org/officeDocument/2006/customXml" ds:itemID="{880542AB-AB06-4421-8E31-F034443218C2}"/>
</file>

<file path=customXml/itemProps13.xml><?xml version="1.0" encoding="utf-8"?>
<ds:datastoreItem xmlns:ds="http://schemas.openxmlformats.org/officeDocument/2006/customXml" ds:itemID="{559A6BF1-5BCD-4691-A7D6-B363AA56F647}"/>
</file>

<file path=customXml/itemProps130.xml><?xml version="1.0" encoding="utf-8"?>
<ds:datastoreItem xmlns:ds="http://schemas.openxmlformats.org/officeDocument/2006/customXml" ds:itemID="{5228C2B6-9966-44F9-884E-142301EB9C18}"/>
</file>

<file path=customXml/itemProps131.xml><?xml version="1.0" encoding="utf-8"?>
<ds:datastoreItem xmlns:ds="http://schemas.openxmlformats.org/officeDocument/2006/customXml" ds:itemID="{E8150705-70B1-4F97-9103-48FC566CC987}"/>
</file>

<file path=customXml/itemProps132.xml><?xml version="1.0" encoding="utf-8"?>
<ds:datastoreItem xmlns:ds="http://schemas.openxmlformats.org/officeDocument/2006/customXml" ds:itemID="{0578F743-743B-4363-9DFA-91AFC6817104}"/>
</file>

<file path=customXml/itemProps133.xml><?xml version="1.0" encoding="utf-8"?>
<ds:datastoreItem xmlns:ds="http://schemas.openxmlformats.org/officeDocument/2006/customXml" ds:itemID="{24D36A57-FEBD-420A-AE3B-4159DFC35684}"/>
</file>

<file path=customXml/itemProps134.xml><?xml version="1.0" encoding="utf-8"?>
<ds:datastoreItem xmlns:ds="http://schemas.openxmlformats.org/officeDocument/2006/customXml" ds:itemID="{70B8C270-43BD-4E19-9143-CE9362984475}"/>
</file>

<file path=customXml/itemProps135.xml><?xml version="1.0" encoding="utf-8"?>
<ds:datastoreItem xmlns:ds="http://schemas.openxmlformats.org/officeDocument/2006/customXml" ds:itemID="{1354A627-D6FF-4A7B-BB86-27974677D6AF}"/>
</file>

<file path=customXml/itemProps136.xml><?xml version="1.0" encoding="utf-8"?>
<ds:datastoreItem xmlns:ds="http://schemas.openxmlformats.org/officeDocument/2006/customXml" ds:itemID="{D7D43BC4-D06D-4157-B9B2-94763ABD306D}"/>
</file>

<file path=customXml/itemProps137.xml><?xml version="1.0" encoding="utf-8"?>
<ds:datastoreItem xmlns:ds="http://schemas.openxmlformats.org/officeDocument/2006/customXml" ds:itemID="{45F2225A-A4A4-4B37-8D15-75B65C24EB75}"/>
</file>

<file path=customXml/itemProps138.xml><?xml version="1.0" encoding="utf-8"?>
<ds:datastoreItem xmlns:ds="http://schemas.openxmlformats.org/officeDocument/2006/customXml" ds:itemID="{CAFCAACB-3E7A-493C-88DE-8CEE5F0F9D8D}"/>
</file>

<file path=customXml/itemProps139.xml><?xml version="1.0" encoding="utf-8"?>
<ds:datastoreItem xmlns:ds="http://schemas.openxmlformats.org/officeDocument/2006/customXml" ds:itemID="{88C5F4D6-894F-462D-84B2-79241ACE79D5}"/>
</file>

<file path=customXml/itemProps14.xml><?xml version="1.0" encoding="utf-8"?>
<ds:datastoreItem xmlns:ds="http://schemas.openxmlformats.org/officeDocument/2006/customXml" ds:itemID="{913E0829-122A-47EF-AC96-4E10DE149E30}"/>
</file>

<file path=customXml/itemProps140.xml><?xml version="1.0" encoding="utf-8"?>
<ds:datastoreItem xmlns:ds="http://schemas.openxmlformats.org/officeDocument/2006/customXml" ds:itemID="{CA6C2D22-A248-42AF-96D8-D28597246802}"/>
</file>

<file path=customXml/itemProps141.xml><?xml version="1.0" encoding="utf-8"?>
<ds:datastoreItem xmlns:ds="http://schemas.openxmlformats.org/officeDocument/2006/customXml" ds:itemID="{9984A1DF-00E5-46F1-8CBD-A30C164E7CEF}"/>
</file>

<file path=customXml/itemProps142.xml><?xml version="1.0" encoding="utf-8"?>
<ds:datastoreItem xmlns:ds="http://schemas.openxmlformats.org/officeDocument/2006/customXml" ds:itemID="{F8A87F05-410D-4B4A-A92B-47DF959B0CD1}"/>
</file>

<file path=customXml/itemProps143.xml><?xml version="1.0" encoding="utf-8"?>
<ds:datastoreItem xmlns:ds="http://schemas.openxmlformats.org/officeDocument/2006/customXml" ds:itemID="{6E67496E-CA28-409B-B6DF-C6CD2AE1F36B}"/>
</file>

<file path=customXml/itemProps144.xml><?xml version="1.0" encoding="utf-8"?>
<ds:datastoreItem xmlns:ds="http://schemas.openxmlformats.org/officeDocument/2006/customXml" ds:itemID="{1CCF6825-E5E3-4BA8-BFD5-9BFB1B2967A9}"/>
</file>

<file path=customXml/itemProps145.xml><?xml version="1.0" encoding="utf-8"?>
<ds:datastoreItem xmlns:ds="http://schemas.openxmlformats.org/officeDocument/2006/customXml" ds:itemID="{7BF101D4-B9DE-435D-839A-C4474ED6E3BF}"/>
</file>

<file path=customXml/itemProps146.xml><?xml version="1.0" encoding="utf-8"?>
<ds:datastoreItem xmlns:ds="http://schemas.openxmlformats.org/officeDocument/2006/customXml" ds:itemID="{73182792-D14D-4321-8907-01E7895A37A1}"/>
</file>

<file path=customXml/itemProps147.xml><?xml version="1.0" encoding="utf-8"?>
<ds:datastoreItem xmlns:ds="http://schemas.openxmlformats.org/officeDocument/2006/customXml" ds:itemID="{76C1969F-0694-40AC-AA21-70B978D2E9F3}"/>
</file>

<file path=customXml/itemProps148.xml><?xml version="1.0" encoding="utf-8"?>
<ds:datastoreItem xmlns:ds="http://schemas.openxmlformats.org/officeDocument/2006/customXml" ds:itemID="{82F77E6D-A4A5-4A23-A791-C03BFA19DBDE}"/>
</file>

<file path=customXml/itemProps149.xml><?xml version="1.0" encoding="utf-8"?>
<ds:datastoreItem xmlns:ds="http://schemas.openxmlformats.org/officeDocument/2006/customXml" ds:itemID="{5141A289-C05A-4368-AD7A-F439CF1584CA}"/>
</file>

<file path=customXml/itemProps15.xml><?xml version="1.0" encoding="utf-8"?>
<ds:datastoreItem xmlns:ds="http://schemas.openxmlformats.org/officeDocument/2006/customXml" ds:itemID="{1ECFC0AA-CE3E-4641-9D0C-6368E39A623B}"/>
</file>

<file path=customXml/itemProps150.xml><?xml version="1.0" encoding="utf-8"?>
<ds:datastoreItem xmlns:ds="http://schemas.openxmlformats.org/officeDocument/2006/customXml" ds:itemID="{0E9CCC06-065E-4229-A011-D26FF0718F75}"/>
</file>

<file path=customXml/itemProps151.xml><?xml version="1.0" encoding="utf-8"?>
<ds:datastoreItem xmlns:ds="http://schemas.openxmlformats.org/officeDocument/2006/customXml" ds:itemID="{2135DBF5-A7A9-4F09-9189-D461DAFBBB06}"/>
</file>

<file path=customXml/itemProps152.xml><?xml version="1.0" encoding="utf-8"?>
<ds:datastoreItem xmlns:ds="http://schemas.openxmlformats.org/officeDocument/2006/customXml" ds:itemID="{8753D112-8B9B-4CA8-AC8F-719EF319DC57}"/>
</file>

<file path=customXml/itemProps153.xml><?xml version="1.0" encoding="utf-8"?>
<ds:datastoreItem xmlns:ds="http://schemas.openxmlformats.org/officeDocument/2006/customXml" ds:itemID="{54977177-374E-4553-A81E-EB2AD17EE021}"/>
</file>

<file path=customXml/itemProps154.xml><?xml version="1.0" encoding="utf-8"?>
<ds:datastoreItem xmlns:ds="http://schemas.openxmlformats.org/officeDocument/2006/customXml" ds:itemID="{58F3A2E2-744D-41BE-979D-651221A31A50}"/>
</file>

<file path=customXml/itemProps155.xml><?xml version="1.0" encoding="utf-8"?>
<ds:datastoreItem xmlns:ds="http://schemas.openxmlformats.org/officeDocument/2006/customXml" ds:itemID="{3B62107D-4A31-4E26-AEA8-2D38623853FA}"/>
</file>

<file path=customXml/itemProps156.xml><?xml version="1.0" encoding="utf-8"?>
<ds:datastoreItem xmlns:ds="http://schemas.openxmlformats.org/officeDocument/2006/customXml" ds:itemID="{1A90B585-1794-43C0-BD81-73D51EE22B22}"/>
</file>

<file path=customXml/itemProps157.xml><?xml version="1.0" encoding="utf-8"?>
<ds:datastoreItem xmlns:ds="http://schemas.openxmlformats.org/officeDocument/2006/customXml" ds:itemID="{ECBD2E9B-6CF4-432D-B957-6E0B8EDDA63B}"/>
</file>

<file path=customXml/itemProps158.xml><?xml version="1.0" encoding="utf-8"?>
<ds:datastoreItem xmlns:ds="http://schemas.openxmlformats.org/officeDocument/2006/customXml" ds:itemID="{0B918803-D36C-4224-99E9-2A8D0050312E}"/>
</file>

<file path=customXml/itemProps159.xml><?xml version="1.0" encoding="utf-8"?>
<ds:datastoreItem xmlns:ds="http://schemas.openxmlformats.org/officeDocument/2006/customXml" ds:itemID="{63748D49-7439-4A2A-839A-76C878FB591D}"/>
</file>

<file path=customXml/itemProps16.xml><?xml version="1.0" encoding="utf-8"?>
<ds:datastoreItem xmlns:ds="http://schemas.openxmlformats.org/officeDocument/2006/customXml" ds:itemID="{D2E06811-AC70-400A-99E0-1B0E359BBA4B}"/>
</file>

<file path=customXml/itemProps160.xml><?xml version="1.0" encoding="utf-8"?>
<ds:datastoreItem xmlns:ds="http://schemas.openxmlformats.org/officeDocument/2006/customXml" ds:itemID="{D0B92521-098D-45C6-897E-49BBAF4DBC76}"/>
</file>

<file path=customXml/itemProps17.xml><?xml version="1.0" encoding="utf-8"?>
<ds:datastoreItem xmlns:ds="http://schemas.openxmlformats.org/officeDocument/2006/customXml" ds:itemID="{FF555167-EB6A-4624-925F-F3160140CFAB}"/>
</file>

<file path=customXml/itemProps18.xml><?xml version="1.0" encoding="utf-8"?>
<ds:datastoreItem xmlns:ds="http://schemas.openxmlformats.org/officeDocument/2006/customXml" ds:itemID="{5DD23891-98B2-4A70-AD8F-F85FCB35FAC9}"/>
</file>

<file path=customXml/itemProps19.xml><?xml version="1.0" encoding="utf-8"?>
<ds:datastoreItem xmlns:ds="http://schemas.openxmlformats.org/officeDocument/2006/customXml" ds:itemID="{F8695A64-A4FE-46AA-9977-465E0D5D03FE}"/>
</file>

<file path=customXml/itemProps2.xml><?xml version="1.0" encoding="utf-8"?>
<ds:datastoreItem xmlns:ds="http://schemas.openxmlformats.org/officeDocument/2006/customXml" ds:itemID="{22142F91-7F8A-41DF-BF18-2763AB5B2C7C}"/>
</file>

<file path=customXml/itemProps20.xml><?xml version="1.0" encoding="utf-8"?>
<ds:datastoreItem xmlns:ds="http://schemas.openxmlformats.org/officeDocument/2006/customXml" ds:itemID="{9BAB3F63-CDA2-45D2-A1CD-244233B7EAEF}"/>
</file>

<file path=customXml/itemProps21.xml><?xml version="1.0" encoding="utf-8"?>
<ds:datastoreItem xmlns:ds="http://schemas.openxmlformats.org/officeDocument/2006/customXml" ds:itemID="{8B8C05B5-AEC2-4188-A74A-D32B58BB59F0}"/>
</file>

<file path=customXml/itemProps22.xml><?xml version="1.0" encoding="utf-8"?>
<ds:datastoreItem xmlns:ds="http://schemas.openxmlformats.org/officeDocument/2006/customXml" ds:itemID="{890439CA-43F2-40B7-A521-B03816944A9E}"/>
</file>

<file path=customXml/itemProps23.xml><?xml version="1.0" encoding="utf-8"?>
<ds:datastoreItem xmlns:ds="http://schemas.openxmlformats.org/officeDocument/2006/customXml" ds:itemID="{0FB43FD5-926F-4ADB-ABE8-C297D8C54080}"/>
</file>

<file path=customXml/itemProps24.xml><?xml version="1.0" encoding="utf-8"?>
<ds:datastoreItem xmlns:ds="http://schemas.openxmlformats.org/officeDocument/2006/customXml" ds:itemID="{8C12C819-D99E-4705-A5B0-675C889DD3D6}"/>
</file>

<file path=customXml/itemProps25.xml><?xml version="1.0" encoding="utf-8"?>
<ds:datastoreItem xmlns:ds="http://schemas.openxmlformats.org/officeDocument/2006/customXml" ds:itemID="{66089EF1-1F3B-4039-B928-1E6BADAF1F51}"/>
</file>

<file path=customXml/itemProps26.xml><?xml version="1.0" encoding="utf-8"?>
<ds:datastoreItem xmlns:ds="http://schemas.openxmlformats.org/officeDocument/2006/customXml" ds:itemID="{2C7B3B07-D89E-4785-AD7F-499220F41994}"/>
</file>

<file path=customXml/itemProps27.xml><?xml version="1.0" encoding="utf-8"?>
<ds:datastoreItem xmlns:ds="http://schemas.openxmlformats.org/officeDocument/2006/customXml" ds:itemID="{3D929EC7-5845-43FC-809A-0EB4FACCCF53}"/>
</file>

<file path=customXml/itemProps28.xml><?xml version="1.0" encoding="utf-8"?>
<ds:datastoreItem xmlns:ds="http://schemas.openxmlformats.org/officeDocument/2006/customXml" ds:itemID="{2B420227-0960-491C-A4FE-CD6EE2CC8B03}"/>
</file>

<file path=customXml/itemProps29.xml><?xml version="1.0" encoding="utf-8"?>
<ds:datastoreItem xmlns:ds="http://schemas.openxmlformats.org/officeDocument/2006/customXml" ds:itemID="{52E35C05-4DD7-416F-A8A1-8EB448E141E0}"/>
</file>

<file path=customXml/itemProps3.xml><?xml version="1.0" encoding="utf-8"?>
<ds:datastoreItem xmlns:ds="http://schemas.openxmlformats.org/officeDocument/2006/customXml" ds:itemID="{E5EE3D09-A4ED-4CB6-9D07-B6F411069EBC}"/>
</file>

<file path=customXml/itemProps30.xml><?xml version="1.0" encoding="utf-8"?>
<ds:datastoreItem xmlns:ds="http://schemas.openxmlformats.org/officeDocument/2006/customXml" ds:itemID="{C5AEECEA-FB3A-415B-B244-BF2774CE12E2}"/>
</file>

<file path=customXml/itemProps31.xml><?xml version="1.0" encoding="utf-8"?>
<ds:datastoreItem xmlns:ds="http://schemas.openxmlformats.org/officeDocument/2006/customXml" ds:itemID="{FC0409DD-8B2E-4922-B7F0-66B69439A996}"/>
</file>

<file path=customXml/itemProps32.xml><?xml version="1.0" encoding="utf-8"?>
<ds:datastoreItem xmlns:ds="http://schemas.openxmlformats.org/officeDocument/2006/customXml" ds:itemID="{4204173F-76BF-4685-B30A-092CE2ED5F70}"/>
</file>

<file path=customXml/itemProps33.xml><?xml version="1.0" encoding="utf-8"?>
<ds:datastoreItem xmlns:ds="http://schemas.openxmlformats.org/officeDocument/2006/customXml" ds:itemID="{A0BA8017-34DB-4E0C-B6FB-9E7C962EB861}"/>
</file>

<file path=customXml/itemProps34.xml><?xml version="1.0" encoding="utf-8"?>
<ds:datastoreItem xmlns:ds="http://schemas.openxmlformats.org/officeDocument/2006/customXml" ds:itemID="{22BB5079-0469-4E96-AB3C-2AF15F64A579}"/>
</file>

<file path=customXml/itemProps35.xml><?xml version="1.0" encoding="utf-8"?>
<ds:datastoreItem xmlns:ds="http://schemas.openxmlformats.org/officeDocument/2006/customXml" ds:itemID="{A6236680-7F60-4B39-B768-945E9D11BF11}"/>
</file>

<file path=customXml/itemProps36.xml><?xml version="1.0" encoding="utf-8"?>
<ds:datastoreItem xmlns:ds="http://schemas.openxmlformats.org/officeDocument/2006/customXml" ds:itemID="{16FACF8B-D412-4153-BC4E-C0408A07564D}"/>
</file>

<file path=customXml/itemProps37.xml><?xml version="1.0" encoding="utf-8"?>
<ds:datastoreItem xmlns:ds="http://schemas.openxmlformats.org/officeDocument/2006/customXml" ds:itemID="{43268F16-6962-43FB-A645-708569E86733}"/>
</file>

<file path=customXml/itemProps38.xml><?xml version="1.0" encoding="utf-8"?>
<ds:datastoreItem xmlns:ds="http://schemas.openxmlformats.org/officeDocument/2006/customXml" ds:itemID="{9CEB2D92-BEF8-4B2C-81DB-C35C6AAEF9EE}"/>
</file>

<file path=customXml/itemProps39.xml><?xml version="1.0" encoding="utf-8"?>
<ds:datastoreItem xmlns:ds="http://schemas.openxmlformats.org/officeDocument/2006/customXml" ds:itemID="{7C7B28E9-A863-4770-8457-E242F6569F70}"/>
</file>

<file path=customXml/itemProps4.xml><?xml version="1.0" encoding="utf-8"?>
<ds:datastoreItem xmlns:ds="http://schemas.openxmlformats.org/officeDocument/2006/customXml" ds:itemID="{2523E08B-35DE-4306-BC93-EB13EFA8A8A4}"/>
</file>

<file path=customXml/itemProps40.xml><?xml version="1.0" encoding="utf-8"?>
<ds:datastoreItem xmlns:ds="http://schemas.openxmlformats.org/officeDocument/2006/customXml" ds:itemID="{14191D78-A358-4A00-B1B9-165AFCE96C18}"/>
</file>

<file path=customXml/itemProps41.xml><?xml version="1.0" encoding="utf-8"?>
<ds:datastoreItem xmlns:ds="http://schemas.openxmlformats.org/officeDocument/2006/customXml" ds:itemID="{3A5DC704-5683-428F-AFEE-F8C4E12AF8A8}"/>
</file>

<file path=customXml/itemProps42.xml><?xml version="1.0" encoding="utf-8"?>
<ds:datastoreItem xmlns:ds="http://schemas.openxmlformats.org/officeDocument/2006/customXml" ds:itemID="{64E63973-59FE-4EA8-8BEA-A55EF31C994B}"/>
</file>

<file path=customXml/itemProps43.xml><?xml version="1.0" encoding="utf-8"?>
<ds:datastoreItem xmlns:ds="http://schemas.openxmlformats.org/officeDocument/2006/customXml" ds:itemID="{A4DA012C-037D-4F4F-BE31-6868E963CB0B}"/>
</file>

<file path=customXml/itemProps44.xml><?xml version="1.0" encoding="utf-8"?>
<ds:datastoreItem xmlns:ds="http://schemas.openxmlformats.org/officeDocument/2006/customXml" ds:itemID="{47497658-053F-4055-9597-8ACE2E3CEAA9}"/>
</file>

<file path=customXml/itemProps45.xml><?xml version="1.0" encoding="utf-8"?>
<ds:datastoreItem xmlns:ds="http://schemas.openxmlformats.org/officeDocument/2006/customXml" ds:itemID="{D2C90EF0-FE1D-4537-9F35-4E875EBE1744}"/>
</file>

<file path=customXml/itemProps46.xml><?xml version="1.0" encoding="utf-8"?>
<ds:datastoreItem xmlns:ds="http://schemas.openxmlformats.org/officeDocument/2006/customXml" ds:itemID="{68D985B5-244E-4DBE-9021-6A0BE7EE52AF}"/>
</file>

<file path=customXml/itemProps47.xml><?xml version="1.0" encoding="utf-8"?>
<ds:datastoreItem xmlns:ds="http://schemas.openxmlformats.org/officeDocument/2006/customXml" ds:itemID="{5C598143-2BD0-422E-8DA3-E425273C29CC}"/>
</file>

<file path=customXml/itemProps48.xml><?xml version="1.0" encoding="utf-8"?>
<ds:datastoreItem xmlns:ds="http://schemas.openxmlformats.org/officeDocument/2006/customXml" ds:itemID="{0E1FD7CF-FECD-43C2-9191-7DB245149984}"/>
</file>

<file path=customXml/itemProps49.xml><?xml version="1.0" encoding="utf-8"?>
<ds:datastoreItem xmlns:ds="http://schemas.openxmlformats.org/officeDocument/2006/customXml" ds:itemID="{90DFAF3D-1C3D-459F-9736-F29D79B48753}"/>
</file>

<file path=customXml/itemProps5.xml><?xml version="1.0" encoding="utf-8"?>
<ds:datastoreItem xmlns:ds="http://schemas.openxmlformats.org/officeDocument/2006/customXml" ds:itemID="{2EE183CB-E75E-4180-9B7A-9F544E759F4D}"/>
</file>

<file path=customXml/itemProps50.xml><?xml version="1.0" encoding="utf-8"?>
<ds:datastoreItem xmlns:ds="http://schemas.openxmlformats.org/officeDocument/2006/customXml" ds:itemID="{62DFCB15-34E0-4190-B96B-8F5CAB2F4D85}"/>
</file>

<file path=customXml/itemProps51.xml><?xml version="1.0" encoding="utf-8"?>
<ds:datastoreItem xmlns:ds="http://schemas.openxmlformats.org/officeDocument/2006/customXml" ds:itemID="{2D5371B3-ECDD-4F0B-8109-3886E4D79497}"/>
</file>

<file path=customXml/itemProps52.xml><?xml version="1.0" encoding="utf-8"?>
<ds:datastoreItem xmlns:ds="http://schemas.openxmlformats.org/officeDocument/2006/customXml" ds:itemID="{7B48FB9A-EC15-4012-B4BA-F37C0F8B06FA}"/>
</file>

<file path=customXml/itemProps53.xml><?xml version="1.0" encoding="utf-8"?>
<ds:datastoreItem xmlns:ds="http://schemas.openxmlformats.org/officeDocument/2006/customXml" ds:itemID="{6C93B04C-C452-44C5-9B46-F2FD06358C2F}"/>
</file>

<file path=customXml/itemProps54.xml><?xml version="1.0" encoding="utf-8"?>
<ds:datastoreItem xmlns:ds="http://schemas.openxmlformats.org/officeDocument/2006/customXml" ds:itemID="{58E9DDA3-EED4-4B49-AB1F-FFE98D30FB20}"/>
</file>

<file path=customXml/itemProps55.xml><?xml version="1.0" encoding="utf-8"?>
<ds:datastoreItem xmlns:ds="http://schemas.openxmlformats.org/officeDocument/2006/customXml" ds:itemID="{33A19E71-4658-4135-9195-CC1509207ED8}"/>
</file>

<file path=customXml/itemProps56.xml><?xml version="1.0" encoding="utf-8"?>
<ds:datastoreItem xmlns:ds="http://schemas.openxmlformats.org/officeDocument/2006/customXml" ds:itemID="{AA9FA564-5EBB-405E-B3C4-38B04F6B84F3}"/>
</file>

<file path=customXml/itemProps57.xml><?xml version="1.0" encoding="utf-8"?>
<ds:datastoreItem xmlns:ds="http://schemas.openxmlformats.org/officeDocument/2006/customXml" ds:itemID="{9D15B684-46DA-48B1-A07E-B222F4103ECD}"/>
</file>

<file path=customXml/itemProps58.xml><?xml version="1.0" encoding="utf-8"?>
<ds:datastoreItem xmlns:ds="http://schemas.openxmlformats.org/officeDocument/2006/customXml" ds:itemID="{8AD72D86-EED4-410A-B78F-00403B675BD0}"/>
</file>

<file path=customXml/itemProps59.xml><?xml version="1.0" encoding="utf-8"?>
<ds:datastoreItem xmlns:ds="http://schemas.openxmlformats.org/officeDocument/2006/customXml" ds:itemID="{470BCECB-0690-4310-B620-784535147218}"/>
</file>

<file path=customXml/itemProps6.xml><?xml version="1.0" encoding="utf-8"?>
<ds:datastoreItem xmlns:ds="http://schemas.openxmlformats.org/officeDocument/2006/customXml" ds:itemID="{01F618BC-C62D-4D33-A804-91B69639B47C}"/>
</file>

<file path=customXml/itemProps60.xml><?xml version="1.0" encoding="utf-8"?>
<ds:datastoreItem xmlns:ds="http://schemas.openxmlformats.org/officeDocument/2006/customXml" ds:itemID="{9D2F0F6B-0DA8-446D-AF29-A76101EAFDC5}"/>
</file>

<file path=customXml/itemProps61.xml><?xml version="1.0" encoding="utf-8"?>
<ds:datastoreItem xmlns:ds="http://schemas.openxmlformats.org/officeDocument/2006/customXml" ds:itemID="{C6C6FD34-5496-4D54-A9BE-D9F3F772DD8E}"/>
</file>

<file path=customXml/itemProps62.xml><?xml version="1.0" encoding="utf-8"?>
<ds:datastoreItem xmlns:ds="http://schemas.openxmlformats.org/officeDocument/2006/customXml" ds:itemID="{AB1EE5A6-E52B-421A-A3EE-E689C2CED838}"/>
</file>

<file path=customXml/itemProps63.xml><?xml version="1.0" encoding="utf-8"?>
<ds:datastoreItem xmlns:ds="http://schemas.openxmlformats.org/officeDocument/2006/customXml" ds:itemID="{DF0C7675-38F2-49F3-8E91-513A3741A6EE}"/>
</file>

<file path=customXml/itemProps64.xml><?xml version="1.0" encoding="utf-8"?>
<ds:datastoreItem xmlns:ds="http://schemas.openxmlformats.org/officeDocument/2006/customXml" ds:itemID="{5DDA307E-4011-4B2C-B9FC-C652533C5783}"/>
</file>

<file path=customXml/itemProps65.xml><?xml version="1.0" encoding="utf-8"?>
<ds:datastoreItem xmlns:ds="http://schemas.openxmlformats.org/officeDocument/2006/customXml" ds:itemID="{DC592BEB-36E2-4E80-8FE6-23F17795EB2B}"/>
</file>

<file path=customXml/itemProps66.xml><?xml version="1.0" encoding="utf-8"?>
<ds:datastoreItem xmlns:ds="http://schemas.openxmlformats.org/officeDocument/2006/customXml" ds:itemID="{BDCA068F-961E-4228-90F8-232F7FF4D291}"/>
</file>

<file path=customXml/itemProps67.xml><?xml version="1.0" encoding="utf-8"?>
<ds:datastoreItem xmlns:ds="http://schemas.openxmlformats.org/officeDocument/2006/customXml" ds:itemID="{1787FF5D-1122-45FA-91F0-C106E944E62F}"/>
</file>

<file path=customXml/itemProps68.xml><?xml version="1.0" encoding="utf-8"?>
<ds:datastoreItem xmlns:ds="http://schemas.openxmlformats.org/officeDocument/2006/customXml" ds:itemID="{32476465-5ABB-42F4-BC6B-CE703319A9D4}"/>
</file>

<file path=customXml/itemProps69.xml><?xml version="1.0" encoding="utf-8"?>
<ds:datastoreItem xmlns:ds="http://schemas.openxmlformats.org/officeDocument/2006/customXml" ds:itemID="{A6B2DAE8-50FB-4135-9CC3-3F7470C1B000}"/>
</file>

<file path=customXml/itemProps7.xml><?xml version="1.0" encoding="utf-8"?>
<ds:datastoreItem xmlns:ds="http://schemas.openxmlformats.org/officeDocument/2006/customXml" ds:itemID="{9B41FDA0-6639-4219-8193-BE4B0A64C1CD}"/>
</file>

<file path=customXml/itemProps70.xml><?xml version="1.0" encoding="utf-8"?>
<ds:datastoreItem xmlns:ds="http://schemas.openxmlformats.org/officeDocument/2006/customXml" ds:itemID="{6EDB2D3B-C973-424F-9CC5-41588E0A942E}"/>
</file>

<file path=customXml/itemProps71.xml><?xml version="1.0" encoding="utf-8"?>
<ds:datastoreItem xmlns:ds="http://schemas.openxmlformats.org/officeDocument/2006/customXml" ds:itemID="{F52D7820-3183-4B2D-AC89-F50D946C9BDA}"/>
</file>

<file path=customXml/itemProps72.xml><?xml version="1.0" encoding="utf-8"?>
<ds:datastoreItem xmlns:ds="http://schemas.openxmlformats.org/officeDocument/2006/customXml" ds:itemID="{1A55D1D9-B7FE-40F0-8E83-D7C7969E000D}"/>
</file>

<file path=customXml/itemProps73.xml><?xml version="1.0" encoding="utf-8"?>
<ds:datastoreItem xmlns:ds="http://schemas.openxmlformats.org/officeDocument/2006/customXml" ds:itemID="{FC7D5F36-30A8-41B5-A57E-25C8E3C2A8BF}"/>
</file>

<file path=customXml/itemProps74.xml><?xml version="1.0" encoding="utf-8"?>
<ds:datastoreItem xmlns:ds="http://schemas.openxmlformats.org/officeDocument/2006/customXml" ds:itemID="{213FFE05-B624-4F26-ABD9-049232906765}"/>
</file>

<file path=customXml/itemProps75.xml><?xml version="1.0" encoding="utf-8"?>
<ds:datastoreItem xmlns:ds="http://schemas.openxmlformats.org/officeDocument/2006/customXml" ds:itemID="{8B28373F-1E1A-4D18-8A46-D5608B7946C6}"/>
</file>

<file path=customXml/itemProps76.xml><?xml version="1.0" encoding="utf-8"?>
<ds:datastoreItem xmlns:ds="http://schemas.openxmlformats.org/officeDocument/2006/customXml" ds:itemID="{A7BB1552-8FE4-482D-B644-0009CBC94438}"/>
</file>

<file path=customXml/itemProps77.xml><?xml version="1.0" encoding="utf-8"?>
<ds:datastoreItem xmlns:ds="http://schemas.openxmlformats.org/officeDocument/2006/customXml" ds:itemID="{322839CD-F60A-4B8B-8197-658F7910C6CA}"/>
</file>

<file path=customXml/itemProps78.xml><?xml version="1.0" encoding="utf-8"?>
<ds:datastoreItem xmlns:ds="http://schemas.openxmlformats.org/officeDocument/2006/customXml" ds:itemID="{7D8286D8-72EF-4A89-B3E8-4C80348FA91D}"/>
</file>

<file path=customXml/itemProps79.xml><?xml version="1.0" encoding="utf-8"?>
<ds:datastoreItem xmlns:ds="http://schemas.openxmlformats.org/officeDocument/2006/customXml" ds:itemID="{3DB39084-1E81-49EE-BA45-E1D2B5C9B536}"/>
</file>

<file path=customXml/itemProps8.xml><?xml version="1.0" encoding="utf-8"?>
<ds:datastoreItem xmlns:ds="http://schemas.openxmlformats.org/officeDocument/2006/customXml" ds:itemID="{489AB214-D38D-4A0F-9C7E-B43E2653D5AA}"/>
</file>

<file path=customXml/itemProps80.xml><?xml version="1.0" encoding="utf-8"?>
<ds:datastoreItem xmlns:ds="http://schemas.openxmlformats.org/officeDocument/2006/customXml" ds:itemID="{B1EF4D6E-655C-42C8-BE98-D7BD5F13B589}"/>
</file>

<file path=customXml/itemProps81.xml><?xml version="1.0" encoding="utf-8"?>
<ds:datastoreItem xmlns:ds="http://schemas.openxmlformats.org/officeDocument/2006/customXml" ds:itemID="{9BA147FE-4E54-4355-8690-8A8852F9E6A9}"/>
</file>

<file path=customXml/itemProps82.xml><?xml version="1.0" encoding="utf-8"?>
<ds:datastoreItem xmlns:ds="http://schemas.openxmlformats.org/officeDocument/2006/customXml" ds:itemID="{7154A48A-666F-4AB9-A609-C435B28D9217}"/>
</file>

<file path=customXml/itemProps83.xml><?xml version="1.0" encoding="utf-8"?>
<ds:datastoreItem xmlns:ds="http://schemas.openxmlformats.org/officeDocument/2006/customXml" ds:itemID="{5B201E97-77F5-498A-ACF8-0E52B5291E98}"/>
</file>

<file path=customXml/itemProps84.xml><?xml version="1.0" encoding="utf-8"?>
<ds:datastoreItem xmlns:ds="http://schemas.openxmlformats.org/officeDocument/2006/customXml" ds:itemID="{C3D660D6-6E4B-4B32-A401-BE754BF3CFC9}"/>
</file>

<file path=customXml/itemProps85.xml><?xml version="1.0" encoding="utf-8"?>
<ds:datastoreItem xmlns:ds="http://schemas.openxmlformats.org/officeDocument/2006/customXml" ds:itemID="{86F014D3-C5AF-43DC-BAF6-BC80F593C02E}"/>
</file>

<file path=customXml/itemProps86.xml><?xml version="1.0" encoding="utf-8"?>
<ds:datastoreItem xmlns:ds="http://schemas.openxmlformats.org/officeDocument/2006/customXml" ds:itemID="{45CA2085-A86C-4DAD-BF8B-CBEB342111A3}"/>
</file>

<file path=customXml/itemProps87.xml><?xml version="1.0" encoding="utf-8"?>
<ds:datastoreItem xmlns:ds="http://schemas.openxmlformats.org/officeDocument/2006/customXml" ds:itemID="{E35C44C9-D0C5-4F00-BF62-59A60F80D317}"/>
</file>

<file path=customXml/itemProps88.xml><?xml version="1.0" encoding="utf-8"?>
<ds:datastoreItem xmlns:ds="http://schemas.openxmlformats.org/officeDocument/2006/customXml" ds:itemID="{8CE8BABB-8598-4590-8F1E-40C0E4BB02AE}"/>
</file>

<file path=customXml/itemProps89.xml><?xml version="1.0" encoding="utf-8"?>
<ds:datastoreItem xmlns:ds="http://schemas.openxmlformats.org/officeDocument/2006/customXml" ds:itemID="{1595D82D-C725-4BA7-8CA9-B6165EDAE648}"/>
</file>

<file path=customXml/itemProps9.xml><?xml version="1.0" encoding="utf-8"?>
<ds:datastoreItem xmlns:ds="http://schemas.openxmlformats.org/officeDocument/2006/customXml" ds:itemID="{095A2E15-2695-4614-AB81-0341F5A8B72C}"/>
</file>

<file path=customXml/itemProps90.xml><?xml version="1.0" encoding="utf-8"?>
<ds:datastoreItem xmlns:ds="http://schemas.openxmlformats.org/officeDocument/2006/customXml" ds:itemID="{181119F7-81AB-42C2-A0D9-702D188687F9}"/>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A70067C4-EBF5-4361-849D-8404F5111867}"/>
</file>

<file path=customXml/itemProps93.xml><?xml version="1.0" encoding="utf-8"?>
<ds:datastoreItem xmlns:ds="http://schemas.openxmlformats.org/officeDocument/2006/customXml" ds:itemID="{89F17A2B-D623-4A55-A321-6E2579B10835}"/>
</file>

<file path=customXml/itemProps94.xml><?xml version="1.0" encoding="utf-8"?>
<ds:datastoreItem xmlns:ds="http://schemas.openxmlformats.org/officeDocument/2006/customXml" ds:itemID="{C752F0FB-CAF6-484D-8043-FE4F6EBBE093}"/>
</file>

<file path=customXml/itemProps95.xml><?xml version="1.0" encoding="utf-8"?>
<ds:datastoreItem xmlns:ds="http://schemas.openxmlformats.org/officeDocument/2006/customXml" ds:itemID="{B30B8D0E-C86A-4CD3-801B-086769D6DD4C}"/>
</file>

<file path=customXml/itemProps96.xml><?xml version="1.0" encoding="utf-8"?>
<ds:datastoreItem xmlns:ds="http://schemas.openxmlformats.org/officeDocument/2006/customXml" ds:itemID="{CC241C0B-EED9-46AE-BCDC-F284798A4998}"/>
</file>

<file path=customXml/itemProps97.xml><?xml version="1.0" encoding="utf-8"?>
<ds:datastoreItem xmlns:ds="http://schemas.openxmlformats.org/officeDocument/2006/customXml" ds:itemID="{9C863052-F957-4E80-B480-359B4C1D556C}"/>
</file>

<file path=customXml/itemProps98.xml><?xml version="1.0" encoding="utf-8"?>
<ds:datastoreItem xmlns:ds="http://schemas.openxmlformats.org/officeDocument/2006/customXml" ds:itemID="{CC6DA4BA-4224-48F5-9B7E-64EA682E092E}"/>
</file>

<file path=customXml/itemProps99.xml><?xml version="1.0" encoding="utf-8"?>
<ds:datastoreItem xmlns:ds="http://schemas.openxmlformats.org/officeDocument/2006/customXml" ds:itemID="{13397C8B-8188-4A08-B89B-436C6AB700A6}"/>
</file>

<file path=docProps/app.xml><?xml version="1.0" encoding="utf-8"?>
<Properties xmlns="http://schemas.openxmlformats.org/officeDocument/2006/extended-properties" xmlns:vt="http://schemas.openxmlformats.org/officeDocument/2006/docPropsVTypes">
  <Template>Normal</Template>
  <TotalTime>42</TotalTime>
  <Pages>60</Pages>
  <Words>17206</Words>
  <Characters>98079</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115055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Danica Vlajic</cp:lastModifiedBy>
  <cp:revision>6</cp:revision>
  <cp:lastPrinted>2020-06-05T06:25:00Z</cp:lastPrinted>
  <dcterms:created xsi:type="dcterms:W3CDTF">2020-06-16T07:21:00Z</dcterms:created>
  <dcterms:modified xsi:type="dcterms:W3CDTF">2020-07-03T13:58:00Z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a04cf302-d638-4411-a9c0-4370d2916c13</vt:lpwstr>
  </property>
  <property fmtid="{D5CDD505-2E9C-101B-9397-08002B2CF9AE}" pid="3" name="ContentTypeId">
    <vt:lpwstr>0x0101006DB0F8F7738EDF4DA0E2E14EA69F41B7009F6921338CFD5F4DAD475703732A9527</vt:lpwstr>
  </property>
</Properties>
</file>